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DE5" w:rsidRPr="00E2144A" w:rsidRDefault="00430DE5" w:rsidP="00E2144A">
      <w:pPr>
        <w:jc w:val="center"/>
        <w:rPr>
          <w:rFonts w:ascii="Times New Roman" w:hAnsi="Times New Roman" w:cs="Times New Roman"/>
          <w:b/>
          <w:sz w:val="28"/>
          <w:szCs w:val="28"/>
        </w:rPr>
      </w:pPr>
      <w:r w:rsidRPr="00E2144A">
        <w:rPr>
          <w:rFonts w:ascii="Times New Roman" w:hAnsi="Times New Roman" w:cs="Times New Roman"/>
          <w:b/>
          <w:sz w:val="28"/>
          <w:szCs w:val="28"/>
        </w:rPr>
        <w:t>Měření tlaku</w:t>
      </w:r>
    </w:p>
    <w:p w:rsidR="00430DE5" w:rsidRPr="008F6616" w:rsidRDefault="00430DE5" w:rsidP="004B4A0C">
      <w:pPr>
        <w:rPr>
          <w:rFonts w:ascii="Times New Roman" w:hAnsi="Times New Roman" w:cs="Times New Roman"/>
        </w:rPr>
      </w:pPr>
      <w:r w:rsidRPr="008F6616">
        <w:rPr>
          <w:rFonts w:ascii="Times New Roman" w:hAnsi="Times New Roman" w:cs="Times New Roman"/>
        </w:rPr>
        <w:t>V</w:t>
      </w:r>
      <w:r w:rsidR="00ED3E68" w:rsidRPr="008F6616">
        <w:rPr>
          <w:rFonts w:ascii="Times New Roman" w:hAnsi="Times New Roman" w:cs="Times New Roman"/>
        </w:rPr>
        <w:t xml:space="preserve">ypracoval: Ing. Karel </w:t>
      </w:r>
      <w:proofErr w:type="spellStart"/>
      <w:r w:rsidR="00ED3E68" w:rsidRPr="008F6616">
        <w:rPr>
          <w:rFonts w:ascii="Times New Roman" w:hAnsi="Times New Roman" w:cs="Times New Roman"/>
        </w:rPr>
        <w:t>Ederer</w:t>
      </w:r>
      <w:proofErr w:type="spellEnd"/>
      <w:r w:rsidR="00ED3E68" w:rsidRPr="008F6616">
        <w:rPr>
          <w:rFonts w:ascii="Times New Roman" w:hAnsi="Times New Roman" w:cs="Times New Roman"/>
        </w:rPr>
        <w:t xml:space="preserve"> a d</w:t>
      </w:r>
      <w:r w:rsidR="00F34788">
        <w:rPr>
          <w:rFonts w:ascii="Times New Roman" w:hAnsi="Times New Roman" w:cs="Times New Roman"/>
        </w:rPr>
        <w:t>oc.</w:t>
      </w:r>
      <w:r w:rsidR="00ED3E68" w:rsidRPr="008F6616">
        <w:rPr>
          <w:rFonts w:ascii="Times New Roman" w:hAnsi="Times New Roman" w:cs="Times New Roman"/>
        </w:rPr>
        <w:t xml:space="preserve"> Ing. </w:t>
      </w:r>
      <w:r w:rsidRPr="008F6616">
        <w:rPr>
          <w:rFonts w:ascii="Times New Roman" w:hAnsi="Times New Roman" w:cs="Times New Roman"/>
        </w:rPr>
        <w:t>Tomáš Loučka</w:t>
      </w:r>
      <w:r w:rsidR="00477403">
        <w:rPr>
          <w:rFonts w:ascii="Times New Roman" w:hAnsi="Times New Roman" w:cs="Times New Roman"/>
        </w:rPr>
        <w:t>,</w:t>
      </w:r>
      <w:r w:rsidR="00ED3E68" w:rsidRPr="008F6616">
        <w:rPr>
          <w:rFonts w:ascii="Times New Roman" w:hAnsi="Times New Roman" w:cs="Times New Roman"/>
        </w:rPr>
        <w:t xml:space="preserve"> CSc.</w:t>
      </w:r>
    </w:p>
    <w:p w:rsidR="004B4A0C" w:rsidRPr="008F6616" w:rsidRDefault="004B4A0C" w:rsidP="004B4A0C">
      <w:pPr>
        <w:rPr>
          <w:rFonts w:ascii="Times New Roman" w:hAnsi="Times New Roman" w:cs="Times New Roman"/>
          <w:b/>
        </w:rPr>
      </w:pPr>
      <w:r w:rsidRPr="008F6616">
        <w:rPr>
          <w:rFonts w:ascii="Times New Roman" w:hAnsi="Times New Roman" w:cs="Times New Roman"/>
          <w:b/>
        </w:rPr>
        <w:t>1. Definice a jednotky tlaku</w:t>
      </w:r>
    </w:p>
    <w:p w:rsidR="004B4A0C" w:rsidRPr="008F6616" w:rsidRDefault="00C04B71" w:rsidP="005C47C1">
      <w:pPr>
        <w:ind w:firstLine="708"/>
        <w:jc w:val="both"/>
        <w:rPr>
          <w:rFonts w:ascii="Times New Roman" w:hAnsi="Times New Roman" w:cs="Times New Roman"/>
          <w:sz w:val="24"/>
          <w:szCs w:val="24"/>
        </w:rPr>
      </w:pPr>
      <w:r w:rsidRPr="008F6616">
        <w:rPr>
          <w:rFonts w:ascii="Times New Roman" w:hAnsi="Times New Roman" w:cs="Times New Roman"/>
          <w:sz w:val="24"/>
          <w:szCs w:val="24"/>
        </w:rPr>
        <w:t>Tl</w:t>
      </w:r>
      <w:r w:rsidR="004B4A0C" w:rsidRPr="008F6616">
        <w:rPr>
          <w:rFonts w:ascii="Times New Roman" w:hAnsi="Times New Roman" w:cs="Times New Roman"/>
          <w:sz w:val="24"/>
          <w:szCs w:val="24"/>
        </w:rPr>
        <w:t xml:space="preserve">ak je nejvíce sledovaná veličina. Z celkové potřeby měřících přístrojů připadá na čidla tlaku 24 %. (Na čidla </w:t>
      </w:r>
      <w:r w:rsidRPr="008F6616">
        <w:rPr>
          <w:rFonts w:ascii="Times New Roman" w:hAnsi="Times New Roman" w:cs="Times New Roman"/>
          <w:sz w:val="24"/>
          <w:szCs w:val="24"/>
        </w:rPr>
        <w:t>teploty 14,5%)</w:t>
      </w:r>
      <w:r w:rsidR="004B4A0C" w:rsidRPr="008F6616">
        <w:rPr>
          <w:rFonts w:ascii="Times New Roman" w:hAnsi="Times New Roman" w:cs="Times New Roman"/>
          <w:sz w:val="24"/>
          <w:szCs w:val="24"/>
        </w:rPr>
        <w:t xml:space="preserve"> </w:t>
      </w:r>
      <w:r w:rsidRPr="008F6616">
        <w:rPr>
          <w:rFonts w:ascii="Times New Roman" w:hAnsi="Times New Roman" w:cs="Times New Roman"/>
          <w:sz w:val="24"/>
          <w:szCs w:val="24"/>
        </w:rPr>
        <w:t xml:space="preserve">[3]. </w:t>
      </w:r>
    </w:p>
    <w:p w:rsidR="004B4A0C" w:rsidRPr="008F6616" w:rsidRDefault="00C04B71" w:rsidP="00CD2CB7">
      <w:pPr>
        <w:jc w:val="both"/>
        <w:rPr>
          <w:rFonts w:ascii="Times New Roman" w:eastAsia="MS Mincho" w:hAnsi="Times New Roman" w:cs="Times New Roman"/>
          <w:sz w:val="24"/>
          <w:szCs w:val="24"/>
        </w:rPr>
      </w:pPr>
      <w:r w:rsidRPr="008F6616">
        <w:rPr>
          <w:rFonts w:ascii="Times New Roman" w:hAnsi="Times New Roman" w:cs="Times New Roman"/>
          <w:sz w:val="24"/>
          <w:szCs w:val="24"/>
        </w:rPr>
        <w:t>Tlak je definován jako síla</w:t>
      </w:r>
      <w:r w:rsidR="00837646" w:rsidRPr="008F6616">
        <w:rPr>
          <w:rFonts w:ascii="Times New Roman" w:hAnsi="Times New Roman" w:cs="Times New Roman"/>
          <w:sz w:val="24"/>
          <w:szCs w:val="24"/>
        </w:rPr>
        <w:t>,</w:t>
      </w:r>
      <w:r w:rsidRPr="008F6616">
        <w:rPr>
          <w:rFonts w:ascii="Times New Roman" w:hAnsi="Times New Roman" w:cs="Times New Roman"/>
          <w:sz w:val="24"/>
          <w:szCs w:val="24"/>
        </w:rPr>
        <w:t xml:space="preserve"> rovnoměrně plošně rozdělená</w:t>
      </w:r>
      <w:r w:rsidR="00837646" w:rsidRPr="008F6616">
        <w:rPr>
          <w:rFonts w:ascii="Times New Roman" w:hAnsi="Times New Roman" w:cs="Times New Roman"/>
          <w:sz w:val="24"/>
          <w:szCs w:val="24"/>
        </w:rPr>
        <w:t>, působící kolmo na plochu, dělená velikostí plochy</w:t>
      </w:r>
      <w:r w:rsidRPr="008F6616">
        <w:rPr>
          <w:rFonts w:ascii="Times New Roman" w:hAnsi="Times New Roman" w:cs="Times New Roman"/>
          <w:sz w:val="24"/>
          <w:szCs w:val="24"/>
        </w:rPr>
        <w:t xml:space="preserve"> </w:t>
      </w:r>
    </w:p>
    <w:p w:rsidR="00CD2CB7" w:rsidRPr="008F6616" w:rsidRDefault="00CD2CB7" w:rsidP="00CD2CB7">
      <w:pPr>
        <w:jc w:val="both"/>
        <w:rPr>
          <w:rFonts w:ascii="Times New Roman" w:eastAsia="MS Mincho" w:hAnsi="Times New Roman" w:cs="Times New Roman"/>
          <w:b/>
        </w:rPr>
      </w:pPr>
      <m:oMathPara>
        <m:oMath>
          <m:r>
            <m:rPr>
              <m:sty m:val="bi"/>
            </m:rPr>
            <w:rPr>
              <w:rFonts w:ascii="Cambria Math" w:eastAsia="MS Mincho" w:hAnsi="Cambria Math" w:cs="Times New Roman"/>
            </w:rPr>
            <m:t>p</m:t>
          </m:r>
          <m:r>
            <m:rPr>
              <m:sty m:val="bi"/>
            </m:rPr>
            <w:rPr>
              <w:rFonts w:ascii="Cambria Math" w:eastAsia="MS Mincho" w:hAnsi="Times New Roman" w:cs="Times New Roman"/>
            </w:rPr>
            <m:t xml:space="preserve">= </m:t>
          </m:r>
          <m:f>
            <m:fPr>
              <m:ctrlPr>
                <w:rPr>
                  <w:rFonts w:ascii="Cambria Math" w:eastAsia="MS Mincho" w:hAnsi="Times New Roman" w:cs="Times New Roman"/>
                  <w:b/>
                  <w:i/>
                </w:rPr>
              </m:ctrlPr>
            </m:fPr>
            <m:num>
              <m:r>
                <m:rPr>
                  <m:sty m:val="bi"/>
                </m:rPr>
                <w:rPr>
                  <w:rFonts w:ascii="Cambria Math" w:eastAsia="MS Mincho" w:hAnsi="Cambria Math" w:cs="Times New Roman"/>
                </w:rPr>
                <m:t>F</m:t>
              </m:r>
            </m:num>
            <m:den>
              <m:r>
                <m:rPr>
                  <m:sty m:val="bi"/>
                </m:rPr>
                <w:rPr>
                  <w:rFonts w:ascii="Cambria Math" w:eastAsia="MS Mincho" w:hAnsi="Cambria Math" w:cs="Times New Roman"/>
                </w:rPr>
                <m:t>S</m:t>
              </m:r>
            </m:den>
          </m:f>
        </m:oMath>
      </m:oMathPara>
    </w:p>
    <w:p w:rsidR="00CD2CB7" w:rsidRPr="008F6616" w:rsidRDefault="00CD2CB7" w:rsidP="00BE4B98">
      <w:pPr>
        <w:pStyle w:val="Bezmezer"/>
        <w:ind w:left="567"/>
        <w:rPr>
          <w:rFonts w:ascii="Times New Roman" w:eastAsia="MS Mincho" w:hAnsi="Times New Roman" w:cs="Times New Roman"/>
          <w:sz w:val="24"/>
          <w:szCs w:val="24"/>
        </w:rPr>
      </w:pPr>
      <w:r w:rsidRPr="008F6616">
        <w:rPr>
          <w:rFonts w:ascii="Times New Roman" w:eastAsia="MS Mincho" w:hAnsi="Times New Roman" w:cs="Times New Roman"/>
          <w:i/>
          <w:sz w:val="24"/>
          <w:szCs w:val="24"/>
        </w:rPr>
        <w:t xml:space="preserve">p </w:t>
      </w:r>
      <w:r w:rsidRPr="008F6616">
        <w:rPr>
          <w:rFonts w:ascii="Times New Roman" w:eastAsia="MS Mincho" w:hAnsi="Times New Roman" w:cs="Times New Roman"/>
          <w:sz w:val="24"/>
          <w:szCs w:val="24"/>
        </w:rPr>
        <w:t>[</w:t>
      </w:r>
      <w:proofErr w:type="spellStart"/>
      <w:r w:rsidRPr="008F6616">
        <w:rPr>
          <w:rFonts w:ascii="Times New Roman" w:eastAsia="MS Mincho" w:hAnsi="Times New Roman" w:cs="Times New Roman"/>
          <w:sz w:val="24"/>
          <w:szCs w:val="24"/>
        </w:rPr>
        <w:t>Pa</w:t>
      </w:r>
      <w:proofErr w:type="spellEnd"/>
      <w:r w:rsidRPr="008F6616">
        <w:rPr>
          <w:rFonts w:ascii="Times New Roman" w:eastAsia="MS Mincho" w:hAnsi="Times New Roman" w:cs="Times New Roman"/>
          <w:sz w:val="24"/>
          <w:szCs w:val="24"/>
        </w:rPr>
        <w:t xml:space="preserve">] </w:t>
      </w:r>
      <w:r w:rsidR="004F312A" w:rsidRPr="008F6616">
        <w:rPr>
          <w:rFonts w:ascii="Times New Roman" w:eastAsia="MS Mincho" w:hAnsi="Times New Roman" w:cs="Times New Roman"/>
          <w:sz w:val="24"/>
          <w:szCs w:val="24"/>
        </w:rPr>
        <w:t>-</w:t>
      </w:r>
      <w:r w:rsidR="00F5783A" w:rsidRPr="008F6616">
        <w:rPr>
          <w:rFonts w:ascii="Times New Roman" w:eastAsia="MS Mincho" w:hAnsi="Times New Roman" w:cs="Times New Roman"/>
          <w:sz w:val="24"/>
          <w:szCs w:val="24"/>
        </w:rPr>
        <w:t xml:space="preserve"> </w:t>
      </w:r>
      <w:r w:rsidRPr="008F6616">
        <w:rPr>
          <w:rFonts w:ascii="Times New Roman" w:eastAsia="MS Mincho" w:hAnsi="Times New Roman" w:cs="Times New Roman"/>
          <w:sz w:val="24"/>
          <w:szCs w:val="24"/>
        </w:rPr>
        <w:t>tlak</w:t>
      </w:r>
    </w:p>
    <w:p w:rsidR="00CD2CB7" w:rsidRPr="008F6616" w:rsidRDefault="00CD2CB7" w:rsidP="00BE4B98">
      <w:pPr>
        <w:pStyle w:val="Bezmezer"/>
        <w:ind w:left="567"/>
        <w:rPr>
          <w:rFonts w:ascii="Times New Roman" w:eastAsia="MS Mincho" w:hAnsi="Times New Roman" w:cs="Times New Roman"/>
          <w:sz w:val="24"/>
          <w:szCs w:val="24"/>
        </w:rPr>
      </w:pPr>
      <w:r w:rsidRPr="008F6616">
        <w:rPr>
          <w:rFonts w:ascii="Times New Roman" w:eastAsia="MS Mincho" w:hAnsi="Times New Roman" w:cs="Times New Roman"/>
          <w:i/>
          <w:sz w:val="24"/>
          <w:szCs w:val="24"/>
        </w:rPr>
        <w:t xml:space="preserve">F </w:t>
      </w:r>
      <w:r w:rsidR="00F5783A" w:rsidRPr="008F6616">
        <w:rPr>
          <w:rFonts w:ascii="Times New Roman" w:eastAsia="MS Mincho" w:hAnsi="Times New Roman" w:cs="Times New Roman"/>
          <w:sz w:val="24"/>
          <w:szCs w:val="24"/>
        </w:rPr>
        <w:t xml:space="preserve">[N] </w:t>
      </w:r>
      <w:r w:rsidRPr="008F6616">
        <w:rPr>
          <w:rFonts w:ascii="Times New Roman" w:eastAsia="MS Mincho" w:hAnsi="Times New Roman" w:cs="Times New Roman"/>
          <w:sz w:val="24"/>
          <w:szCs w:val="24"/>
        </w:rPr>
        <w:t xml:space="preserve">- </w:t>
      </w:r>
      <w:r w:rsidR="004F312A" w:rsidRPr="008F6616">
        <w:rPr>
          <w:rFonts w:ascii="Times New Roman" w:eastAsia="MS Mincho" w:hAnsi="Times New Roman" w:cs="Times New Roman"/>
          <w:sz w:val="24"/>
          <w:szCs w:val="24"/>
        </w:rPr>
        <w:t xml:space="preserve">tlaková </w:t>
      </w:r>
      <w:r w:rsidRPr="008F6616">
        <w:rPr>
          <w:rFonts w:ascii="Times New Roman" w:eastAsia="MS Mincho" w:hAnsi="Times New Roman" w:cs="Times New Roman"/>
          <w:sz w:val="24"/>
          <w:szCs w:val="24"/>
        </w:rPr>
        <w:t>síla</w:t>
      </w:r>
    </w:p>
    <w:p w:rsidR="00CD2CB7" w:rsidRDefault="00CD2CB7" w:rsidP="00BE4B98">
      <w:pPr>
        <w:pStyle w:val="Bezmezer"/>
        <w:ind w:left="567"/>
        <w:rPr>
          <w:rFonts w:ascii="Times New Roman" w:eastAsia="MS Mincho" w:hAnsi="Times New Roman" w:cs="Times New Roman"/>
          <w:sz w:val="24"/>
          <w:szCs w:val="24"/>
        </w:rPr>
      </w:pPr>
      <w:r w:rsidRPr="008F6616">
        <w:rPr>
          <w:rFonts w:ascii="Times New Roman" w:eastAsia="MS Mincho" w:hAnsi="Times New Roman" w:cs="Times New Roman"/>
          <w:i/>
          <w:sz w:val="24"/>
          <w:szCs w:val="24"/>
        </w:rPr>
        <w:t xml:space="preserve">S </w:t>
      </w:r>
      <w:r w:rsidRPr="008F6616">
        <w:rPr>
          <w:rFonts w:ascii="Times New Roman" w:eastAsia="MS Mincho" w:hAnsi="Times New Roman" w:cs="Times New Roman"/>
          <w:sz w:val="24"/>
          <w:szCs w:val="24"/>
        </w:rPr>
        <w:t>[m</w:t>
      </w:r>
      <w:r w:rsidRPr="008F6616">
        <w:rPr>
          <w:rFonts w:ascii="Times New Roman" w:eastAsia="MS Mincho" w:hAnsi="Times New Roman" w:cs="Times New Roman"/>
          <w:sz w:val="24"/>
          <w:szCs w:val="24"/>
          <w:vertAlign w:val="superscript"/>
        </w:rPr>
        <w:t>2</w:t>
      </w:r>
      <w:r w:rsidRPr="008F6616">
        <w:rPr>
          <w:rFonts w:ascii="Times New Roman" w:eastAsia="MS Mincho" w:hAnsi="Times New Roman" w:cs="Times New Roman"/>
          <w:sz w:val="24"/>
          <w:szCs w:val="24"/>
        </w:rPr>
        <w:t xml:space="preserve">] </w:t>
      </w:r>
      <w:r w:rsidR="004F312A" w:rsidRPr="008F6616">
        <w:rPr>
          <w:rFonts w:ascii="Times New Roman" w:eastAsia="MS Mincho" w:hAnsi="Times New Roman" w:cs="Times New Roman"/>
          <w:sz w:val="24"/>
          <w:szCs w:val="24"/>
        </w:rPr>
        <w:t>-</w:t>
      </w:r>
      <w:r w:rsidRPr="008F6616">
        <w:rPr>
          <w:rFonts w:ascii="Times New Roman" w:eastAsia="MS Mincho" w:hAnsi="Times New Roman" w:cs="Times New Roman"/>
          <w:sz w:val="24"/>
          <w:szCs w:val="24"/>
        </w:rPr>
        <w:t xml:space="preserve"> plocha</w:t>
      </w:r>
      <w:r w:rsidR="004F312A" w:rsidRPr="008F6616">
        <w:rPr>
          <w:rFonts w:ascii="Times New Roman" w:eastAsia="MS Mincho" w:hAnsi="Times New Roman" w:cs="Times New Roman"/>
          <w:sz w:val="24"/>
          <w:szCs w:val="24"/>
        </w:rPr>
        <w:t>, na níž tlaková síla kolmo působí</w:t>
      </w:r>
    </w:p>
    <w:p w:rsidR="008F6616" w:rsidRPr="008F6616" w:rsidRDefault="008F6616" w:rsidP="008F6616">
      <w:pPr>
        <w:pStyle w:val="Bezmezer"/>
        <w:rPr>
          <w:rFonts w:ascii="Times New Roman" w:eastAsia="MS Mincho" w:hAnsi="Times New Roman" w:cs="Times New Roman"/>
          <w:sz w:val="24"/>
          <w:szCs w:val="24"/>
        </w:rPr>
      </w:pPr>
    </w:p>
    <w:p w:rsidR="004F312A" w:rsidRPr="008F6616" w:rsidRDefault="00F62320" w:rsidP="005C47C1">
      <w:pPr>
        <w:ind w:firstLine="567"/>
        <w:rPr>
          <w:rFonts w:ascii="Times New Roman" w:eastAsia="MS Mincho" w:hAnsi="Times New Roman" w:cs="Times New Roman"/>
          <w:sz w:val="24"/>
          <w:szCs w:val="24"/>
        </w:rPr>
      </w:pPr>
      <w:r w:rsidRPr="008F6616">
        <w:rPr>
          <w:rFonts w:ascii="Times New Roman" w:eastAsia="MS Mincho" w:hAnsi="Times New Roman" w:cs="Times New Roman"/>
          <w:sz w:val="24"/>
          <w:szCs w:val="24"/>
        </w:rPr>
        <w:t>Tlaková síla může být způsobena tlakem kapaliny nebo plynu, pak je tato síla rozložena na plochu spojitě. Tlak může však být způsoben i stykem dvou pevných těles, pak vzhledem</w:t>
      </w:r>
      <w:r w:rsidR="00F5783A" w:rsidRPr="008F6616">
        <w:rPr>
          <w:rFonts w:ascii="Times New Roman" w:eastAsia="MS Mincho" w:hAnsi="Times New Roman" w:cs="Times New Roman"/>
          <w:sz w:val="24"/>
          <w:szCs w:val="24"/>
        </w:rPr>
        <w:t xml:space="preserve"> k </w:t>
      </w:r>
      <w:r w:rsidRPr="008F6616">
        <w:rPr>
          <w:rFonts w:ascii="Times New Roman" w:eastAsia="MS Mincho" w:hAnsi="Times New Roman" w:cs="Times New Roman"/>
          <w:sz w:val="24"/>
          <w:szCs w:val="24"/>
        </w:rPr>
        <w:t xml:space="preserve">nerovnosti povrchů není tlak rozdělen spojitě. V jednotlivých bodech stykové plochy je tlak různý a hodnota vypočtená vztahem </w:t>
      </w:r>
      <w:r w:rsidRPr="008F6616">
        <w:rPr>
          <w:rFonts w:ascii="Times New Roman" w:eastAsia="MS Mincho" w:hAnsi="Times New Roman" w:cs="Times New Roman"/>
          <w:i/>
          <w:sz w:val="24"/>
          <w:szCs w:val="24"/>
        </w:rPr>
        <w:t xml:space="preserve">p = </w:t>
      </w:r>
      <w:r w:rsidR="00F34788">
        <w:rPr>
          <w:rFonts w:ascii="Times New Roman" w:eastAsia="MS Mincho" w:hAnsi="Times New Roman" w:cs="Times New Roman"/>
          <w:i/>
          <w:sz w:val="24"/>
          <w:szCs w:val="24"/>
        </w:rPr>
        <w:t>F/S</w:t>
      </w:r>
      <w:r w:rsidR="00814C11" w:rsidRPr="008F6616">
        <w:rPr>
          <w:rFonts w:ascii="Times New Roman" w:eastAsia="MS Mincho" w:hAnsi="Times New Roman" w:cs="Times New Roman"/>
          <w:i/>
          <w:sz w:val="24"/>
          <w:szCs w:val="24"/>
        </w:rPr>
        <w:t xml:space="preserve"> </w:t>
      </w:r>
      <w:r w:rsidR="00814C11" w:rsidRPr="008F6616">
        <w:rPr>
          <w:rFonts w:ascii="Times New Roman" w:eastAsia="MS Mincho" w:hAnsi="Times New Roman" w:cs="Times New Roman"/>
          <w:sz w:val="24"/>
          <w:szCs w:val="24"/>
        </w:rPr>
        <w:t>se nazývá měrný tlak.</w:t>
      </w:r>
    </w:p>
    <w:p w:rsidR="00AE5D8C" w:rsidRPr="008F6616" w:rsidRDefault="00F00D44" w:rsidP="005C47C1">
      <w:pPr>
        <w:ind w:firstLine="567"/>
        <w:jc w:val="both"/>
        <w:rPr>
          <w:rFonts w:ascii="Times New Roman" w:eastAsia="MS Mincho" w:hAnsi="Times New Roman" w:cs="Times New Roman"/>
          <w:sz w:val="24"/>
          <w:szCs w:val="24"/>
        </w:rPr>
      </w:pPr>
      <w:r w:rsidRPr="008F6616">
        <w:rPr>
          <w:rFonts w:ascii="Times New Roman" w:eastAsia="MS Mincho" w:hAnsi="Times New Roman" w:cs="Times New Roman"/>
          <w:sz w:val="24"/>
          <w:szCs w:val="24"/>
        </w:rPr>
        <w:t xml:space="preserve">V mezinárodní soustavě jednotek SI, jejíž používání bylo v naší zemi uzákoněno v roce 1962 je jednotkou tlaku pascal (značka </w:t>
      </w:r>
      <w:proofErr w:type="spellStart"/>
      <w:r w:rsidRPr="008F6616">
        <w:rPr>
          <w:rFonts w:ascii="Times New Roman" w:eastAsia="MS Mincho" w:hAnsi="Times New Roman" w:cs="Times New Roman"/>
          <w:sz w:val="24"/>
          <w:szCs w:val="24"/>
        </w:rPr>
        <w:t>Pa</w:t>
      </w:r>
      <w:proofErr w:type="spellEnd"/>
      <w:r w:rsidRPr="008F6616">
        <w:rPr>
          <w:rFonts w:ascii="Times New Roman" w:eastAsia="MS Mincho" w:hAnsi="Times New Roman" w:cs="Times New Roman"/>
          <w:sz w:val="24"/>
          <w:szCs w:val="24"/>
        </w:rPr>
        <w:t xml:space="preserve">) na památku francouzského vědce B. Pascala </w:t>
      </w:r>
      <w:r w:rsidR="00D641A0">
        <w:rPr>
          <w:rFonts w:ascii="Times New Roman" w:eastAsia="MS Mincho" w:hAnsi="Times New Roman" w:cs="Times New Roman"/>
          <w:sz w:val="24"/>
          <w:szCs w:val="24"/>
        </w:rPr>
        <w:br/>
      </w:r>
      <w:r w:rsidRPr="008F6616">
        <w:rPr>
          <w:rFonts w:ascii="Times New Roman" w:eastAsia="MS Mincho" w:hAnsi="Times New Roman" w:cs="Times New Roman"/>
          <w:sz w:val="24"/>
          <w:szCs w:val="24"/>
        </w:rPr>
        <w:t>(</w:t>
      </w:r>
      <w:r w:rsidR="00235EE5" w:rsidRPr="008F6616">
        <w:rPr>
          <w:rFonts w:ascii="Times New Roman" w:eastAsia="MS Mincho" w:hAnsi="Times New Roman" w:cs="Times New Roman"/>
          <w:sz w:val="24"/>
          <w:szCs w:val="24"/>
        </w:rPr>
        <w:t xml:space="preserve">1623 – 1662). Jednotka </w:t>
      </w:r>
      <w:proofErr w:type="spellStart"/>
      <w:r w:rsidR="00235EE5" w:rsidRPr="008F6616">
        <w:rPr>
          <w:rFonts w:ascii="Times New Roman" w:eastAsia="MS Mincho" w:hAnsi="Times New Roman" w:cs="Times New Roman"/>
          <w:sz w:val="24"/>
          <w:szCs w:val="24"/>
        </w:rPr>
        <w:t>Pa</w:t>
      </w:r>
      <w:proofErr w:type="spellEnd"/>
      <w:r w:rsidR="00235EE5" w:rsidRPr="008F6616">
        <w:rPr>
          <w:rFonts w:ascii="Times New Roman" w:eastAsia="MS Mincho" w:hAnsi="Times New Roman" w:cs="Times New Roman"/>
          <w:sz w:val="24"/>
          <w:szCs w:val="24"/>
        </w:rPr>
        <w:t xml:space="preserve"> patří mezi jednotky odvozené z definičního vztahu, tedy </w:t>
      </w:r>
      <w:r w:rsidR="00D641A0">
        <w:rPr>
          <w:rFonts w:ascii="Times New Roman" w:eastAsia="MS Mincho" w:hAnsi="Times New Roman" w:cs="Times New Roman"/>
          <w:sz w:val="24"/>
          <w:szCs w:val="24"/>
        </w:rPr>
        <w:br/>
      </w:r>
      <w:r w:rsidR="00235EE5" w:rsidRPr="008F6616">
        <w:rPr>
          <w:rFonts w:ascii="Times New Roman" w:eastAsia="MS Mincho" w:hAnsi="Times New Roman" w:cs="Times New Roman"/>
          <w:i/>
          <w:sz w:val="24"/>
          <w:szCs w:val="24"/>
        </w:rPr>
        <w:t>p = F/S</w:t>
      </w:r>
      <w:r w:rsidR="005C47C1">
        <w:rPr>
          <w:rFonts w:ascii="Times New Roman" w:eastAsia="MS Mincho" w:hAnsi="Times New Roman" w:cs="Times New Roman"/>
          <w:sz w:val="24"/>
          <w:szCs w:val="24"/>
        </w:rPr>
        <w:t xml:space="preserve"> [N∙</w:t>
      </w:r>
      <w:r w:rsidR="00235EE5" w:rsidRPr="008F6616">
        <w:rPr>
          <w:rFonts w:ascii="Times New Roman" w:eastAsia="MS Mincho" w:hAnsi="Times New Roman" w:cs="Times New Roman"/>
          <w:sz w:val="24"/>
          <w:szCs w:val="24"/>
        </w:rPr>
        <w:t>m</w:t>
      </w:r>
      <w:r w:rsidR="005C47C1" w:rsidRPr="005C47C1">
        <w:rPr>
          <w:rFonts w:ascii="Times New Roman" w:eastAsia="MS Mincho" w:hAnsi="Times New Roman" w:cs="Times New Roman"/>
          <w:sz w:val="24"/>
          <w:szCs w:val="24"/>
          <w:vertAlign w:val="superscript"/>
        </w:rPr>
        <w:t>-2</w:t>
      </w:r>
      <w:r w:rsidR="00235EE5" w:rsidRPr="008F6616">
        <w:rPr>
          <w:rFonts w:ascii="Times New Roman" w:eastAsia="MS Mincho" w:hAnsi="Times New Roman" w:cs="Times New Roman"/>
          <w:sz w:val="24"/>
          <w:szCs w:val="24"/>
        </w:rPr>
        <w:t xml:space="preserve">]. Newton je však také jednotka odvozená z definičního </w:t>
      </w:r>
      <w:r w:rsidR="005864A5" w:rsidRPr="008F6616">
        <w:rPr>
          <w:rFonts w:ascii="Times New Roman" w:eastAsia="MS Mincho" w:hAnsi="Times New Roman" w:cs="Times New Roman"/>
          <w:sz w:val="24"/>
          <w:szCs w:val="24"/>
        </w:rPr>
        <w:t xml:space="preserve">vztahu </w:t>
      </w:r>
      <w:r w:rsidR="005864A5" w:rsidRPr="008F6616">
        <w:rPr>
          <w:rFonts w:ascii="Times New Roman" w:eastAsia="MS Mincho" w:hAnsi="Times New Roman" w:cs="Times New Roman"/>
          <w:i/>
          <w:sz w:val="24"/>
          <w:szCs w:val="24"/>
        </w:rPr>
        <w:t>F = m</w:t>
      </w:r>
      <w:r w:rsidR="008F6616">
        <w:rPr>
          <w:rFonts w:ascii="Times New Roman" w:eastAsia="MS Mincho" w:hAnsi="Times New Roman" w:cs="Times New Roman"/>
          <w:i/>
          <w:sz w:val="24"/>
          <w:szCs w:val="24"/>
        </w:rPr>
        <w:t xml:space="preserve"> </w:t>
      </w:r>
      <w:r w:rsidR="005864A5" w:rsidRPr="008F6616">
        <w:rPr>
          <w:rFonts w:ascii="Times New Roman" w:eastAsia="MS Mincho" w:hAnsi="Times New Roman" w:cs="Times New Roman"/>
          <w:i/>
          <w:sz w:val="24"/>
          <w:szCs w:val="24"/>
        </w:rPr>
        <w:t>∙</w:t>
      </w:r>
      <w:r w:rsidR="008F6616">
        <w:rPr>
          <w:rFonts w:ascii="Times New Roman" w:eastAsia="MS Mincho" w:hAnsi="Times New Roman" w:cs="Times New Roman"/>
          <w:i/>
          <w:sz w:val="24"/>
          <w:szCs w:val="24"/>
        </w:rPr>
        <w:t xml:space="preserve"> </w:t>
      </w:r>
      <w:r w:rsidR="005864A5" w:rsidRPr="008F6616">
        <w:rPr>
          <w:rFonts w:ascii="Times New Roman" w:eastAsia="MS Mincho" w:hAnsi="Times New Roman" w:cs="Times New Roman"/>
          <w:i/>
          <w:sz w:val="24"/>
          <w:szCs w:val="24"/>
        </w:rPr>
        <w:t xml:space="preserve">a, </w:t>
      </w:r>
      <w:r w:rsidR="005864A5" w:rsidRPr="008F6616">
        <w:rPr>
          <w:rFonts w:ascii="Times New Roman" w:eastAsia="MS Mincho" w:hAnsi="Times New Roman" w:cs="Times New Roman"/>
          <w:sz w:val="24"/>
          <w:szCs w:val="24"/>
        </w:rPr>
        <w:t xml:space="preserve">kde </w:t>
      </w:r>
      <w:r w:rsidR="005864A5" w:rsidRPr="00D641A0">
        <w:rPr>
          <w:rFonts w:ascii="Times New Roman" w:eastAsia="MS Mincho" w:hAnsi="Times New Roman" w:cs="Times New Roman"/>
          <w:i/>
          <w:sz w:val="24"/>
          <w:szCs w:val="24"/>
        </w:rPr>
        <w:t>m</w:t>
      </w:r>
      <w:r w:rsidR="005864A5" w:rsidRPr="008F6616">
        <w:rPr>
          <w:rFonts w:ascii="Times New Roman" w:eastAsia="MS Mincho" w:hAnsi="Times New Roman" w:cs="Times New Roman"/>
          <w:sz w:val="24"/>
          <w:szCs w:val="24"/>
        </w:rPr>
        <w:t xml:space="preserve"> je hmotnost a </w:t>
      </w:r>
      <w:proofErr w:type="spellStart"/>
      <w:r w:rsidR="005864A5" w:rsidRPr="008F6616">
        <w:rPr>
          <w:rFonts w:ascii="Times New Roman" w:eastAsia="MS Mincho" w:hAnsi="Times New Roman" w:cs="Times New Roman"/>
          <w:i/>
          <w:sz w:val="24"/>
          <w:szCs w:val="24"/>
        </w:rPr>
        <w:t>a</w:t>
      </w:r>
      <w:proofErr w:type="spellEnd"/>
      <w:r w:rsidR="005864A5" w:rsidRPr="008F6616">
        <w:rPr>
          <w:rFonts w:ascii="Times New Roman" w:eastAsia="MS Mincho" w:hAnsi="Times New Roman" w:cs="Times New Roman"/>
          <w:sz w:val="24"/>
          <w:szCs w:val="24"/>
        </w:rPr>
        <w:t xml:space="preserve"> je zrychlení.</w:t>
      </w:r>
      <w:r w:rsidR="00960E28">
        <w:rPr>
          <w:rFonts w:ascii="Times New Roman" w:eastAsia="MS Mincho" w:hAnsi="Times New Roman" w:cs="Times New Roman"/>
          <w:sz w:val="24"/>
          <w:szCs w:val="24"/>
        </w:rPr>
        <w:t xml:space="preserve"> </w:t>
      </w:r>
      <w:r w:rsidR="00960E28" w:rsidRPr="008F6616">
        <w:rPr>
          <w:rFonts w:ascii="Times New Roman" w:eastAsia="MS Mincho" w:hAnsi="Times New Roman" w:cs="Times New Roman"/>
          <w:sz w:val="24"/>
          <w:szCs w:val="24"/>
        </w:rPr>
        <w:t>Dosazením</w:t>
      </w:r>
      <w:r w:rsidR="00960E28">
        <w:rPr>
          <w:rFonts w:ascii="Times New Roman" w:eastAsia="MS Mincho" w:hAnsi="Times New Roman" w:cs="Times New Roman"/>
          <w:sz w:val="24"/>
          <w:szCs w:val="24"/>
        </w:rPr>
        <w:t xml:space="preserve"> jednotek</w:t>
      </w:r>
      <w:r w:rsidR="00960E28" w:rsidRPr="008F6616">
        <w:rPr>
          <w:rFonts w:ascii="Times New Roman" w:eastAsia="MS Mincho" w:hAnsi="Times New Roman" w:cs="Times New Roman"/>
          <w:sz w:val="24"/>
          <w:szCs w:val="24"/>
        </w:rPr>
        <w:t xml:space="preserve"> veličin </w:t>
      </w:r>
      <w:r w:rsidR="00960E28" w:rsidRPr="00755494">
        <w:rPr>
          <w:rFonts w:ascii="Times New Roman" w:eastAsia="MS Mincho" w:hAnsi="Times New Roman" w:cs="Times New Roman"/>
          <w:i/>
          <w:sz w:val="24"/>
          <w:szCs w:val="24"/>
        </w:rPr>
        <w:t>m, a, S</w:t>
      </w:r>
      <w:r w:rsidR="00960E28" w:rsidRPr="008F6616">
        <w:rPr>
          <w:rFonts w:ascii="Times New Roman" w:eastAsia="MS Mincho" w:hAnsi="Times New Roman" w:cs="Times New Roman"/>
          <w:sz w:val="24"/>
          <w:szCs w:val="24"/>
        </w:rPr>
        <w:t xml:space="preserve"> do definičního vztahu pro tlak získáme </w:t>
      </w:r>
      <w:r w:rsidR="00960E28">
        <w:rPr>
          <w:rFonts w:ascii="Times New Roman" w:eastAsia="MS Mincho" w:hAnsi="Times New Roman" w:cs="Times New Roman"/>
          <w:sz w:val="24"/>
          <w:szCs w:val="24"/>
        </w:rPr>
        <w:t>jednotku</w:t>
      </w:r>
      <w:r w:rsidR="00960E28" w:rsidRPr="008F6616">
        <w:rPr>
          <w:rFonts w:ascii="Times New Roman" w:eastAsia="MS Mincho" w:hAnsi="Times New Roman" w:cs="Times New Roman"/>
          <w:sz w:val="24"/>
          <w:szCs w:val="24"/>
        </w:rPr>
        <w:t xml:space="preserve"> pascalu </w:t>
      </w:r>
      <w:r w:rsidR="00960E28">
        <w:rPr>
          <w:rFonts w:ascii="Times New Roman" w:eastAsia="MS Mincho" w:hAnsi="Times New Roman" w:cs="Times New Roman"/>
          <w:sz w:val="24"/>
          <w:szCs w:val="24"/>
        </w:rPr>
        <w:t>vyjádřenou</w:t>
      </w:r>
      <w:r w:rsidR="00960E28" w:rsidRPr="008F6616">
        <w:rPr>
          <w:rFonts w:ascii="Times New Roman" w:eastAsia="MS Mincho" w:hAnsi="Times New Roman" w:cs="Times New Roman"/>
          <w:sz w:val="24"/>
          <w:szCs w:val="24"/>
        </w:rPr>
        <w:t> základní</w:t>
      </w:r>
      <w:r w:rsidR="00960E28">
        <w:rPr>
          <w:rFonts w:ascii="Times New Roman" w:eastAsia="MS Mincho" w:hAnsi="Times New Roman" w:cs="Times New Roman"/>
          <w:sz w:val="24"/>
          <w:szCs w:val="24"/>
        </w:rPr>
        <w:t>mi</w:t>
      </w:r>
      <w:r w:rsidR="00960E28" w:rsidRPr="008F6616">
        <w:rPr>
          <w:rFonts w:ascii="Times New Roman" w:eastAsia="MS Mincho" w:hAnsi="Times New Roman" w:cs="Times New Roman"/>
          <w:sz w:val="24"/>
          <w:szCs w:val="24"/>
        </w:rPr>
        <w:t xml:space="preserve"> jednotk</w:t>
      </w:r>
      <w:r w:rsidR="00960E28">
        <w:rPr>
          <w:rFonts w:ascii="Times New Roman" w:eastAsia="MS Mincho" w:hAnsi="Times New Roman" w:cs="Times New Roman"/>
          <w:sz w:val="24"/>
          <w:szCs w:val="24"/>
        </w:rPr>
        <w:t>ami</w:t>
      </w:r>
      <w:r w:rsidR="00960E28" w:rsidRPr="008F6616">
        <w:rPr>
          <w:rFonts w:ascii="Times New Roman" w:eastAsia="MS Mincho" w:hAnsi="Times New Roman" w:cs="Times New Roman"/>
          <w:sz w:val="24"/>
          <w:szCs w:val="24"/>
        </w:rPr>
        <w:t>.</w:t>
      </w:r>
    </w:p>
    <w:p w:rsidR="00AE5D8C" w:rsidRPr="008F6616" w:rsidRDefault="00AE5D8C" w:rsidP="00AE5D8C">
      <w:pPr>
        <w:jc w:val="both"/>
        <w:rPr>
          <w:rFonts w:ascii="Times New Roman" w:eastAsia="MS Mincho" w:hAnsi="Times New Roman" w:cs="Times New Roman"/>
          <w:sz w:val="24"/>
          <w:szCs w:val="24"/>
        </w:rPr>
      </w:pPr>
      <m:oMathPara>
        <m:oMathParaPr>
          <m:jc m:val="center"/>
        </m:oMathParaPr>
        <m:oMath>
          <m:r>
            <w:rPr>
              <w:rFonts w:ascii="Cambria Math" w:eastAsia="MS Mincho" w:hAnsi="Cambria Math" w:cs="Times New Roman"/>
              <w:sz w:val="24"/>
              <w:szCs w:val="24"/>
            </w:rPr>
            <m:t>p</m:t>
          </m:r>
          <m:r>
            <w:rPr>
              <w:rFonts w:ascii="Cambria Math" w:eastAsia="MS Mincho" w:hAnsi="Times New Roman" w:cs="Times New Roman"/>
              <w:sz w:val="24"/>
              <w:szCs w:val="24"/>
            </w:rPr>
            <m:t>=</m:t>
          </m:r>
          <m:f>
            <m:fPr>
              <m:ctrlPr>
                <w:rPr>
                  <w:rFonts w:ascii="Cambria Math" w:eastAsia="MS Mincho" w:hAnsi="Times New Roman" w:cs="Times New Roman"/>
                  <w:i/>
                  <w:sz w:val="24"/>
                  <w:szCs w:val="24"/>
                </w:rPr>
              </m:ctrlPr>
            </m:fPr>
            <m:num>
              <m:r>
                <w:rPr>
                  <w:rFonts w:ascii="Cambria Math" w:eastAsia="MS Mincho" w:hAnsi="Cambria Math" w:cs="Times New Roman"/>
                  <w:sz w:val="24"/>
                  <w:szCs w:val="24"/>
                </w:rPr>
                <m:t>F</m:t>
              </m:r>
            </m:num>
            <m:den>
              <m:r>
                <w:rPr>
                  <w:rFonts w:ascii="Cambria Math" w:eastAsia="MS Mincho" w:hAnsi="Cambria Math" w:cs="Times New Roman"/>
                  <w:sz w:val="24"/>
                  <w:szCs w:val="24"/>
                </w:rPr>
                <m:t>S</m:t>
              </m:r>
            </m:den>
          </m:f>
          <m:r>
            <m:rPr>
              <m:sty m:val="p"/>
            </m:rPr>
            <w:rPr>
              <w:rFonts w:ascii="Cambria Math" w:eastAsia="MS Mincho" w:hAnsi="Times New Roman" w:cs="Times New Roman"/>
              <w:sz w:val="24"/>
              <w:szCs w:val="24"/>
            </w:rPr>
            <m:t>=</m:t>
          </m:r>
          <m:d>
            <m:dPr>
              <m:begChr m:val="["/>
              <m:endChr m:val="]"/>
              <m:ctrlPr>
                <w:rPr>
                  <w:rFonts w:ascii="Cambria Math" w:eastAsia="MS Mincho" w:hAnsi="Times New Roman" w:cs="Times New Roman"/>
                  <w:sz w:val="24"/>
                  <w:szCs w:val="24"/>
                </w:rPr>
              </m:ctrlPr>
            </m:dPr>
            <m:e>
              <m:f>
                <m:fPr>
                  <m:ctrlPr>
                    <w:rPr>
                      <w:rFonts w:ascii="Cambria Math" w:eastAsia="MS Mincho" w:hAnsi="Times New Roman" w:cs="Times New Roman"/>
                      <w:sz w:val="24"/>
                      <w:szCs w:val="24"/>
                    </w:rPr>
                  </m:ctrlPr>
                </m:fPr>
                <m:num>
                  <m:r>
                    <m:rPr>
                      <m:sty m:val="p"/>
                    </m:rPr>
                    <w:rPr>
                      <w:rFonts w:ascii="Cambria Math" w:eastAsia="MS Mincho" w:hAnsi="Times New Roman" w:cs="Times New Roman"/>
                      <w:sz w:val="24"/>
                      <w:szCs w:val="24"/>
                    </w:rPr>
                    <m:t>kg</m:t>
                  </m:r>
                  <m:r>
                    <m:rPr>
                      <m:sty m:val="p"/>
                    </m:rPr>
                    <w:rPr>
                      <w:rFonts w:ascii="Cambria Math" w:eastAsia="MS Mincho" w:hAnsi="Times New Roman" w:cs="Times New Roman"/>
                      <w:sz w:val="24"/>
                      <w:szCs w:val="24"/>
                    </w:rPr>
                    <m:t>∙</m:t>
                  </m:r>
                  <m:r>
                    <m:rPr>
                      <m:sty m:val="p"/>
                    </m:rPr>
                    <w:rPr>
                      <w:rFonts w:ascii="Cambria Math" w:eastAsia="MS Mincho" w:hAnsi="Times New Roman" w:cs="Times New Roman"/>
                      <w:sz w:val="24"/>
                      <w:szCs w:val="24"/>
                    </w:rPr>
                    <m:t>m</m:t>
                  </m:r>
                </m:num>
                <m:den>
                  <m:sSup>
                    <m:sSupPr>
                      <m:ctrlPr>
                        <w:rPr>
                          <w:rFonts w:ascii="Cambria Math" w:eastAsia="MS Mincho" w:hAnsi="Times New Roman" w:cs="Times New Roman"/>
                          <w:sz w:val="24"/>
                          <w:szCs w:val="24"/>
                        </w:rPr>
                      </m:ctrlPr>
                    </m:sSupPr>
                    <m:e>
                      <m:r>
                        <m:rPr>
                          <m:sty m:val="p"/>
                        </m:rPr>
                        <w:rPr>
                          <w:rFonts w:ascii="Cambria Math" w:eastAsia="MS Mincho" w:hAnsi="Times New Roman" w:cs="Times New Roman"/>
                          <w:sz w:val="24"/>
                          <w:szCs w:val="24"/>
                        </w:rPr>
                        <m:t>s</m:t>
                      </m:r>
                    </m:e>
                    <m:sup>
                      <m:r>
                        <m:rPr>
                          <m:sty m:val="p"/>
                        </m:rPr>
                        <w:rPr>
                          <w:rFonts w:ascii="Cambria Math" w:eastAsia="MS Mincho" w:hAnsi="Times New Roman" w:cs="Times New Roman"/>
                          <w:sz w:val="24"/>
                          <w:szCs w:val="24"/>
                        </w:rPr>
                        <m:t>2</m:t>
                      </m:r>
                    </m:sup>
                  </m:sSup>
                  <m:r>
                    <m:rPr>
                      <m:sty m:val="p"/>
                    </m:rPr>
                    <w:rPr>
                      <w:rFonts w:ascii="Times New Roman" w:eastAsia="MS Mincho" w:hAnsi="Times New Roman" w:cs="Times New Roman"/>
                      <w:sz w:val="24"/>
                      <w:szCs w:val="24"/>
                    </w:rPr>
                    <m:t>∙</m:t>
                  </m:r>
                  <m:sSup>
                    <m:sSupPr>
                      <m:ctrlPr>
                        <w:rPr>
                          <w:rFonts w:ascii="Cambria Math" w:eastAsia="MS Mincho" w:hAnsi="Times New Roman" w:cs="Times New Roman"/>
                          <w:sz w:val="24"/>
                          <w:szCs w:val="24"/>
                        </w:rPr>
                      </m:ctrlPr>
                    </m:sSupPr>
                    <m:e>
                      <m:r>
                        <m:rPr>
                          <m:sty m:val="p"/>
                        </m:rPr>
                        <w:rPr>
                          <w:rFonts w:ascii="Cambria Math" w:eastAsia="MS Mincho" w:hAnsi="Times New Roman" w:cs="Times New Roman"/>
                          <w:sz w:val="24"/>
                          <w:szCs w:val="24"/>
                        </w:rPr>
                        <m:t>m</m:t>
                      </m:r>
                    </m:e>
                    <m:sup>
                      <m:r>
                        <m:rPr>
                          <m:sty m:val="p"/>
                        </m:rPr>
                        <w:rPr>
                          <w:rFonts w:ascii="Cambria Math" w:eastAsia="MS Mincho" w:hAnsi="Times New Roman" w:cs="Times New Roman"/>
                          <w:sz w:val="24"/>
                          <w:szCs w:val="24"/>
                        </w:rPr>
                        <m:t>2</m:t>
                      </m:r>
                    </m:sup>
                  </m:sSup>
                </m:den>
              </m:f>
              <m:r>
                <m:rPr>
                  <m:sty m:val="p"/>
                </m:rPr>
                <w:rPr>
                  <w:rFonts w:ascii="Cambria Math" w:eastAsia="MS Mincho" w:hAnsi="Times New Roman" w:cs="Times New Roman"/>
                  <w:sz w:val="24"/>
                  <w:szCs w:val="24"/>
                </w:rPr>
                <m:t>=kg</m:t>
              </m:r>
              <m:r>
                <m:rPr>
                  <m:sty m:val="p"/>
                </m:rPr>
                <w:rPr>
                  <w:rFonts w:ascii="Cambria Math" w:eastAsia="MS Mincho" w:hAnsi="Times New Roman" w:cs="Times New Roman"/>
                  <w:sz w:val="24"/>
                  <w:szCs w:val="24"/>
                </w:rPr>
                <m:t>∙</m:t>
              </m:r>
              <m:sSup>
                <m:sSupPr>
                  <m:ctrlPr>
                    <w:rPr>
                      <w:rFonts w:ascii="Cambria Math" w:eastAsia="MS Mincho" w:hAnsi="Times New Roman" w:cs="Times New Roman"/>
                      <w:sz w:val="24"/>
                      <w:szCs w:val="24"/>
                    </w:rPr>
                  </m:ctrlPr>
                </m:sSupPr>
                <m:e>
                  <m:r>
                    <m:rPr>
                      <m:sty m:val="p"/>
                    </m:rPr>
                    <w:rPr>
                      <w:rFonts w:ascii="Cambria Math" w:eastAsia="MS Mincho" w:hAnsi="Times New Roman" w:cs="Times New Roman"/>
                      <w:sz w:val="24"/>
                      <w:szCs w:val="24"/>
                    </w:rPr>
                    <m:t>m</m:t>
                  </m:r>
                </m:e>
                <m:sup>
                  <m:r>
                    <m:rPr>
                      <m:sty m:val="p"/>
                    </m:rPr>
                    <w:rPr>
                      <w:rFonts w:ascii="Times New Roman" w:eastAsia="MS Mincho" w:hAnsi="Times New Roman" w:cs="Times New Roman"/>
                      <w:sz w:val="24"/>
                      <w:szCs w:val="24"/>
                    </w:rPr>
                    <m:t>-</m:t>
                  </m:r>
                  <m:r>
                    <m:rPr>
                      <m:sty m:val="p"/>
                    </m:rPr>
                    <w:rPr>
                      <w:rFonts w:ascii="Cambria Math" w:eastAsia="MS Mincho" w:hAnsi="Times New Roman" w:cs="Times New Roman"/>
                      <w:sz w:val="24"/>
                      <w:szCs w:val="24"/>
                    </w:rPr>
                    <m:t>1</m:t>
                  </m:r>
                </m:sup>
              </m:sSup>
              <m:r>
                <m:rPr>
                  <m:sty m:val="p"/>
                </m:rPr>
                <w:rPr>
                  <w:rFonts w:ascii="Times New Roman" w:eastAsia="MS Mincho" w:hAnsi="Times New Roman" w:cs="Times New Roman"/>
                  <w:sz w:val="24"/>
                  <w:szCs w:val="24"/>
                </w:rPr>
                <m:t>∙</m:t>
              </m:r>
              <m:sSup>
                <m:sSupPr>
                  <m:ctrlPr>
                    <w:rPr>
                      <w:rFonts w:ascii="Cambria Math" w:eastAsia="MS Mincho" w:hAnsi="Times New Roman" w:cs="Times New Roman"/>
                      <w:sz w:val="24"/>
                      <w:szCs w:val="24"/>
                    </w:rPr>
                  </m:ctrlPr>
                </m:sSupPr>
                <m:e>
                  <m:r>
                    <m:rPr>
                      <m:sty m:val="p"/>
                    </m:rPr>
                    <w:rPr>
                      <w:rFonts w:ascii="Cambria Math" w:eastAsia="MS Mincho" w:hAnsi="Times New Roman" w:cs="Times New Roman"/>
                      <w:sz w:val="24"/>
                      <w:szCs w:val="24"/>
                    </w:rPr>
                    <m:t>s</m:t>
                  </m:r>
                </m:e>
                <m:sup>
                  <m:r>
                    <m:rPr>
                      <m:sty m:val="p"/>
                    </m:rPr>
                    <w:rPr>
                      <w:rFonts w:ascii="Times New Roman" w:eastAsia="MS Mincho" w:hAnsi="Times New Roman" w:cs="Times New Roman"/>
                      <w:sz w:val="24"/>
                      <w:szCs w:val="24"/>
                    </w:rPr>
                    <m:t>-</m:t>
                  </m:r>
                  <m:r>
                    <m:rPr>
                      <m:sty m:val="p"/>
                    </m:rPr>
                    <w:rPr>
                      <w:rFonts w:ascii="Cambria Math" w:eastAsia="MS Mincho" w:hAnsi="Times New Roman" w:cs="Times New Roman"/>
                      <w:sz w:val="24"/>
                      <w:szCs w:val="24"/>
                    </w:rPr>
                    <m:t>2</m:t>
                  </m:r>
                </m:sup>
              </m:sSup>
            </m:e>
          </m:d>
        </m:oMath>
      </m:oMathPara>
    </w:p>
    <w:p w:rsidR="00AD3B52" w:rsidRDefault="00AD3B52" w:rsidP="008F6616">
      <w:pPr>
        <w:pStyle w:val="Bezmezer"/>
        <w:rPr>
          <w:rFonts w:ascii="Times New Roman" w:eastAsia="MS Mincho" w:hAnsi="Times New Roman" w:cs="Times New Roman"/>
          <w:sz w:val="24"/>
          <w:szCs w:val="24"/>
        </w:rPr>
      </w:pPr>
      <w:r w:rsidRPr="008F6616">
        <w:rPr>
          <w:rFonts w:ascii="Times New Roman" w:eastAsia="MS Mincho" w:hAnsi="Times New Roman" w:cs="Times New Roman"/>
          <w:sz w:val="24"/>
          <w:szCs w:val="24"/>
        </w:rPr>
        <w:t xml:space="preserve">Zavedením jednotky </w:t>
      </w:r>
      <w:proofErr w:type="spellStart"/>
      <w:r w:rsidRPr="008F6616">
        <w:rPr>
          <w:rFonts w:ascii="Times New Roman" w:eastAsia="MS Mincho" w:hAnsi="Times New Roman" w:cs="Times New Roman"/>
          <w:sz w:val="24"/>
          <w:szCs w:val="24"/>
        </w:rPr>
        <w:t>Pa</w:t>
      </w:r>
      <w:proofErr w:type="spellEnd"/>
      <w:r w:rsidRPr="008F6616">
        <w:rPr>
          <w:rFonts w:ascii="Times New Roman" w:eastAsia="MS Mincho" w:hAnsi="Times New Roman" w:cs="Times New Roman"/>
          <w:sz w:val="24"/>
          <w:szCs w:val="24"/>
        </w:rPr>
        <w:t xml:space="preserve"> bylo zrušeno pět do té doby používaných jednotek</w:t>
      </w:r>
    </w:p>
    <w:p w:rsidR="008F6616" w:rsidRPr="008F6616" w:rsidRDefault="008F6616" w:rsidP="008F6616">
      <w:pPr>
        <w:pStyle w:val="Bezmezer"/>
        <w:rPr>
          <w:rFonts w:ascii="Times New Roman" w:eastAsia="MS Mincho" w:hAnsi="Times New Roman" w:cs="Times New Roman"/>
          <w:sz w:val="24"/>
          <w:szCs w:val="24"/>
        </w:rPr>
      </w:pPr>
    </w:p>
    <w:p w:rsidR="00AD3B52" w:rsidRPr="008F6616" w:rsidRDefault="00014FAA" w:rsidP="00D62124">
      <w:pPr>
        <w:pStyle w:val="Bezmezer"/>
        <w:ind w:left="1134" w:hanging="1134"/>
        <w:rPr>
          <w:rFonts w:ascii="Times New Roman" w:eastAsia="MS Mincho" w:hAnsi="Times New Roman" w:cs="Times New Roman"/>
          <w:sz w:val="24"/>
          <w:szCs w:val="24"/>
        </w:rPr>
      </w:pPr>
      <w:proofErr w:type="spellStart"/>
      <w:r>
        <w:rPr>
          <w:rFonts w:ascii="Times New Roman" w:eastAsia="MS Mincho" w:hAnsi="Times New Roman" w:cs="Times New Roman"/>
          <w:sz w:val="24"/>
          <w:szCs w:val="24"/>
        </w:rPr>
        <w:t>k</w:t>
      </w:r>
      <w:r w:rsidR="00AD3B52" w:rsidRPr="008F6616">
        <w:rPr>
          <w:rFonts w:ascii="Times New Roman" w:eastAsia="MS Mincho" w:hAnsi="Times New Roman" w:cs="Times New Roman"/>
          <w:sz w:val="24"/>
          <w:szCs w:val="24"/>
        </w:rPr>
        <w:t>p</w:t>
      </w:r>
      <w:proofErr w:type="spellEnd"/>
      <w:r>
        <w:rPr>
          <w:rFonts w:ascii="Times New Roman" w:eastAsia="MS Mincho" w:hAnsi="Times New Roman" w:cs="Times New Roman"/>
          <w:sz w:val="24"/>
          <w:szCs w:val="24"/>
        </w:rPr>
        <w:t xml:space="preserve"> ∙ </w:t>
      </w:r>
      <w:r w:rsidR="00AD3B52" w:rsidRPr="008F6616">
        <w:rPr>
          <w:rFonts w:ascii="Times New Roman" w:eastAsia="MS Mincho" w:hAnsi="Times New Roman" w:cs="Times New Roman"/>
          <w:sz w:val="24"/>
          <w:szCs w:val="24"/>
        </w:rPr>
        <w:t>cm</w:t>
      </w:r>
      <w:r w:rsidRPr="00014FAA">
        <w:rPr>
          <w:rFonts w:ascii="Times New Roman" w:eastAsia="MS Mincho" w:hAnsi="Times New Roman" w:cs="Times New Roman"/>
          <w:sz w:val="24"/>
          <w:szCs w:val="24"/>
          <w:vertAlign w:val="superscript"/>
        </w:rPr>
        <w:t>-</w:t>
      </w:r>
      <w:r w:rsidR="00AD3B52" w:rsidRPr="008F6616">
        <w:rPr>
          <w:rFonts w:ascii="Times New Roman" w:eastAsia="MS Mincho" w:hAnsi="Times New Roman" w:cs="Times New Roman"/>
          <w:sz w:val="24"/>
          <w:szCs w:val="24"/>
          <w:vertAlign w:val="superscript"/>
        </w:rPr>
        <w:t>2</w:t>
      </w:r>
      <w:r w:rsidR="00AD3B52" w:rsidRPr="008F6616">
        <w:rPr>
          <w:rFonts w:ascii="Times New Roman" w:eastAsia="MS Mincho" w:hAnsi="Times New Roman" w:cs="Times New Roman"/>
          <w:sz w:val="24"/>
          <w:szCs w:val="24"/>
        </w:rPr>
        <w:t xml:space="preserve"> (kilopond na cm</w:t>
      </w:r>
      <w:r w:rsidR="00AD3B52" w:rsidRPr="008F6616">
        <w:rPr>
          <w:rFonts w:ascii="Times New Roman" w:eastAsia="MS Mincho" w:hAnsi="Times New Roman" w:cs="Times New Roman"/>
          <w:sz w:val="24"/>
          <w:szCs w:val="24"/>
          <w:vertAlign w:val="superscript"/>
        </w:rPr>
        <w:t>2</w:t>
      </w:r>
      <w:r w:rsidR="00AD3B52" w:rsidRPr="008F6616">
        <w:rPr>
          <w:rFonts w:ascii="Times New Roman" w:eastAsia="MS Mincho" w:hAnsi="Times New Roman" w:cs="Times New Roman"/>
          <w:sz w:val="24"/>
          <w:szCs w:val="24"/>
        </w:rPr>
        <w:t xml:space="preserve">) = 98,1 </w:t>
      </w:r>
      <w:proofErr w:type="spellStart"/>
      <w:r w:rsidR="00AD3B52" w:rsidRPr="008F6616">
        <w:rPr>
          <w:rFonts w:ascii="Times New Roman" w:eastAsia="MS Mincho" w:hAnsi="Times New Roman" w:cs="Times New Roman"/>
          <w:sz w:val="24"/>
          <w:szCs w:val="24"/>
        </w:rPr>
        <w:t>kPa</w:t>
      </w:r>
      <w:proofErr w:type="spellEnd"/>
      <w:r w:rsidR="00AD3B52" w:rsidRPr="008F6616">
        <w:rPr>
          <w:rFonts w:ascii="Times New Roman" w:eastAsia="MS Mincho" w:hAnsi="Times New Roman" w:cs="Times New Roman"/>
          <w:sz w:val="24"/>
          <w:szCs w:val="24"/>
        </w:rPr>
        <w:t xml:space="preserve"> – tec</w:t>
      </w:r>
      <w:r w:rsidR="00755494">
        <w:rPr>
          <w:rFonts w:ascii="Times New Roman" w:eastAsia="MS Mincho" w:hAnsi="Times New Roman" w:cs="Times New Roman"/>
          <w:sz w:val="24"/>
          <w:szCs w:val="24"/>
        </w:rPr>
        <w:t>h</w:t>
      </w:r>
      <w:r w:rsidR="00AD3B52" w:rsidRPr="008F6616">
        <w:rPr>
          <w:rFonts w:ascii="Times New Roman" w:eastAsia="MS Mincho" w:hAnsi="Times New Roman" w:cs="Times New Roman"/>
          <w:sz w:val="24"/>
          <w:szCs w:val="24"/>
        </w:rPr>
        <w:t xml:space="preserve">nická atmosféra označovaná </w:t>
      </w:r>
      <w:proofErr w:type="spellStart"/>
      <w:r w:rsidR="00AD3B52" w:rsidRPr="008F6616">
        <w:rPr>
          <w:rFonts w:ascii="Times New Roman" w:eastAsia="MS Mincho" w:hAnsi="Times New Roman" w:cs="Times New Roman"/>
          <w:sz w:val="24"/>
          <w:szCs w:val="24"/>
        </w:rPr>
        <w:t>at</w:t>
      </w:r>
      <w:proofErr w:type="spellEnd"/>
    </w:p>
    <w:p w:rsidR="00C869C2" w:rsidRPr="008F6616" w:rsidRDefault="00C869C2" w:rsidP="00D62124">
      <w:pPr>
        <w:pStyle w:val="Bezmezer"/>
        <w:ind w:left="1134" w:hanging="1134"/>
        <w:rPr>
          <w:rFonts w:ascii="Times New Roman" w:eastAsia="MS Mincho" w:hAnsi="Times New Roman" w:cs="Times New Roman"/>
          <w:sz w:val="24"/>
          <w:szCs w:val="24"/>
        </w:rPr>
      </w:pPr>
      <w:proofErr w:type="spellStart"/>
      <w:r w:rsidRPr="008F6616">
        <w:rPr>
          <w:rFonts w:ascii="Times New Roman" w:eastAsia="MS Mincho" w:hAnsi="Times New Roman" w:cs="Times New Roman"/>
          <w:sz w:val="24"/>
          <w:szCs w:val="24"/>
        </w:rPr>
        <w:t>atm</w:t>
      </w:r>
      <w:proofErr w:type="spellEnd"/>
      <w:r w:rsidRPr="008F6616">
        <w:rPr>
          <w:rFonts w:ascii="Times New Roman" w:eastAsia="MS Mincho" w:hAnsi="Times New Roman" w:cs="Times New Roman"/>
          <w:sz w:val="24"/>
          <w:szCs w:val="24"/>
        </w:rPr>
        <w:t xml:space="preserve"> = 101,3 </w:t>
      </w:r>
      <w:proofErr w:type="spellStart"/>
      <w:r w:rsidRPr="008F6616">
        <w:rPr>
          <w:rFonts w:ascii="Times New Roman" w:eastAsia="MS Mincho" w:hAnsi="Times New Roman" w:cs="Times New Roman"/>
          <w:sz w:val="24"/>
          <w:szCs w:val="24"/>
        </w:rPr>
        <w:t>kPa</w:t>
      </w:r>
      <w:proofErr w:type="spellEnd"/>
      <w:r w:rsidRPr="008F6616">
        <w:rPr>
          <w:rFonts w:ascii="Times New Roman" w:eastAsia="MS Mincho" w:hAnsi="Times New Roman" w:cs="Times New Roman"/>
          <w:sz w:val="24"/>
          <w:szCs w:val="24"/>
        </w:rPr>
        <w:t xml:space="preserve"> – fyzikální atmosféra</w:t>
      </w:r>
    </w:p>
    <w:p w:rsidR="00C869C2" w:rsidRPr="008F6616" w:rsidRDefault="00C869C2" w:rsidP="00D62124">
      <w:pPr>
        <w:pStyle w:val="Bezmezer"/>
        <w:ind w:left="1134" w:hanging="1134"/>
        <w:rPr>
          <w:rFonts w:ascii="Times New Roman" w:eastAsia="MS Mincho" w:hAnsi="Times New Roman" w:cs="Times New Roman"/>
          <w:sz w:val="24"/>
          <w:szCs w:val="24"/>
        </w:rPr>
      </w:pPr>
      <w:r w:rsidRPr="008F6616">
        <w:rPr>
          <w:rFonts w:ascii="Times New Roman" w:eastAsia="MS Mincho" w:hAnsi="Times New Roman" w:cs="Times New Roman"/>
          <w:sz w:val="24"/>
          <w:szCs w:val="24"/>
        </w:rPr>
        <w:t xml:space="preserve">bar = 100 </w:t>
      </w:r>
      <w:proofErr w:type="spellStart"/>
      <w:r w:rsidRPr="008F6616">
        <w:rPr>
          <w:rFonts w:ascii="Times New Roman" w:eastAsia="MS Mincho" w:hAnsi="Times New Roman" w:cs="Times New Roman"/>
          <w:sz w:val="24"/>
          <w:szCs w:val="24"/>
        </w:rPr>
        <w:t>kPa</w:t>
      </w:r>
      <w:proofErr w:type="spellEnd"/>
      <w:r w:rsidRPr="008F6616">
        <w:rPr>
          <w:rFonts w:ascii="Times New Roman" w:eastAsia="MS Mincho" w:hAnsi="Times New Roman" w:cs="Times New Roman"/>
          <w:sz w:val="24"/>
          <w:szCs w:val="24"/>
        </w:rPr>
        <w:t xml:space="preserve"> – jednotka používaná v meteorologii</w:t>
      </w:r>
    </w:p>
    <w:p w:rsidR="00C869C2" w:rsidRPr="008F6616" w:rsidRDefault="00C869C2" w:rsidP="00D62124">
      <w:pPr>
        <w:pStyle w:val="Bezmezer"/>
        <w:ind w:left="1134" w:hanging="1134"/>
        <w:rPr>
          <w:rFonts w:ascii="Times New Roman" w:eastAsia="MS Mincho" w:hAnsi="Times New Roman" w:cs="Times New Roman"/>
          <w:sz w:val="24"/>
          <w:szCs w:val="24"/>
        </w:rPr>
      </w:pPr>
      <w:proofErr w:type="spellStart"/>
      <w:r w:rsidRPr="008F6616">
        <w:rPr>
          <w:rFonts w:ascii="Times New Roman" w:eastAsia="MS Mincho" w:hAnsi="Times New Roman" w:cs="Times New Roman"/>
          <w:sz w:val="24"/>
          <w:szCs w:val="24"/>
        </w:rPr>
        <w:t>mmHg</w:t>
      </w:r>
      <w:proofErr w:type="spellEnd"/>
      <w:r w:rsidRPr="008F6616">
        <w:rPr>
          <w:rFonts w:ascii="Times New Roman" w:eastAsia="MS Mincho" w:hAnsi="Times New Roman" w:cs="Times New Roman"/>
          <w:sz w:val="24"/>
          <w:szCs w:val="24"/>
        </w:rPr>
        <w:t xml:space="preserve"> = 133,3 </w:t>
      </w:r>
      <w:proofErr w:type="spellStart"/>
      <w:r w:rsidRPr="008F6616">
        <w:rPr>
          <w:rFonts w:ascii="Times New Roman" w:eastAsia="MS Mincho" w:hAnsi="Times New Roman" w:cs="Times New Roman"/>
          <w:sz w:val="24"/>
          <w:szCs w:val="24"/>
        </w:rPr>
        <w:t>Pa</w:t>
      </w:r>
      <w:proofErr w:type="spellEnd"/>
      <w:r w:rsidRPr="008F6616">
        <w:rPr>
          <w:rFonts w:ascii="Times New Roman" w:eastAsia="MS Mincho" w:hAnsi="Times New Roman" w:cs="Times New Roman"/>
          <w:sz w:val="24"/>
          <w:szCs w:val="24"/>
        </w:rPr>
        <w:t xml:space="preserve"> – 1 mm rtuťového sloupce, nazývaná torr</w:t>
      </w:r>
    </w:p>
    <w:p w:rsidR="00C869C2" w:rsidRPr="008F6616" w:rsidRDefault="00C869C2" w:rsidP="00D62124">
      <w:pPr>
        <w:pStyle w:val="Bezmezer"/>
        <w:ind w:left="1134" w:hanging="1134"/>
        <w:rPr>
          <w:rFonts w:ascii="Times New Roman" w:eastAsia="MS Mincho" w:hAnsi="Times New Roman" w:cs="Times New Roman"/>
          <w:sz w:val="24"/>
          <w:szCs w:val="24"/>
        </w:rPr>
      </w:pPr>
      <w:r w:rsidRPr="008F6616">
        <w:rPr>
          <w:rFonts w:ascii="Times New Roman" w:eastAsia="MS Mincho" w:hAnsi="Times New Roman" w:cs="Times New Roman"/>
          <w:sz w:val="24"/>
          <w:szCs w:val="24"/>
        </w:rPr>
        <w:t>mmH</w:t>
      </w:r>
      <w:r w:rsidRPr="008F6616">
        <w:rPr>
          <w:rFonts w:ascii="Times New Roman" w:eastAsia="MS Mincho" w:hAnsi="Times New Roman" w:cs="Times New Roman"/>
          <w:sz w:val="24"/>
          <w:szCs w:val="24"/>
          <w:vertAlign w:val="subscript"/>
        </w:rPr>
        <w:t>2</w:t>
      </w:r>
      <w:r w:rsidRPr="008F6616">
        <w:rPr>
          <w:rFonts w:ascii="Times New Roman" w:eastAsia="MS Mincho" w:hAnsi="Times New Roman" w:cs="Times New Roman"/>
          <w:sz w:val="24"/>
          <w:szCs w:val="24"/>
        </w:rPr>
        <w:t xml:space="preserve">O = 9,81 </w:t>
      </w:r>
      <w:proofErr w:type="spellStart"/>
      <w:r w:rsidRPr="008F6616">
        <w:rPr>
          <w:rFonts w:ascii="Times New Roman" w:eastAsia="MS Mincho" w:hAnsi="Times New Roman" w:cs="Times New Roman"/>
          <w:sz w:val="24"/>
          <w:szCs w:val="24"/>
        </w:rPr>
        <w:t>Pa</w:t>
      </w:r>
      <w:proofErr w:type="spellEnd"/>
      <w:r w:rsidRPr="008F6616">
        <w:rPr>
          <w:rFonts w:ascii="Times New Roman" w:eastAsia="MS Mincho" w:hAnsi="Times New Roman" w:cs="Times New Roman"/>
          <w:sz w:val="24"/>
          <w:szCs w:val="24"/>
        </w:rPr>
        <w:t xml:space="preserve"> – 1 mm vodního sloupce</w:t>
      </w:r>
    </w:p>
    <w:p w:rsidR="008F6616" w:rsidRDefault="008F6616" w:rsidP="00D62124">
      <w:pPr>
        <w:ind w:left="1134" w:hanging="1134"/>
        <w:jc w:val="both"/>
        <w:rPr>
          <w:rFonts w:ascii="Times New Roman" w:eastAsia="MS Mincho" w:hAnsi="Times New Roman" w:cs="Times New Roman"/>
        </w:rPr>
      </w:pPr>
    </w:p>
    <w:p w:rsidR="00C869C2" w:rsidRPr="008F6616" w:rsidRDefault="00E5292A" w:rsidP="005C47C1">
      <w:pPr>
        <w:ind w:firstLine="708"/>
        <w:jc w:val="both"/>
        <w:rPr>
          <w:rFonts w:ascii="Times New Roman" w:eastAsia="MS Mincho" w:hAnsi="Times New Roman" w:cs="Times New Roman"/>
          <w:sz w:val="24"/>
          <w:szCs w:val="24"/>
        </w:rPr>
      </w:pPr>
      <w:r w:rsidRPr="008F6616">
        <w:rPr>
          <w:rFonts w:ascii="Times New Roman" w:eastAsia="MS Mincho" w:hAnsi="Times New Roman" w:cs="Times New Roman"/>
          <w:sz w:val="24"/>
          <w:szCs w:val="24"/>
        </w:rPr>
        <w:t xml:space="preserve">Od zavedení soustavy SI uplynulo již mnoho času a praxe si vynutila určité změny. V současné době platná česká státní norma ČSN ISO 80 000 – 1 </w:t>
      </w:r>
      <w:r w:rsidR="00BA2891" w:rsidRPr="008F6616">
        <w:rPr>
          <w:rFonts w:ascii="Times New Roman" w:eastAsia="MS Mincho" w:hAnsi="Times New Roman" w:cs="Times New Roman"/>
          <w:sz w:val="24"/>
          <w:szCs w:val="24"/>
        </w:rPr>
        <w:t xml:space="preserve">[1] </w:t>
      </w:r>
      <w:r w:rsidRPr="008F6616">
        <w:rPr>
          <w:rFonts w:ascii="Times New Roman" w:eastAsia="MS Mincho" w:hAnsi="Times New Roman" w:cs="Times New Roman"/>
          <w:sz w:val="24"/>
          <w:szCs w:val="24"/>
        </w:rPr>
        <w:t xml:space="preserve">uvádí </w:t>
      </w:r>
      <w:proofErr w:type="spellStart"/>
      <w:r w:rsidRPr="008F6616">
        <w:rPr>
          <w:rFonts w:ascii="Times New Roman" w:eastAsia="MS Mincho" w:hAnsi="Times New Roman" w:cs="Times New Roman"/>
          <w:sz w:val="24"/>
          <w:szCs w:val="24"/>
        </w:rPr>
        <w:t>Pa</w:t>
      </w:r>
      <w:proofErr w:type="spellEnd"/>
      <w:r w:rsidRPr="008F6616">
        <w:rPr>
          <w:rFonts w:ascii="Times New Roman" w:eastAsia="MS Mincho" w:hAnsi="Times New Roman" w:cs="Times New Roman"/>
          <w:sz w:val="24"/>
          <w:szCs w:val="24"/>
        </w:rPr>
        <w:t xml:space="preserve"> jako jedinou jednotku tlaku.</w:t>
      </w:r>
    </w:p>
    <w:p w:rsidR="005E6100" w:rsidRPr="008F6616" w:rsidRDefault="00E5292A" w:rsidP="005C47C1">
      <w:pPr>
        <w:ind w:firstLine="540"/>
        <w:jc w:val="both"/>
        <w:rPr>
          <w:rFonts w:ascii="Times New Roman" w:eastAsia="MS Mincho" w:hAnsi="Times New Roman" w:cs="Times New Roman"/>
          <w:sz w:val="24"/>
          <w:szCs w:val="24"/>
        </w:rPr>
      </w:pPr>
      <w:r w:rsidRPr="008F6616">
        <w:rPr>
          <w:rFonts w:ascii="Times New Roman" w:eastAsia="MS Mincho" w:hAnsi="Times New Roman" w:cs="Times New Roman"/>
          <w:sz w:val="24"/>
          <w:szCs w:val="24"/>
        </w:rPr>
        <w:lastRenderedPageBreak/>
        <w:t>Vyhláška Ministers</w:t>
      </w:r>
      <w:r w:rsidR="00BA2891" w:rsidRPr="008F6616">
        <w:rPr>
          <w:rFonts w:ascii="Times New Roman" w:eastAsia="MS Mincho" w:hAnsi="Times New Roman" w:cs="Times New Roman"/>
          <w:sz w:val="24"/>
          <w:szCs w:val="24"/>
        </w:rPr>
        <w:t xml:space="preserve">tva průmyslu a obchodu 424/2009 [2] povoluje jako zvláštní násobek jednotky </w:t>
      </w:r>
      <w:proofErr w:type="spellStart"/>
      <w:r w:rsidR="00BA2891" w:rsidRPr="008F6616">
        <w:rPr>
          <w:rFonts w:ascii="Times New Roman" w:eastAsia="MS Mincho" w:hAnsi="Times New Roman" w:cs="Times New Roman"/>
          <w:sz w:val="24"/>
          <w:szCs w:val="24"/>
        </w:rPr>
        <w:t>Pa</w:t>
      </w:r>
      <w:proofErr w:type="spellEnd"/>
      <w:r w:rsidR="00BA2891" w:rsidRPr="008F6616">
        <w:rPr>
          <w:rFonts w:ascii="Times New Roman" w:eastAsia="MS Mincho" w:hAnsi="Times New Roman" w:cs="Times New Roman"/>
          <w:sz w:val="24"/>
          <w:szCs w:val="24"/>
        </w:rPr>
        <w:t xml:space="preserve"> používat jednotku bar = 10</w:t>
      </w:r>
      <w:r w:rsidR="00BA2891" w:rsidRPr="008F6616">
        <w:rPr>
          <w:rFonts w:ascii="Times New Roman" w:eastAsia="MS Mincho" w:hAnsi="Times New Roman" w:cs="Times New Roman"/>
          <w:sz w:val="24"/>
          <w:szCs w:val="24"/>
          <w:vertAlign w:val="superscript"/>
        </w:rPr>
        <w:t>5</w:t>
      </w:r>
      <w:r w:rsidR="00BA2891" w:rsidRPr="008F6616">
        <w:rPr>
          <w:rFonts w:ascii="Times New Roman" w:eastAsia="MS Mincho" w:hAnsi="Times New Roman" w:cs="Times New Roman"/>
          <w:sz w:val="24"/>
          <w:szCs w:val="24"/>
        </w:rPr>
        <w:t xml:space="preserve"> </w:t>
      </w:r>
      <w:proofErr w:type="spellStart"/>
      <w:r w:rsidR="00BA2891" w:rsidRPr="008F6616">
        <w:rPr>
          <w:rFonts w:ascii="Times New Roman" w:eastAsia="MS Mincho" w:hAnsi="Times New Roman" w:cs="Times New Roman"/>
          <w:sz w:val="24"/>
          <w:szCs w:val="24"/>
        </w:rPr>
        <w:t>Pa</w:t>
      </w:r>
      <w:proofErr w:type="spellEnd"/>
      <w:r w:rsidR="00BA2891" w:rsidRPr="008F6616">
        <w:rPr>
          <w:rFonts w:ascii="Times New Roman" w:eastAsia="MS Mincho" w:hAnsi="Times New Roman" w:cs="Times New Roman"/>
          <w:sz w:val="24"/>
          <w:szCs w:val="24"/>
        </w:rPr>
        <w:t xml:space="preserve"> (značka bar). Výhodou této jednotky je, že 1 bar odpovídá velmi přibližně atmosférickému (barometrickému) tlaku na Zemi. Kromě toho je tato jednotka běžně používána v řadě zemí.</w:t>
      </w:r>
      <w:r w:rsidR="00C44458" w:rsidRPr="008F6616">
        <w:rPr>
          <w:rFonts w:ascii="Times New Roman" w:eastAsia="MS Mincho" w:hAnsi="Times New Roman" w:cs="Times New Roman"/>
          <w:sz w:val="24"/>
          <w:szCs w:val="24"/>
        </w:rPr>
        <w:t xml:space="preserve"> Tato vyhláška dále povoluje používat ve specializovaných oblastech (zdravotnictví) pro tlak krve a jiných tělních tekutin jako jednotku tlaku milimetr rtuti, značka </w:t>
      </w:r>
      <w:proofErr w:type="spellStart"/>
      <w:r w:rsidR="00C44458" w:rsidRPr="008F6616">
        <w:rPr>
          <w:rFonts w:ascii="Times New Roman" w:eastAsia="MS Mincho" w:hAnsi="Times New Roman" w:cs="Times New Roman"/>
          <w:sz w:val="24"/>
          <w:szCs w:val="24"/>
        </w:rPr>
        <w:t>mmHg</w:t>
      </w:r>
      <w:proofErr w:type="spellEnd"/>
      <w:r w:rsidR="00C44458" w:rsidRPr="008F6616">
        <w:rPr>
          <w:rFonts w:ascii="Times New Roman" w:eastAsia="MS Mincho" w:hAnsi="Times New Roman" w:cs="Times New Roman"/>
          <w:sz w:val="24"/>
          <w:szCs w:val="24"/>
        </w:rPr>
        <w:t xml:space="preserve"> (1 </w:t>
      </w:r>
      <w:proofErr w:type="spellStart"/>
      <w:r w:rsidR="00C44458" w:rsidRPr="008F6616">
        <w:rPr>
          <w:rFonts w:ascii="Times New Roman" w:eastAsia="MS Mincho" w:hAnsi="Times New Roman" w:cs="Times New Roman"/>
          <w:sz w:val="24"/>
          <w:szCs w:val="24"/>
        </w:rPr>
        <w:t>mmHg</w:t>
      </w:r>
      <w:proofErr w:type="spellEnd"/>
      <w:r w:rsidR="00C44458" w:rsidRPr="008F6616">
        <w:rPr>
          <w:rFonts w:ascii="Times New Roman" w:eastAsia="MS Mincho" w:hAnsi="Times New Roman" w:cs="Times New Roman"/>
          <w:sz w:val="24"/>
          <w:szCs w:val="24"/>
        </w:rPr>
        <w:t xml:space="preserve"> = 133,322 </w:t>
      </w:r>
      <w:proofErr w:type="spellStart"/>
      <w:r w:rsidR="00C44458" w:rsidRPr="008F6616">
        <w:rPr>
          <w:rFonts w:ascii="Times New Roman" w:eastAsia="MS Mincho" w:hAnsi="Times New Roman" w:cs="Times New Roman"/>
          <w:sz w:val="24"/>
          <w:szCs w:val="24"/>
        </w:rPr>
        <w:t>Pa</w:t>
      </w:r>
      <w:proofErr w:type="spellEnd"/>
      <w:r w:rsidR="00C44458" w:rsidRPr="008F6616">
        <w:rPr>
          <w:rFonts w:ascii="Times New Roman" w:eastAsia="MS Mincho" w:hAnsi="Times New Roman" w:cs="Times New Roman"/>
          <w:sz w:val="24"/>
          <w:szCs w:val="24"/>
        </w:rPr>
        <w:t>).</w:t>
      </w:r>
    </w:p>
    <w:p w:rsidR="005E6100" w:rsidRPr="008F6616" w:rsidRDefault="005E6100" w:rsidP="005E6100">
      <w:pPr>
        <w:ind w:firstLine="540"/>
        <w:jc w:val="both"/>
        <w:rPr>
          <w:rFonts w:ascii="Times New Roman" w:hAnsi="Times New Roman" w:cs="Times New Roman"/>
          <w:sz w:val="24"/>
          <w:szCs w:val="24"/>
        </w:rPr>
      </w:pPr>
      <w:r w:rsidRPr="008F6616">
        <w:rPr>
          <w:rFonts w:ascii="Times New Roman" w:hAnsi="Times New Roman" w:cs="Times New Roman"/>
          <w:sz w:val="24"/>
          <w:szCs w:val="24"/>
        </w:rPr>
        <w:t xml:space="preserve">V anglosaské literatuře se často používají i další jednotky tlaku, které vycházejí z jiných jednotek pro hmotnost a délku (libra, stopa a palec). </w:t>
      </w:r>
    </w:p>
    <w:p w:rsidR="005E6100" w:rsidRDefault="005E6100" w:rsidP="008F6616">
      <w:pPr>
        <w:ind w:firstLine="540"/>
        <w:jc w:val="both"/>
        <w:rPr>
          <w:rFonts w:ascii="Times New Roman" w:hAnsi="Times New Roman" w:cs="Times New Roman"/>
          <w:sz w:val="24"/>
          <w:szCs w:val="24"/>
        </w:rPr>
      </w:pPr>
      <w:r w:rsidRPr="008F6616">
        <w:rPr>
          <w:rFonts w:ascii="Times New Roman" w:hAnsi="Times New Roman" w:cs="Times New Roman"/>
          <w:sz w:val="24"/>
          <w:szCs w:val="24"/>
        </w:rPr>
        <w:t>Následující tabulka č.</w:t>
      </w:r>
      <w:r w:rsidR="008616FA" w:rsidRPr="008F6616">
        <w:rPr>
          <w:rFonts w:ascii="Times New Roman" w:hAnsi="Times New Roman" w:cs="Times New Roman"/>
          <w:sz w:val="24"/>
          <w:szCs w:val="24"/>
        </w:rPr>
        <w:t xml:space="preserve"> </w:t>
      </w:r>
      <w:r w:rsidRPr="008F6616">
        <w:rPr>
          <w:rFonts w:ascii="Times New Roman" w:hAnsi="Times New Roman" w:cs="Times New Roman"/>
          <w:sz w:val="24"/>
          <w:szCs w:val="24"/>
        </w:rPr>
        <w:t>1 uvádí hodnoty přepočítávacích koeficientů, které je třeba použít při konverzi.</w:t>
      </w:r>
    </w:p>
    <w:p w:rsidR="00654C8D" w:rsidRPr="001F3C76" w:rsidRDefault="00654C8D" w:rsidP="00654C8D">
      <w:pPr>
        <w:pStyle w:val="Normlnweb"/>
        <w:rPr>
          <w:color w:val="000000"/>
        </w:rPr>
      </w:pPr>
      <w:r w:rsidRPr="001F3C76">
        <w:rPr>
          <w:color w:val="000000"/>
        </w:rPr>
        <w:t xml:space="preserve">Tabulka č. </w:t>
      </w:r>
      <w:r>
        <w:rPr>
          <w:color w:val="000000"/>
        </w:rPr>
        <w:t>1</w:t>
      </w:r>
      <w:r w:rsidRPr="001F3C76">
        <w:rPr>
          <w:color w:val="000000"/>
        </w:rPr>
        <w:t xml:space="preserve"> </w:t>
      </w:r>
      <w:r w:rsidR="00EA45E5" w:rsidRPr="00960E28">
        <w:rPr>
          <w:color w:val="000000"/>
        </w:rPr>
        <w:t>Koeficienty pro vzájemné p</w:t>
      </w:r>
      <w:r w:rsidRPr="00960E28">
        <w:rPr>
          <w:color w:val="000000"/>
        </w:rPr>
        <w:t>řepoč</w:t>
      </w:r>
      <w:r w:rsidR="00EA45E5" w:rsidRPr="00960E28">
        <w:rPr>
          <w:color w:val="000000"/>
        </w:rPr>
        <w:t>ty</w:t>
      </w:r>
      <w:r w:rsidRPr="00960E28">
        <w:rPr>
          <w:color w:val="000000"/>
        </w:rPr>
        <w:t xml:space="preserve"> jednotek tlaku</w:t>
      </w:r>
    </w:p>
    <w:tbl>
      <w:tblPr>
        <w:tblStyle w:val="Mkatabulky"/>
        <w:tblW w:w="9324" w:type="dxa"/>
        <w:tblLayout w:type="fixed"/>
        <w:tblLook w:val="01E0"/>
      </w:tblPr>
      <w:tblGrid>
        <w:gridCol w:w="1332"/>
        <w:gridCol w:w="1476"/>
        <w:gridCol w:w="1188"/>
        <w:gridCol w:w="1332"/>
        <w:gridCol w:w="1332"/>
        <w:gridCol w:w="1386"/>
        <w:gridCol w:w="1278"/>
      </w:tblGrid>
      <w:tr w:rsidR="005E6100" w:rsidRPr="008F6616" w:rsidTr="00F2243D">
        <w:trPr>
          <w:trHeight w:val="496"/>
        </w:trPr>
        <w:tc>
          <w:tcPr>
            <w:tcW w:w="1332" w:type="dxa"/>
          </w:tcPr>
          <w:p w:rsidR="005E6100" w:rsidRPr="008F6616" w:rsidRDefault="005E6100" w:rsidP="004345F9">
            <w:pPr>
              <w:jc w:val="center"/>
              <w:rPr>
                <w:rFonts w:ascii="Arial" w:hAnsi="Arial" w:cs="Arial"/>
              </w:rPr>
            </w:pPr>
            <w:r w:rsidRPr="008F6616">
              <w:rPr>
                <w:rFonts w:ascii="Arial" w:hAnsi="Arial" w:cs="Arial"/>
              </w:rPr>
              <w:t>z →</w:t>
            </w:r>
          </w:p>
          <w:p w:rsidR="005E6100" w:rsidRPr="008F6616" w:rsidRDefault="005E6100" w:rsidP="004345F9">
            <w:pPr>
              <w:jc w:val="center"/>
              <w:rPr>
                <w:rFonts w:ascii="Arial" w:hAnsi="Arial" w:cs="Arial"/>
              </w:rPr>
            </w:pPr>
            <w:r w:rsidRPr="008F6616">
              <w:rPr>
                <w:rFonts w:ascii="Arial" w:hAnsi="Arial" w:cs="Arial"/>
              </w:rPr>
              <w:t>na    ↓</w:t>
            </w:r>
          </w:p>
        </w:tc>
        <w:tc>
          <w:tcPr>
            <w:tcW w:w="1476" w:type="dxa"/>
            <w:vAlign w:val="center"/>
          </w:tcPr>
          <w:p w:rsidR="005E6100" w:rsidRPr="008F6616" w:rsidRDefault="005E6100" w:rsidP="004345F9">
            <w:pPr>
              <w:jc w:val="center"/>
              <w:rPr>
                <w:rFonts w:ascii="Arial" w:hAnsi="Arial" w:cs="Arial"/>
                <w:vertAlign w:val="superscript"/>
              </w:rPr>
            </w:pPr>
            <w:proofErr w:type="spellStart"/>
            <w:r w:rsidRPr="008F6616">
              <w:rPr>
                <w:rFonts w:ascii="Arial" w:hAnsi="Arial" w:cs="Arial"/>
              </w:rPr>
              <w:t>atm</w:t>
            </w:r>
            <w:proofErr w:type="spellEnd"/>
            <w:r w:rsidRPr="008F6616">
              <w:rPr>
                <w:rFonts w:ascii="Arial" w:hAnsi="Arial" w:cs="Arial"/>
                <w:vertAlign w:val="superscript"/>
              </w:rPr>
              <w:t>*</w:t>
            </w:r>
          </w:p>
        </w:tc>
        <w:tc>
          <w:tcPr>
            <w:tcW w:w="1188" w:type="dxa"/>
            <w:vAlign w:val="center"/>
          </w:tcPr>
          <w:p w:rsidR="005E6100" w:rsidRPr="008F6616" w:rsidRDefault="005E6100" w:rsidP="004345F9">
            <w:pPr>
              <w:jc w:val="center"/>
              <w:rPr>
                <w:rFonts w:ascii="Arial" w:hAnsi="Arial" w:cs="Arial"/>
              </w:rPr>
            </w:pPr>
            <w:r w:rsidRPr="008F6616">
              <w:rPr>
                <w:rFonts w:ascii="Arial" w:hAnsi="Arial" w:cs="Arial"/>
              </w:rPr>
              <w:t>bar</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psi**</w:t>
            </w:r>
          </w:p>
        </w:tc>
        <w:tc>
          <w:tcPr>
            <w:tcW w:w="1332" w:type="dxa"/>
            <w:vAlign w:val="center"/>
          </w:tcPr>
          <w:p w:rsidR="005E6100" w:rsidRPr="008F6616" w:rsidRDefault="005E6100" w:rsidP="004345F9">
            <w:pPr>
              <w:jc w:val="center"/>
              <w:rPr>
                <w:rFonts w:ascii="Arial" w:hAnsi="Arial" w:cs="Arial"/>
              </w:rPr>
            </w:pPr>
            <w:proofErr w:type="spellStart"/>
            <w:r w:rsidRPr="008F6616">
              <w:rPr>
                <w:rFonts w:ascii="Arial" w:hAnsi="Arial" w:cs="Arial"/>
              </w:rPr>
              <w:t>psf</w:t>
            </w:r>
            <w:proofErr w:type="spellEnd"/>
            <w:r w:rsidRPr="008F6616">
              <w:rPr>
                <w:rFonts w:ascii="Arial" w:hAnsi="Arial" w:cs="Arial"/>
              </w:rPr>
              <w:t>***</w:t>
            </w:r>
          </w:p>
        </w:tc>
        <w:tc>
          <w:tcPr>
            <w:tcW w:w="1386" w:type="dxa"/>
            <w:vAlign w:val="center"/>
          </w:tcPr>
          <w:p w:rsidR="005E6100" w:rsidRPr="008F6616" w:rsidRDefault="005E6100" w:rsidP="004345F9">
            <w:pPr>
              <w:jc w:val="center"/>
              <w:rPr>
                <w:rFonts w:ascii="Arial" w:hAnsi="Arial" w:cs="Arial"/>
              </w:rPr>
            </w:pPr>
            <w:r w:rsidRPr="008F6616">
              <w:rPr>
                <w:rFonts w:ascii="Arial" w:hAnsi="Arial" w:cs="Arial"/>
              </w:rPr>
              <w:t>torr</w:t>
            </w:r>
          </w:p>
        </w:tc>
        <w:tc>
          <w:tcPr>
            <w:tcW w:w="1278" w:type="dxa"/>
            <w:vAlign w:val="center"/>
          </w:tcPr>
          <w:p w:rsidR="005E6100" w:rsidRPr="008F6616" w:rsidRDefault="005E6100" w:rsidP="004345F9">
            <w:pPr>
              <w:jc w:val="center"/>
              <w:rPr>
                <w:rFonts w:ascii="Arial" w:hAnsi="Arial" w:cs="Arial"/>
              </w:rPr>
            </w:pPr>
            <w:proofErr w:type="spellStart"/>
            <w:r w:rsidRPr="008F6616">
              <w:rPr>
                <w:rFonts w:ascii="Arial" w:hAnsi="Arial" w:cs="Arial"/>
              </w:rPr>
              <w:t>Pa</w:t>
            </w:r>
            <w:proofErr w:type="spellEnd"/>
          </w:p>
        </w:tc>
      </w:tr>
      <w:tr w:rsidR="005E6100" w:rsidRPr="008F6616" w:rsidTr="00F2243D">
        <w:tc>
          <w:tcPr>
            <w:tcW w:w="1332" w:type="dxa"/>
          </w:tcPr>
          <w:p w:rsidR="005E6100" w:rsidRPr="008F6616" w:rsidRDefault="005E6100" w:rsidP="004345F9">
            <w:pPr>
              <w:jc w:val="center"/>
              <w:rPr>
                <w:rFonts w:ascii="Arial" w:hAnsi="Arial" w:cs="Arial"/>
              </w:rPr>
            </w:pPr>
            <w:proofErr w:type="spellStart"/>
            <w:r w:rsidRPr="008F6616">
              <w:rPr>
                <w:rFonts w:ascii="Arial" w:hAnsi="Arial" w:cs="Arial"/>
              </w:rPr>
              <w:t>atm</w:t>
            </w:r>
            <w:proofErr w:type="spellEnd"/>
          </w:p>
        </w:tc>
        <w:tc>
          <w:tcPr>
            <w:tcW w:w="1476" w:type="dxa"/>
            <w:vAlign w:val="center"/>
          </w:tcPr>
          <w:p w:rsidR="005E6100" w:rsidRPr="008F6616" w:rsidRDefault="005E6100" w:rsidP="004345F9">
            <w:pPr>
              <w:jc w:val="center"/>
              <w:rPr>
                <w:rFonts w:ascii="Arial" w:hAnsi="Arial" w:cs="Arial"/>
              </w:rPr>
            </w:pPr>
            <w:r w:rsidRPr="008F6616">
              <w:rPr>
                <w:rFonts w:ascii="Arial" w:hAnsi="Arial" w:cs="Arial"/>
              </w:rPr>
              <w:t>1</w:t>
            </w:r>
          </w:p>
        </w:tc>
        <w:tc>
          <w:tcPr>
            <w:tcW w:w="1188" w:type="dxa"/>
            <w:vAlign w:val="center"/>
          </w:tcPr>
          <w:p w:rsidR="005E6100" w:rsidRPr="008F6616" w:rsidRDefault="005E6100" w:rsidP="004345F9">
            <w:pPr>
              <w:jc w:val="center"/>
              <w:rPr>
                <w:rFonts w:ascii="Arial" w:hAnsi="Arial" w:cs="Arial"/>
              </w:rPr>
            </w:pPr>
            <w:r w:rsidRPr="008F6616">
              <w:rPr>
                <w:rFonts w:ascii="Arial" w:hAnsi="Arial" w:cs="Arial"/>
              </w:rPr>
              <w:t>0,98692</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0,068046</w:t>
            </w:r>
          </w:p>
        </w:tc>
        <w:tc>
          <w:tcPr>
            <w:tcW w:w="1332" w:type="dxa"/>
            <w:vAlign w:val="center"/>
          </w:tcPr>
          <w:p w:rsidR="005E6100" w:rsidRPr="008F6616" w:rsidRDefault="005E6100" w:rsidP="00D641A0">
            <w:pPr>
              <w:jc w:val="center"/>
              <w:rPr>
                <w:rFonts w:ascii="Arial" w:hAnsi="Arial" w:cs="Arial"/>
                <w:vertAlign w:val="superscript"/>
              </w:rPr>
            </w:pPr>
            <w:r w:rsidRPr="008F6616">
              <w:rPr>
                <w:rFonts w:ascii="Arial" w:hAnsi="Arial" w:cs="Arial"/>
              </w:rPr>
              <w:t>4,7253</w:t>
            </w:r>
            <w:r w:rsidR="00D641A0">
              <w:rPr>
                <w:rFonts w:ascii="Arial" w:hAnsi="Arial" w:cs="Arial"/>
              </w:rPr>
              <w:t>∙</w:t>
            </w:r>
            <w:r w:rsidRPr="008F6616">
              <w:rPr>
                <w:rFonts w:ascii="Arial" w:hAnsi="Arial" w:cs="Arial"/>
              </w:rPr>
              <w:t>10</w:t>
            </w:r>
            <w:r w:rsidRPr="008F6616">
              <w:rPr>
                <w:rFonts w:ascii="Arial" w:hAnsi="Arial" w:cs="Arial"/>
                <w:vertAlign w:val="superscript"/>
              </w:rPr>
              <w:t>-4</w:t>
            </w:r>
          </w:p>
        </w:tc>
        <w:tc>
          <w:tcPr>
            <w:tcW w:w="1386" w:type="dxa"/>
            <w:vAlign w:val="center"/>
          </w:tcPr>
          <w:p w:rsidR="005E6100" w:rsidRPr="008F6616" w:rsidRDefault="005E6100" w:rsidP="004345F9">
            <w:pPr>
              <w:jc w:val="center"/>
              <w:rPr>
                <w:rFonts w:ascii="Arial" w:hAnsi="Arial" w:cs="Arial"/>
                <w:vertAlign w:val="superscript"/>
              </w:rPr>
            </w:pPr>
            <w:r w:rsidRPr="008F6616">
              <w:rPr>
                <w:rFonts w:ascii="Arial" w:hAnsi="Arial" w:cs="Arial"/>
              </w:rPr>
              <w:t>1,3158</w:t>
            </w:r>
            <w:r w:rsidR="00D641A0">
              <w:rPr>
                <w:rFonts w:ascii="Arial" w:hAnsi="Arial" w:cs="Arial"/>
              </w:rPr>
              <w:t>∙</w:t>
            </w:r>
            <w:r w:rsidRPr="008F6616">
              <w:rPr>
                <w:rFonts w:ascii="Arial" w:hAnsi="Arial" w:cs="Arial"/>
              </w:rPr>
              <w:t>10</w:t>
            </w:r>
            <w:r w:rsidRPr="008F6616">
              <w:rPr>
                <w:rFonts w:ascii="Arial" w:hAnsi="Arial" w:cs="Arial"/>
                <w:vertAlign w:val="superscript"/>
              </w:rPr>
              <w:t>-3</w:t>
            </w:r>
          </w:p>
        </w:tc>
        <w:tc>
          <w:tcPr>
            <w:tcW w:w="1278" w:type="dxa"/>
            <w:vAlign w:val="center"/>
          </w:tcPr>
          <w:p w:rsidR="005E6100" w:rsidRPr="008F6616" w:rsidRDefault="005E6100" w:rsidP="004345F9">
            <w:pPr>
              <w:jc w:val="center"/>
              <w:rPr>
                <w:rFonts w:ascii="Arial" w:hAnsi="Arial" w:cs="Arial"/>
                <w:vertAlign w:val="superscript"/>
              </w:rPr>
            </w:pPr>
            <w:r w:rsidRPr="008F6616">
              <w:rPr>
                <w:rFonts w:ascii="Arial" w:hAnsi="Arial" w:cs="Arial"/>
              </w:rPr>
              <w:t>9,8692</w:t>
            </w:r>
            <w:r w:rsidR="00D641A0">
              <w:rPr>
                <w:rFonts w:ascii="Arial" w:hAnsi="Arial" w:cs="Arial"/>
              </w:rPr>
              <w:t>∙</w:t>
            </w:r>
            <w:r w:rsidRPr="008F6616">
              <w:rPr>
                <w:rFonts w:ascii="Arial" w:hAnsi="Arial" w:cs="Arial"/>
              </w:rPr>
              <w:t>10</w:t>
            </w:r>
            <w:r w:rsidRPr="008F6616">
              <w:rPr>
                <w:rFonts w:ascii="Arial" w:hAnsi="Arial" w:cs="Arial"/>
                <w:vertAlign w:val="superscript"/>
              </w:rPr>
              <w:t>-6</w:t>
            </w:r>
          </w:p>
        </w:tc>
      </w:tr>
      <w:tr w:rsidR="005E6100" w:rsidRPr="008F6616" w:rsidTr="00F2243D">
        <w:tc>
          <w:tcPr>
            <w:tcW w:w="1332" w:type="dxa"/>
          </w:tcPr>
          <w:p w:rsidR="005E6100" w:rsidRPr="008F6616" w:rsidRDefault="005E6100" w:rsidP="004345F9">
            <w:pPr>
              <w:jc w:val="center"/>
              <w:rPr>
                <w:rFonts w:ascii="Arial" w:hAnsi="Arial" w:cs="Arial"/>
              </w:rPr>
            </w:pPr>
            <w:r w:rsidRPr="008F6616">
              <w:rPr>
                <w:rFonts w:ascii="Arial" w:hAnsi="Arial" w:cs="Arial"/>
              </w:rPr>
              <w:t>bar</w:t>
            </w:r>
          </w:p>
        </w:tc>
        <w:tc>
          <w:tcPr>
            <w:tcW w:w="1476" w:type="dxa"/>
            <w:vAlign w:val="center"/>
          </w:tcPr>
          <w:p w:rsidR="005E6100" w:rsidRPr="008F6616" w:rsidRDefault="005E6100" w:rsidP="004345F9">
            <w:pPr>
              <w:jc w:val="center"/>
              <w:rPr>
                <w:rFonts w:ascii="Arial" w:hAnsi="Arial" w:cs="Arial"/>
              </w:rPr>
            </w:pPr>
            <w:r w:rsidRPr="008F6616">
              <w:rPr>
                <w:rFonts w:ascii="Arial" w:hAnsi="Arial" w:cs="Arial"/>
              </w:rPr>
              <w:t>1,01325</w:t>
            </w:r>
          </w:p>
        </w:tc>
        <w:tc>
          <w:tcPr>
            <w:tcW w:w="1188" w:type="dxa"/>
            <w:vAlign w:val="center"/>
          </w:tcPr>
          <w:p w:rsidR="005E6100" w:rsidRPr="008F6616" w:rsidRDefault="005E6100" w:rsidP="004345F9">
            <w:pPr>
              <w:jc w:val="center"/>
              <w:rPr>
                <w:rFonts w:ascii="Arial" w:hAnsi="Arial" w:cs="Arial"/>
              </w:rPr>
            </w:pPr>
            <w:r w:rsidRPr="008F6616">
              <w:rPr>
                <w:rFonts w:ascii="Arial" w:hAnsi="Arial" w:cs="Arial"/>
              </w:rPr>
              <w:t>1</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0,068948</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4,788</w:t>
            </w:r>
            <w:r w:rsidR="00D641A0">
              <w:rPr>
                <w:rFonts w:ascii="Arial" w:hAnsi="Arial" w:cs="Arial"/>
              </w:rPr>
              <w:t>∙</w:t>
            </w:r>
            <w:r w:rsidRPr="008F6616">
              <w:rPr>
                <w:rFonts w:ascii="Arial" w:hAnsi="Arial" w:cs="Arial"/>
              </w:rPr>
              <w:t>10</w:t>
            </w:r>
            <w:r w:rsidRPr="008F6616">
              <w:rPr>
                <w:rFonts w:ascii="Arial" w:hAnsi="Arial" w:cs="Arial"/>
                <w:vertAlign w:val="superscript"/>
              </w:rPr>
              <w:t>-4</w:t>
            </w:r>
          </w:p>
        </w:tc>
        <w:tc>
          <w:tcPr>
            <w:tcW w:w="1386" w:type="dxa"/>
            <w:vAlign w:val="center"/>
          </w:tcPr>
          <w:p w:rsidR="005E6100" w:rsidRPr="008F6616" w:rsidRDefault="005E6100" w:rsidP="004345F9">
            <w:pPr>
              <w:jc w:val="center"/>
              <w:rPr>
                <w:rFonts w:ascii="Arial" w:hAnsi="Arial" w:cs="Arial"/>
                <w:vertAlign w:val="superscript"/>
              </w:rPr>
            </w:pPr>
            <w:r w:rsidRPr="008F6616">
              <w:rPr>
                <w:rFonts w:ascii="Arial" w:hAnsi="Arial" w:cs="Arial"/>
              </w:rPr>
              <w:t>1,3332</w:t>
            </w:r>
            <w:r w:rsidR="00D641A0">
              <w:rPr>
                <w:rFonts w:ascii="Arial" w:hAnsi="Arial" w:cs="Arial"/>
              </w:rPr>
              <w:t>∙</w:t>
            </w:r>
            <w:r w:rsidRPr="008F6616">
              <w:rPr>
                <w:rFonts w:ascii="Arial" w:hAnsi="Arial" w:cs="Arial"/>
              </w:rPr>
              <w:t>10</w:t>
            </w:r>
            <w:r w:rsidRPr="008F6616">
              <w:rPr>
                <w:rFonts w:ascii="Arial" w:hAnsi="Arial" w:cs="Arial"/>
                <w:vertAlign w:val="superscript"/>
              </w:rPr>
              <w:t>-3</w:t>
            </w:r>
          </w:p>
        </w:tc>
        <w:tc>
          <w:tcPr>
            <w:tcW w:w="1278" w:type="dxa"/>
            <w:vAlign w:val="center"/>
          </w:tcPr>
          <w:p w:rsidR="005E6100" w:rsidRPr="008F6616" w:rsidRDefault="005E6100" w:rsidP="004345F9">
            <w:pPr>
              <w:jc w:val="center"/>
              <w:rPr>
                <w:rFonts w:ascii="Arial" w:hAnsi="Arial" w:cs="Arial"/>
                <w:vertAlign w:val="superscript"/>
              </w:rPr>
            </w:pPr>
            <w:r w:rsidRPr="008F6616">
              <w:rPr>
                <w:rFonts w:ascii="Arial" w:hAnsi="Arial" w:cs="Arial"/>
              </w:rPr>
              <w:t>10</w:t>
            </w:r>
            <w:r w:rsidRPr="008F6616">
              <w:rPr>
                <w:rFonts w:ascii="Arial" w:hAnsi="Arial" w:cs="Arial"/>
                <w:vertAlign w:val="superscript"/>
              </w:rPr>
              <w:t>-5</w:t>
            </w:r>
          </w:p>
        </w:tc>
      </w:tr>
      <w:tr w:rsidR="005E6100" w:rsidRPr="008F6616" w:rsidTr="00F2243D">
        <w:tc>
          <w:tcPr>
            <w:tcW w:w="1332" w:type="dxa"/>
          </w:tcPr>
          <w:p w:rsidR="005E6100" w:rsidRPr="008F6616" w:rsidRDefault="005E6100" w:rsidP="004345F9">
            <w:pPr>
              <w:jc w:val="center"/>
              <w:rPr>
                <w:rFonts w:ascii="Arial" w:hAnsi="Arial" w:cs="Arial"/>
              </w:rPr>
            </w:pPr>
            <w:r w:rsidRPr="008F6616">
              <w:rPr>
                <w:rFonts w:ascii="Arial" w:hAnsi="Arial" w:cs="Arial"/>
              </w:rPr>
              <w:t>psi</w:t>
            </w:r>
          </w:p>
        </w:tc>
        <w:tc>
          <w:tcPr>
            <w:tcW w:w="1476" w:type="dxa"/>
            <w:vAlign w:val="center"/>
          </w:tcPr>
          <w:p w:rsidR="005E6100" w:rsidRPr="008F6616" w:rsidRDefault="005E6100" w:rsidP="004345F9">
            <w:pPr>
              <w:jc w:val="center"/>
              <w:rPr>
                <w:rFonts w:ascii="Arial" w:hAnsi="Arial" w:cs="Arial"/>
              </w:rPr>
            </w:pPr>
            <w:r w:rsidRPr="008F6616">
              <w:rPr>
                <w:rFonts w:ascii="Arial" w:hAnsi="Arial" w:cs="Arial"/>
              </w:rPr>
              <w:t>14,69595</w:t>
            </w:r>
          </w:p>
        </w:tc>
        <w:tc>
          <w:tcPr>
            <w:tcW w:w="1188" w:type="dxa"/>
            <w:vAlign w:val="center"/>
          </w:tcPr>
          <w:p w:rsidR="005E6100" w:rsidRPr="008F6616" w:rsidRDefault="005E6100" w:rsidP="004345F9">
            <w:pPr>
              <w:jc w:val="center"/>
              <w:rPr>
                <w:rFonts w:ascii="Arial" w:hAnsi="Arial" w:cs="Arial"/>
              </w:rPr>
            </w:pPr>
            <w:r w:rsidRPr="008F6616">
              <w:rPr>
                <w:rFonts w:ascii="Arial" w:hAnsi="Arial" w:cs="Arial"/>
              </w:rPr>
              <w:t>14,5038</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1</w:t>
            </w:r>
          </w:p>
        </w:tc>
        <w:tc>
          <w:tcPr>
            <w:tcW w:w="1332" w:type="dxa"/>
            <w:vAlign w:val="center"/>
          </w:tcPr>
          <w:p w:rsidR="005E6100" w:rsidRPr="008F6616" w:rsidRDefault="005E6100" w:rsidP="004345F9">
            <w:pPr>
              <w:jc w:val="center"/>
              <w:rPr>
                <w:rFonts w:ascii="Arial" w:hAnsi="Arial" w:cs="Arial"/>
                <w:vertAlign w:val="superscript"/>
              </w:rPr>
            </w:pPr>
            <w:r w:rsidRPr="008F6616">
              <w:rPr>
                <w:rFonts w:ascii="Arial" w:hAnsi="Arial" w:cs="Arial"/>
              </w:rPr>
              <w:t>6,9444</w:t>
            </w:r>
            <w:r w:rsidR="00D641A0">
              <w:rPr>
                <w:rFonts w:ascii="Arial" w:hAnsi="Arial" w:cs="Arial"/>
              </w:rPr>
              <w:t>∙</w:t>
            </w:r>
            <w:r w:rsidRPr="008F6616">
              <w:rPr>
                <w:rFonts w:ascii="Arial" w:hAnsi="Arial" w:cs="Arial"/>
              </w:rPr>
              <w:t>10</w:t>
            </w:r>
            <w:r w:rsidRPr="008F6616">
              <w:rPr>
                <w:rFonts w:ascii="Arial" w:hAnsi="Arial" w:cs="Arial"/>
                <w:vertAlign w:val="superscript"/>
              </w:rPr>
              <w:t>-3</w:t>
            </w:r>
          </w:p>
        </w:tc>
        <w:tc>
          <w:tcPr>
            <w:tcW w:w="1386" w:type="dxa"/>
            <w:vAlign w:val="center"/>
          </w:tcPr>
          <w:p w:rsidR="005E6100" w:rsidRPr="008F6616" w:rsidRDefault="005E6100" w:rsidP="004345F9">
            <w:pPr>
              <w:jc w:val="center"/>
              <w:rPr>
                <w:rFonts w:ascii="Arial" w:hAnsi="Arial" w:cs="Arial"/>
              </w:rPr>
            </w:pPr>
            <w:r w:rsidRPr="008F6616">
              <w:rPr>
                <w:rFonts w:ascii="Arial" w:hAnsi="Arial" w:cs="Arial"/>
              </w:rPr>
              <w:t>1,3594</w:t>
            </w:r>
            <w:r w:rsidR="00D641A0">
              <w:rPr>
                <w:rFonts w:ascii="Arial" w:hAnsi="Arial" w:cs="Arial"/>
              </w:rPr>
              <w:t>∙</w:t>
            </w:r>
            <w:r w:rsidRPr="008F6616">
              <w:rPr>
                <w:rFonts w:ascii="Arial" w:hAnsi="Arial" w:cs="Arial"/>
              </w:rPr>
              <w:t>10</w:t>
            </w:r>
            <w:r w:rsidRPr="008F6616">
              <w:rPr>
                <w:rFonts w:ascii="Arial" w:hAnsi="Arial" w:cs="Arial"/>
                <w:vertAlign w:val="superscript"/>
              </w:rPr>
              <w:t>-3</w:t>
            </w:r>
          </w:p>
        </w:tc>
        <w:tc>
          <w:tcPr>
            <w:tcW w:w="1278" w:type="dxa"/>
            <w:vAlign w:val="center"/>
          </w:tcPr>
          <w:p w:rsidR="005E6100" w:rsidRPr="008F6616" w:rsidRDefault="005E6100" w:rsidP="004345F9">
            <w:pPr>
              <w:jc w:val="center"/>
              <w:rPr>
                <w:rFonts w:ascii="Arial" w:hAnsi="Arial" w:cs="Arial"/>
                <w:vertAlign w:val="superscript"/>
              </w:rPr>
            </w:pPr>
            <w:r w:rsidRPr="008F6616">
              <w:rPr>
                <w:rFonts w:ascii="Arial" w:hAnsi="Arial" w:cs="Arial"/>
              </w:rPr>
              <w:t>1,4504</w:t>
            </w:r>
            <w:r w:rsidR="00D641A0">
              <w:rPr>
                <w:rFonts w:ascii="Arial" w:hAnsi="Arial" w:cs="Arial"/>
              </w:rPr>
              <w:t>∙</w:t>
            </w:r>
            <w:r w:rsidRPr="008F6616">
              <w:rPr>
                <w:rFonts w:ascii="Arial" w:hAnsi="Arial" w:cs="Arial"/>
              </w:rPr>
              <w:t>10</w:t>
            </w:r>
            <w:r w:rsidRPr="008F6616">
              <w:rPr>
                <w:rFonts w:ascii="Arial" w:hAnsi="Arial" w:cs="Arial"/>
                <w:vertAlign w:val="superscript"/>
              </w:rPr>
              <w:t>-4</w:t>
            </w:r>
          </w:p>
        </w:tc>
      </w:tr>
      <w:tr w:rsidR="005E6100" w:rsidRPr="008F6616" w:rsidTr="00F2243D">
        <w:tc>
          <w:tcPr>
            <w:tcW w:w="1332" w:type="dxa"/>
          </w:tcPr>
          <w:p w:rsidR="005E6100" w:rsidRPr="008F6616" w:rsidRDefault="005E6100" w:rsidP="004345F9">
            <w:pPr>
              <w:jc w:val="center"/>
              <w:rPr>
                <w:rFonts w:ascii="Arial" w:hAnsi="Arial" w:cs="Arial"/>
              </w:rPr>
            </w:pPr>
            <w:proofErr w:type="spellStart"/>
            <w:r w:rsidRPr="008F6616">
              <w:rPr>
                <w:rFonts w:ascii="Arial" w:hAnsi="Arial" w:cs="Arial"/>
              </w:rPr>
              <w:t>psf</w:t>
            </w:r>
            <w:proofErr w:type="spellEnd"/>
          </w:p>
        </w:tc>
        <w:tc>
          <w:tcPr>
            <w:tcW w:w="1476" w:type="dxa"/>
            <w:vAlign w:val="center"/>
          </w:tcPr>
          <w:p w:rsidR="005E6100" w:rsidRPr="008F6616" w:rsidRDefault="005E6100" w:rsidP="004345F9">
            <w:pPr>
              <w:jc w:val="center"/>
              <w:rPr>
                <w:rFonts w:ascii="Arial" w:hAnsi="Arial" w:cs="Arial"/>
              </w:rPr>
            </w:pPr>
            <w:r w:rsidRPr="008F6616">
              <w:rPr>
                <w:rFonts w:ascii="Arial" w:hAnsi="Arial" w:cs="Arial"/>
              </w:rPr>
              <w:t>2116,22</w:t>
            </w:r>
          </w:p>
        </w:tc>
        <w:tc>
          <w:tcPr>
            <w:tcW w:w="1188" w:type="dxa"/>
            <w:vAlign w:val="center"/>
          </w:tcPr>
          <w:p w:rsidR="005E6100" w:rsidRPr="008F6616" w:rsidRDefault="005E6100" w:rsidP="004345F9">
            <w:pPr>
              <w:jc w:val="center"/>
              <w:rPr>
                <w:rFonts w:ascii="Arial" w:hAnsi="Arial" w:cs="Arial"/>
              </w:rPr>
            </w:pPr>
            <w:r w:rsidRPr="008F6616">
              <w:rPr>
                <w:rFonts w:ascii="Arial" w:hAnsi="Arial" w:cs="Arial"/>
              </w:rPr>
              <w:t>2088,5</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144,00</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1</w:t>
            </w:r>
          </w:p>
        </w:tc>
        <w:tc>
          <w:tcPr>
            <w:tcW w:w="1386" w:type="dxa"/>
            <w:vAlign w:val="center"/>
          </w:tcPr>
          <w:p w:rsidR="005E6100" w:rsidRPr="008F6616" w:rsidRDefault="005E6100" w:rsidP="004345F9">
            <w:pPr>
              <w:jc w:val="center"/>
              <w:rPr>
                <w:rFonts w:ascii="Arial" w:hAnsi="Arial" w:cs="Arial"/>
              </w:rPr>
            </w:pPr>
            <w:r w:rsidRPr="008F6616">
              <w:rPr>
                <w:rFonts w:ascii="Arial" w:hAnsi="Arial" w:cs="Arial"/>
              </w:rPr>
              <w:t>1,9337</w:t>
            </w:r>
            <w:r w:rsidR="00D641A0">
              <w:rPr>
                <w:rFonts w:ascii="Arial" w:hAnsi="Arial" w:cs="Arial"/>
              </w:rPr>
              <w:t>∙</w:t>
            </w:r>
            <w:r w:rsidRPr="008F6616">
              <w:rPr>
                <w:rFonts w:ascii="Arial" w:hAnsi="Arial" w:cs="Arial"/>
              </w:rPr>
              <w:t>10</w:t>
            </w:r>
            <w:r w:rsidRPr="008F6616">
              <w:rPr>
                <w:rFonts w:ascii="Arial" w:hAnsi="Arial" w:cs="Arial"/>
                <w:vertAlign w:val="superscript"/>
              </w:rPr>
              <w:t>-2</w:t>
            </w:r>
          </w:p>
        </w:tc>
        <w:tc>
          <w:tcPr>
            <w:tcW w:w="1278" w:type="dxa"/>
            <w:vAlign w:val="center"/>
          </w:tcPr>
          <w:p w:rsidR="005E6100" w:rsidRPr="008F6616" w:rsidRDefault="005E6100" w:rsidP="004345F9">
            <w:pPr>
              <w:jc w:val="center"/>
              <w:rPr>
                <w:rFonts w:ascii="Arial" w:hAnsi="Arial" w:cs="Arial"/>
                <w:vertAlign w:val="superscript"/>
              </w:rPr>
            </w:pPr>
            <w:r w:rsidRPr="008F6616">
              <w:rPr>
                <w:rFonts w:ascii="Arial" w:hAnsi="Arial" w:cs="Arial"/>
              </w:rPr>
              <w:t>2,0885</w:t>
            </w:r>
            <w:r w:rsidR="00D641A0">
              <w:rPr>
                <w:rFonts w:ascii="Arial" w:hAnsi="Arial" w:cs="Arial"/>
              </w:rPr>
              <w:t>∙</w:t>
            </w:r>
            <w:r w:rsidRPr="008F6616">
              <w:rPr>
                <w:rFonts w:ascii="Arial" w:hAnsi="Arial" w:cs="Arial"/>
              </w:rPr>
              <w:t>10</w:t>
            </w:r>
            <w:r w:rsidRPr="008F6616">
              <w:rPr>
                <w:rFonts w:ascii="Arial" w:hAnsi="Arial" w:cs="Arial"/>
                <w:vertAlign w:val="superscript"/>
              </w:rPr>
              <w:t>-2</w:t>
            </w:r>
          </w:p>
        </w:tc>
      </w:tr>
      <w:tr w:rsidR="005E6100" w:rsidRPr="008F6616" w:rsidTr="00F2243D">
        <w:tc>
          <w:tcPr>
            <w:tcW w:w="1332" w:type="dxa"/>
          </w:tcPr>
          <w:p w:rsidR="005E6100" w:rsidRPr="008F6616" w:rsidRDefault="005E6100" w:rsidP="004345F9">
            <w:pPr>
              <w:jc w:val="center"/>
              <w:rPr>
                <w:rFonts w:ascii="Arial" w:hAnsi="Arial" w:cs="Arial"/>
              </w:rPr>
            </w:pPr>
            <w:r w:rsidRPr="008F6616">
              <w:rPr>
                <w:rFonts w:ascii="Arial" w:hAnsi="Arial" w:cs="Arial"/>
              </w:rPr>
              <w:t>torr</w:t>
            </w:r>
          </w:p>
        </w:tc>
        <w:tc>
          <w:tcPr>
            <w:tcW w:w="1476" w:type="dxa"/>
            <w:vAlign w:val="center"/>
          </w:tcPr>
          <w:p w:rsidR="005E6100" w:rsidRPr="008F6616" w:rsidRDefault="005E6100" w:rsidP="004345F9">
            <w:pPr>
              <w:jc w:val="center"/>
              <w:rPr>
                <w:rFonts w:ascii="Arial" w:hAnsi="Arial" w:cs="Arial"/>
              </w:rPr>
            </w:pPr>
            <w:r w:rsidRPr="008F6616">
              <w:rPr>
                <w:rFonts w:ascii="Arial" w:hAnsi="Arial" w:cs="Arial"/>
              </w:rPr>
              <w:t>760</w:t>
            </w:r>
          </w:p>
        </w:tc>
        <w:tc>
          <w:tcPr>
            <w:tcW w:w="1188" w:type="dxa"/>
            <w:vAlign w:val="center"/>
          </w:tcPr>
          <w:p w:rsidR="005E6100" w:rsidRPr="008F6616" w:rsidRDefault="005E6100" w:rsidP="004345F9">
            <w:pPr>
              <w:jc w:val="center"/>
              <w:rPr>
                <w:rFonts w:ascii="Arial" w:hAnsi="Arial" w:cs="Arial"/>
              </w:rPr>
            </w:pPr>
            <w:r w:rsidRPr="008F6616">
              <w:rPr>
                <w:rFonts w:ascii="Arial" w:hAnsi="Arial" w:cs="Arial"/>
              </w:rPr>
              <w:t>750,06</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51,715</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0,35913</w:t>
            </w:r>
          </w:p>
        </w:tc>
        <w:tc>
          <w:tcPr>
            <w:tcW w:w="1386" w:type="dxa"/>
            <w:vAlign w:val="center"/>
          </w:tcPr>
          <w:p w:rsidR="005E6100" w:rsidRPr="008F6616" w:rsidRDefault="005E6100" w:rsidP="004345F9">
            <w:pPr>
              <w:jc w:val="center"/>
              <w:rPr>
                <w:rFonts w:ascii="Arial" w:hAnsi="Arial" w:cs="Arial"/>
              </w:rPr>
            </w:pPr>
            <w:r w:rsidRPr="008F6616">
              <w:rPr>
                <w:rFonts w:ascii="Arial" w:hAnsi="Arial" w:cs="Arial"/>
              </w:rPr>
              <w:t>1</w:t>
            </w:r>
          </w:p>
        </w:tc>
        <w:tc>
          <w:tcPr>
            <w:tcW w:w="1278" w:type="dxa"/>
            <w:vAlign w:val="center"/>
          </w:tcPr>
          <w:p w:rsidR="005E6100" w:rsidRPr="008F6616" w:rsidRDefault="005E6100" w:rsidP="004345F9">
            <w:pPr>
              <w:jc w:val="center"/>
              <w:rPr>
                <w:rFonts w:ascii="Arial" w:hAnsi="Arial" w:cs="Arial"/>
                <w:vertAlign w:val="superscript"/>
              </w:rPr>
            </w:pPr>
            <w:r w:rsidRPr="008F6616">
              <w:rPr>
                <w:rFonts w:ascii="Arial" w:hAnsi="Arial" w:cs="Arial"/>
              </w:rPr>
              <w:t>7,5006</w:t>
            </w:r>
            <w:r w:rsidR="00D641A0">
              <w:rPr>
                <w:rFonts w:ascii="Arial" w:hAnsi="Arial" w:cs="Arial"/>
              </w:rPr>
              <w:t>∙</w:t>
            </w:r>
            <w:r w:rsidRPr="008F6616">
              <w:rPr>
                <w:rFonts w:ascii="Arial" w:hAnsi="Arial" w:cs="Arial"/>
              </w:rPr>
              <w:t>10</w:t>
            </w:r>
            <w:r w:rsidRPr="008F6616">
              <w:rPr>
                <w:rFonts w:ascii="Arial" w:hAnsi="Arial" w:cs="Arial"/>
                <w:vertAlign w:val="superscript"/>
              </w:rPr>
              <w:t>-3</w:t>
            </w:r>
          </w:p>
        </w:tc>
      </w:tr>
      <w:tr w:rsidR="005E6100" w:rsidRPr="008F6616" w:rsidTr="00F2243D">
        <w:tc>
          <w:tcPr>
            <w:tcW w:w="1332" w:type="dxa"/>
          </w:tcPr>
          <w:p w:rsidR="005E6100" w:rsidRPr="008F6616" w:rsidRDefault="005E6100" w:rsidP="004345F9">
            <w:pPr>
              <w:jc w:val="center"/>
              <w:rPr>
                <w:rFonts w:ascii="Arial" w:hAnsi="Arial" w:cs="Arial"/>
              </w:rPr>
            </w:pPr>
            <w:proofErr w:type="spellStart"/>
            <w:r w:rsidRPr="008F6616">
              <w:rPr>
                <w:rFonts w:ascii="Arial" w:hAnsi="Arial" w:cs="Arial"/>
              </w:rPr>
              <w:t>Pa</w:t>
            </w:r>
            <w:proofErr w:type="spellEnd"/>
          </w:p>
        </w:tc>
        <w:tc>
          <w:tcPr>
            <w:tcW w:w="1476" w:type="dxa"/>
            <w:vAlign w:val="center"/>
          </w:tcPr>
          <w:p w:rsidR="005E6100" w:rsidRPr="008F6616" w:rsidRDefault="005E6100" w:rsidP="00D641A0">
            <w:pPr>
              <w:jc w:val="center"/>
              <w:rPr>
                <w:rFonts w:ascii="Arial" w:hAnsi="Arial" w:cs="Arial"/>
                <w:vertAlign w:val="superscript"/>
              </w:rPr>
            </w:pPr>
            <w:r w:rsidRPr="008F6616">
              <w:rPr>
                <w:rFonts w:ascii="Arial" w:hAnsi="Arial" w:cs="Arial"/>
              </w:rPr>
              <w:t>1,01325</w:t>
            </w:r>
            <w:r w:rsidR="00D641A0">
              <w:rPr>
                <w:rFonts w:ascii="Arial" w:hAnsi="Arial" w:cs="Arial"/>
              </w:rPr>
              <w:t>∙</w:t>
            </w:r>
            <w:r w:rsidRPr="008F6616">
              <w:rPr>
                <w:rFonts w:ascii="Arial" w:hAnsi="Arial" w:cs="Arial"/>
              </w:rPr>
              <w:t>10</w:t>
            </w:r>
            <w:r w:rsidRPr="008F6616">
              <w:rPr>
                <w:rFonts w:ascii="Arial" w:hAnsi="Arial" w:cs="Arial"/>
                <w:vertAlign w:val="superscript"/>
              </w:rPr>
              <w:t>5</w:t>
            </w:r>
          </w:p>
        </w:tc>
        <w:tc>
          <w:tcPr>
            <w:tcW w:w="1188" w:type="dxa"/>
            <w:vAlign w:val="center"/>
          </w:tcPr>
          <w:p w:rsidR="005E6100" w:rsidRPr="008F6616" w:rsidRDefault="005E6100" w:rsidP="004345F9">
            <w:pPr>
              <w:jc w:val="center"/>
              <w:rPr>
                <w:rFonts w:ascii="Arial" w:hAnsi="Arial" w:cs="Arial"/>
                <w:vertAlign w:val="superscript"/>
              </w:rPr>
            </w:pPr>
            <w:r w:rsidRPr="008F6616">
              <w:rPr>
                <w:rFonts w:ascii="Arial" w:hAnsi="Arial" w:cs="Arial"/>
              </w:rPr>
              <w:t>10</w:t>
            </w:r>
            <w:r w:rsidRPr="008F6616">
              <w:rPr>
                <w:rFonts w:ascii="Arial" w:hAnsi="Arial" w:cs="Arial"/>
                <w:vertAlign w:val="superscript"/>
              </w:rPr>
              <w:t>5</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6894,76</w:t>
            </w:r>
          </w:p>
        </w:tc>
        <w:tc>
          <w:tcPr>
            <w:tcW w:w="1332" w:type="dxa"/>
            <w:vAlign w:val="center"/>
          </w:tcPr>
          <w:p w:rsidR="005E6100" w:rsidRPr="008F6616" w:rsidRDefault="005E6100" w:rsidP="004345F9">
            <w:pPr>
              <w:jc w:val="center"/>
              <w:rPr>
                <w:rFonts w:ascii="Arial" w:hAnsi="Arial" w:cs="Arial"/>
              </w:rPr>
            </w:pPr>
            <w:r w:rsidRPr="008F6616">
              <w:rPr>
                <w:rFonts w:ascii="Arial" w:hAnsi="Arial" w:cs="Arial"/>
              </w:rPr>
              <w:t>47,88</w:t>
            </w:r>
          </w:p>
        </w:tc>
        <w:tc>
          <w:tcPr>
            <w:tcW w:w="1386" w:type="dxa"/>
            <w:vAlign w:val="center"/>
          </w:tcPr>
          <w:p w:rsidR="005E6100" w:rsidRPr="008F6616" w:rsidRDefault="005E6100" w:rsidP="004345F9">
            <w:pPr>
              <w:jc w:val="center"/>
              <w:rPr>
                <w:rFonts w:ascii="Arial" w:hAnsi="Arial" w:cs="Arial"/>
              </w:rPr>
            </w:pPr>
            <w:r w:rsidRPr="008F6616">
              <w:rPr>
                <w:rFonts w:ascii="Arial" w:hAnsi="Arial" w:cs="Arial"/>
              </w:rPr>
              <w:t>133,322</w:t>
            </w:r>
          </w:p>
        </w:tc>
        <w:tc>
          <w:tcPr>
            <w:tcW w:w="1278" w:type="dxa"/>
            <w:vAlign w:val="center"/>
          </w:tcPr>
          <w:p w:rsidR="005E6100" w:rsidRPr="008F6616" w:rsidRDefault="005E6100" w:rsidP="004345F9">
            <w:pPr>
              <w:jc w:val="center"/>
              <w:rPr>
                <w:rFonts w:ascii="Arial" w:hAnsi="Arial" w:cs="Arial"/>
              </w:rPr>
            </w:pPr>
            <w:r w:rsidRPr="008F6616">
              <w:rPr>
                <w:rFonts w:ascii="Arial" w:hAnsi="Arial" w:cs="Arial"/>
              </w:rPr>
              <w:t>1</w:t>
            </w:r>
          </w:p>
        </w:tc>
      </w:tr>
    </w:tbl>
    <w:p w:rsidR="005E6100" w:rsidRPr="008F6616" w:rsidRDefault="005E6100" w:rsidP="005E6100">
      <w:pPr>
        <w:ind w:firstLine="540"/>
        <w:jc w:val="both"/>
        <w:rPr>
          <w:rFonts w:ascii="Times New Roman" w:hAnsi="Times New Roman" w:cs="Times New Roman"/>
        </w:rPr>
      </w:pPr>
      <w:r w:rsidRPr="008F6616">
        <w:rPr>
          <w:rFonts w:ascii="Times New Roman" w:hAnsi="Times New Roman" w:cs="Times New Roman"/>
        </w:rPr>
        <w:t>* atmosféra odpovídá normálnímu atmosférickému tlaku vzduchu,</w:t>
      </w:r>
    </w:p>
    <w:p w:rsidR="005E6100" w:rsidRPr="008F6616" w:rsidRDefault="005E6100" w:rsidP="005E6100">
      <w:pPr>
        <w:ind w:firstLine="540"/>
        <w:jc w:val="both"/>
        <w:rPr>
          <w:rFonts w:ascii="Times New Roman" w:hAnsi="Times New Roman" w:cs="Times New Roman"/>
        </w:rPr>
      </w:pPr>
      <w:r w:rsidRPr="008F6616">
        <w:rPr>
          <w:rFonts w:ascii="Times New Roman" w:hAnsi="Times New Roman" w:cs="Times New Roman"/>
        </w:rPr>
        <w:t>** psi (</w:t>
      </w:r>
      <w:proofErr w:type="spellStart"/>
      <w:r w:rsidRPr="008F6616">
        <w:rPr>
          <w:rFonts w:ascii="Times New Roman" w:hAnsi="Times New Roman" w:cs="Times New Roman"/>
        </w:rPr>
        <w:t>pound</w:t>
      </w:r>
      <w:proofErr w:type="spellEnd"/>
      <w:r w:rsidRPr="008F6616">
        <w:rPr>
          <w:rFonts w:ascii="Times New Roman" w:hAnsi="Times New Roman" w:cs="Times New Roman"/>
        </w:rPr>
        <w:t xml:space="preserve"> per square </w:t>
      </w:r>
      <w:proofErr w:type="spellStart"/>
      <w:r w:rsidRPr="008F6616">
        <w:rPr>
          <w:rFonts w:ascii="Times New Roman" w:hAnsi="Times New Roman" w:cs="Times New Roman"/>
        </w:rPr>
        <w:t>inch</w:t>
      </w:r>
      <w:proofErr w:type="spellEnd"/>
      <w:r w:rsidRPr="008F6616">
        <w:rPr>
          <w:rFonts w:ascii="Times New Roman" w:hAnsi="Times New Roman" w:cs="Times New Roman"/>
        </w:rPr>
        <w:t xml:space="preserve"> – libra na čtvereční palec), libra (0,45359237 </w:t>
      </w:r>
      <w:r w:rsidR="008616FA" w:rsidRPr="008F6616">
        <w:rPr>
          <w:rFonts w:ascii="Times New Roman" w:hAnsi="Times New Roman" w:cs="Times New Roman"/>
        </w:rPr>
        <w:t>kg) působí silou 0,45359237 kg</w:t>
      </w:r>
      <w:r w:rsidR="006B0BAB" w:rsidRPr="008F6616">
        <w:rPr>
          <w:rFonts w:ascii="Times New Roman" w:hAnsi="Times New Roman" w:cs="Times New Roman"/>
        </w:rPr>
        <w:t xml:space="preserve"> ∙</w:t>
      </w:r>
      <w:r w:rsidRPr="008F6616">
        <w:rPr>
          <w:rFonts w:ascii="Times New Roman" w:hAnsi="Times New Roman" w:cs="Times New Roman"/>
        </w:rPr>
        <w:t xml:space="preserve"> tíhové zrychlení (</w:t>
      </w:r>
      <w:r w:rsidRPr="00755494">
        <w:rPr>
          <w:rFonts w:ascii="Times New Roman" w:hAnsi="Times New Roman" w:cs="Times New Roman"/>
          <w:i/>
        </w:rPr>
        <w:t>g</w:t>
      </w:r>
      <w:r w:rsidRPr="008F6616">
        <w:rPr>
          <w:rFonts w:ascii="Times New Roman" w:hAnsi="Times New Roman" w:cs="Times New Roman"/>
        </w:rPr>
        <w:t>) na hladině moře na čtvereční palec (</w:t>
      </w:r>
      <w:proofErr w:type="spellStart"/>
      <w:r w:rsidRPr="008F6616">
        <w:rPr>
          <w:rFonts w:ascii="Times New Roman" w:hAnsi="Times New Roman" w:cs="Times New Roman"/>
        </w:rPr>
        <w:t>inch</w:t>
      </w:r>
      <w:proofErr w:type="spellEnd"/>
      <w:r w:rsidRPr="008F6616">
        <w:rPr>
          <w:rFonts w:ascii="Times New Roman" w:hAnsi="Times New Roman" w:cs="Times New Roman"/>
        </w:rPr>
        <w:t xml:space="preserve"> = 0,0254 m),</w:t>
      </w:r>
    </w:p>
    <w:p w:rsidR="005E6100" w:rsidRPr="008F6616" w:rsidRDefault="005E6100" w:rsidP="008F6616">
      <w:pPr>
        <w:ind w:firstLine="540"/>
        <w:jc w:val="both"/>
        <w:rPr>
          <w:rFonts w:ascii="Times New Roman" w:hAnsi="Times New Roman" w:cs="Times New Roman"/>
        </w:rPr>
      </w:pPr>
      <w:r w:rsidRPr="008F6616">
        <w:rPr>
          <w:rFonts w:ascii="Times New Roman" w:hAnsi="Times New Roman" w:cs="Times New Roman"/>
        </w:rPr>
        <w:t xml:space="preserve">*** </w:t>
      </w:r>
      <w:proofErr w:type="spellStart"/>
      <w:r w:rsidRPr="008F6616">
        <w:rPr>
          <w:rFonts w:ascii="Times New Roman" w:hAnsi="Times New Roman" w:cs="Times New Roman"/>
        </w:rPr>
        <w:t>psf</w:t>
      </w:r>
      <w:proofErr w:type="spellEnd"/>
      <w:r w:rsidRPr="008F6616">
        <w:rPr>
          <w:rFonts w:ascii="Times New Roman" w:hAnsi="Times New Roman" w:cs="Times New Roman"/>
        </w:rPr>
        <w:t xml:space="preserve"> (</w:t>
      </w:r>
      <w:proofErr w:type="spellStart"/>
      <w:r w:rsidRPr="008F6616">
        <w:rPr>
          <w:rFonts w:ascii="Times New Roman" w:hAnsi="Times New Roman" w:cs="Times New Roman"/>
        </w:rPr>
        <w:t>pound</w:t>
      </w:r>
      <w:proofErr w:type="spellEnd"/>
      <w:r w:rsidRPr="008F6616">
        <w:rPr>
          <w:rFonts w:ascii="Times New Roman" w:hAnsi="Times New Roman" w:cs="Times New Roman"/>
        </w:rPr>
        <w:t xml:space="preserve"> per square </w:t>
      </w:r>
      <w:proofErr w:type="spellStart"/>
      <w:r w:rsidRPr="008F6616">
        <w:rPr>
          <w:rFonts w:ascii="Times New Roman" w:hAnsi="Times New Roman" w:cs="Times New Roman"/>
        </w:rPr>
        <w:t>foot</w:t>
      </w:r>
      <w:proofErr w:type="spellEnd"/>
      <w:r w:rsidRPr="008F6616">
        <w:rPr>
          <w:rFonts w:ascii="Times New Roman" w:hAnsi="Times New Roman" w:cs="Times New Roman"/>
        </w:rPr>
        <w:t xml:space="preserve"> – libra na čtvereční stopu), libra (0,45359237 kg) působí</w:t>
      </w:r>
      <w:r w:rsidR="008616FA" w:rsidRPr="008F6616">
        <w:rPr>
          <w:rFonts w:ascii="Times New Roman" w:hAnsi="Times New Roman" w:cs="Times New Roman"/>
        </w:rPr>
        <w:t xml:space="preserve"> silou 0,45359237 kg</w:t>
      </w:r>
      <w:r w:rsidR="006B0BAB" w:rsidRPr="008F6616">
        <w:rPr>
          <w:rFonts w:ascii="Times New Roman" w:hAnsi="Times New Roman" w:cs="Times New Roman"/>
        </w:rPr>
        <w:t xml:space="preserve"> ∙ </w:t>
      </w:r>
      <w:r w:rsidRPr="008F6616">
        <w:rPr>
          <w:rFonts w:ascii="Times New Roman" w:hAnsi="Times New Roman" w:cs="Times New Roman"/>
        </w:rPr>
        <w:t>tíhové zrychlení (</w:t>
      </w:r>
      <w:r w:rsidRPr="00755494">
        <w:rPr>
          <w:rFonts w:ascii="Times New Roman" w:hAnsi="Times New Roman" w:cs="Times New Roman"/>
          <w:i/>
        </w:rPr>
        <w:t>g</w:t>
      </w:r>
      <w:r w:rsidRPr="008F6616">
        <w:rPr>
          <w:rFonts w:ascii="Times New Roman" w:hAnsi="Times New Roman" w:cs="Times New Roman"/>
        </w:rPr>
        <w:t>) na hladině moře na čtvereční stopu (</w:t>
      </w:r>
      <w:proofErr w:type="spellStart"/>
      <w:r w:rsidRPr="008F6616">
        <w:rPr>
          <w:rFonts w:ascii="Times New Roman" w:hAnsi="Times New Roman" w:cs="Times New Roman"/>
        </w:rPr>
        <w:t>foot</w:t>
      </w:r>
      <w:proofErr w:type="spellEnd"/>
      <w:r w:rsidRPr="008F6616">
        <w:rPr>
          <w:rFonts w:ascii="Times New Roman" w:hAnsi="Times New Roman" w:cs="Times New Roman"/>
        </w:rPr>
        <w:t xml:space="preserve"> = 0,3048 m).</w:t>
      </w:r>
    </w:p>
    <w:p w:rsidR="00EF2A08" w:rsidRPr="008F6616" w:rsidRDefault="005E6100" w:rsidP="008F6616">
      <w:pPr>
        <w:ind w:firstLine="540"/>
        <w:jc w:val="both"/>
        <w:rPr>
          <w:rFonts w:ascii="Times New Roman" w:hAnsi="Times New Roman" w:cs="Times New Roman"/>
          <w:sz w:val="24"/>
          <w:szCs w:val="24"/>
        </w:rPr>
      </w:pPr>
      <w:r w:rsidRPr="008F6616">
        <w:rPr>
          <w:rFonts w:ascii="Times New Roman" w:hAnsi="Times New Roman" w:cs="Times New Roman"/>
          <w:sz w:val="24"/>
          <w:szCs w:val="24"/>
        </w:rPr>
        <w:t>Použití tabulky je naznačeno šipkami v buňce odpovídající prvnímu řádku prvního sloupce</w:t>
      </w:r>
      <w:r w:rsidR="008F6616">
        <w:rPr>
          <w:rFonts w:ascii="Times New Roman" w:hAnsi="Times New Roman" w:cs="Times New Roman"/>
          <w:sz w:val="24"/>
          <w:szCs w:val="24"/>
        </w:rPr>
        <w:t xml:space="preserve">. </w:t>
      </w:r>
      <w:r w:rsidRPr="008F6616">
        <w:rPr>
          <w:rFonts w:ascii="Times New Roman" w:hAnsi="Times New Roman" w:cs="Times New Roman"/>
          <w:sz w:val="24"/>
          <w:szCs w:val="24"/>
        </w:rPr>
        <w:t xml:space="preserve">Např. tlak 1 psi odpovídá 0,06804 </w:t>
      </w:r>
      <w:proofErr w:type="spellStart"/>
      <w:r w:rsidRPr="008F6616">
        <w:rPr>
          <w:rFonts w:ascii="Times New Roman" w:hAnsi="Times New Roman" w:cs="Times New Roman"/>
          <w:sz w:val="24"/>
          <w:szCs w:val="24"/>
        </w:rPr>
        <w:t>atm</w:t>
      </w:r>
      <w:proofErr w:type="spellEnd"/>
      <w:r w:rsidRPr="008F6616">
        <w:rPr>
          <w:rFonts w:ascii="Times New Roman" w:hAnsi="Times New Roman" w:cs="Times New Roman"/>
          <w:sz w:val="24"/>
          <w:szCs w:val="24"/>
        </w:rPr>
        <w:t>, nebo 0,068948 b</w:t>
      </w:r>
      <w:r w:rsidR="00B147C0" w:rsidRPr="008F6616">
        <w:rPr>
          <w:rFonts w:ascii="Times New Roman" w:hAnsi="Times New Roman" w:cs="Times New Roman"/>
          <w:sz w:val="24"/>
          <w:szCs w:val="24"/>
        </w:rPr>
        <w:t>ar</w:t>
      </w:r>
      <w:r w:rsidRPr="008F6616">
        <w:rPr>
          <w:rFonts w:ascii="Times New Roman" w:hAnsi="Times New Roman" w:cs="Times New Roman"/>
          <w:sz w:val="24"/>
          <w:szCs w:val="24"/>
        </w:rPr>
        <w:t xml:space="preserve">, nebo 144 </w:t>
      </w:r>
      <w:proofErr w:type="spellStart"/>
      <w:r w:rsidRPr="008F6616">
        <w:rPr>
          <w:rFonts w:ascii="Times New Roman" w:hAnsi="Times New Roman" w:cs="Times New Roman"/>
          <w:sz w:val="24"/>
          <w:szCs w:val="24"/>
        </w:rPr>
        <w:t>psf</w:t>
      </w:r>
      <w:proofErr w:type="spellEnd"/>
      <w:r w:rsidRPr="008F6616">
        <w:rPr>
          <w:rFonts w:ascii="Times New Roman" w:hAnsi="Times New Roman" w:cs="Times New Roman"/>
          <w:sz w:val="24"/>
          <w:szCs w:val="24"/>
        </w:rPr>
        <w:t xml:space="preserve"> atd. </w:t>
      </w:r>
    </w:p>
    <w:p w:rsidR="00E5292A" w:rsidRPr="008F6616" w:rsidRDefault="00EF2A08" w:rsidP="008616FA">
      <w:pPr>
        <w:ind w:firstLine="540"/>
        <w:jc w:val="both"/>
        <w:rPr>
          <w:rFonts w:ascii="Times New Roman" w:hAnsi="Times New Roman" w:cs="Times New Roman"/>
          <w:sz w:val="24"/>
          <w:szCs w:val="24"/>
        </w:rPr>
      </w:pPr>
      <w:r w:rsidRPr="008F6616">
        <w:rPr>
          <w:rFonts w:ascii="Times New Roman" w:hAnsi="Times New Roman" w:cs="Times New Roman"/>
          <w:sz w:val="24"/>
          <w:szCs w:val="24"/>
        </w:rPr>
        <w:t xml:space="preserve">Rozsah tlaků, které se </w:t>
      </w:r>
      <w:r w:rsidR="00991E3F" w:rsidRPr="008F6616">
        <w:rPr>
          <w:rFonts w:ascii="Times New Roman" w:hAnsi="Times New Roman" w:cs="Times New Roman"/>
          <w:sz w:val="24"/>
          <w:szCs w:val="24"/>
        </w:rPr>
        <w:t xml:space="preserve">běžně </w:t>
      </w:r>
      <w:r w:rsidRPr="008F6616">
        <w:rPr>
          <w:rFonts w:ascii="Times New Roman" w:hAnsi="Times New Roman" w:cs="Times New Roman"/>
          <w:sz w:val="24"/>
          <w:szCs w:val="24"/>
        </w:rPr>
        <w:t>vyskytují v</w:t>
      </w:r>
      <w:r w:rsidR="00991E3F" w:rsidRPr="008F6616">
        <w:rPr>
          <w:rFonts w:ascii="Times New Roman" w:hAnsi="Times New Roman" w:cs="Times New Roman"/>
          <w:sz w:val="24"/>
          <w:szCs w:val="24"/>
        </w:rPr>
        <w:t> technické</w:t>
      </w:r>
      <w:r w:rsidRPr="008F6616">
        <w:rPr>
          <w:rFonts w:ascii="Times New Roman" w:hAnsi="Times New Roman" w:cs="Times New Roman"/>
          <w:sz w:val="24"/>
          <w:szCs w:val="24"/>
        </w:rPr>
        <w:t xml:space="preserve"> praxi</w:t>
      </w:r>
      <w:r w:rsidR="00654C8D">
        <w:rPr>
          <w:rFonts w:ascii="Times New Roman" w:hAnsi="Times New Roman" w:cs="Times New Roman"/>
          <w:sz w:val="24"/>
          <w:szCs w:val="24"/>
        </w:rPr>
        <w:t>,</w:t>
      </w:r>
      <w:r w:rsidRPr="008F6616">
        <w:rPr>
          <w:rFonts w:ascii="Times New Roman" w:hAnsi="Times New Roman" w:cs="Times New Roman"/>
          <w:sz w:val="24"/>
          <w:szCs w:val="24"/>
        </w:rPr>
        <w:t xml:space="preserve"> je velký, proto se používají násobky</w:t>
      </w:r>
      <w:r w:rsidR="00991E3F" w:rsidRPr="008F6616">
        <w:rPr>
          <w:rFonts w:ascii="Times New Roman" w:hAnsi="Times New Roman" w:cs="Times New Roman"/>
          <w:sz w:val="24"/>
          <w:szCs w:val="24"/>
        </w:rPr>
        <w:t xml:space="preserve"> základní jednotky. V</w:t>
      </w:r>
      <w:r w:rsidR="00702AF5" w:rsidRPr="008F6616">
        <w:rPr>
          <w:rFonts w:ascii="Times New Roman" w:hAnsi="Times New Roman" w:cs="Times New Roman"/>
          <w:sz w:val="24"/>
          <w:szCs w:val="24"/>
        </w:rPr>
        <w:t xml:space="preserve"> </w:t>
      </w:r>
      <w:r w:rsidR="008616FA" w:rsidRPr="008F6616">
        <w:rPr>
          <w:rFonts w:ascii="Times New Roman" w:hAnsi="Times New Roman" w:cs="Times New Roman"/>
          <w:sz w:val="24"/>
          <w:szCs w:val="24"/>
        </w:rPr>
        <w:t>meteorologii se používá</w:t>
      </w:r>
      <w:r w:rsidRPr="008F6616">
        <w:rPr>
          <w:rFonts w:ascii="Times New Roman" w:hAnsi="Times New Roman" w:cs="Times New Roman"/>
          <w:sz w:val="24"/>
          <w:szCs w:val="24"/>
        </w:rPr>
        <w:t xml:space="preserve"> </w:t>
      </w:r>
      <w:proofErr w:type="spellStart"/>
      <w:r w:rsidRPr="008F6616">
        <w:rPr>
          <w:rFonts w:ascii="Times New Roman" w:hAnsi="Times New Roman" w:cs="Times New Roman"/>
          <w:sz w:val="24"/>
          <w:szCs w:val="24"/>
        </w:rPr>
        <w:t>hPa</w:t>
      </w:r>
      <w:proofErr w:type="spellEnd"/>
      <w:r w:rsidRPr="008F6616">
        <w:rPr>
          <w:rFonts w:ascii="Times New Roman" w:hAnsi="Times New Roman" w:cs="Times New Roman"/>
          <w:sz w:val="24"/>
          <w:szCs w:val="24"/>
        </w:rPr>
        <w:t xml:space="preserve"> = 100 </w:t>
      </w:r>
      <w:proofErr w:type="spellStart"/>
      <w:r w:rsidRPr="008F6616">
        <w:rPr>
          <w:rFonts w:ascii="Times New Roman" w:hAnsi="Times New Roman" w:cs="Times New Roman"/>
          <w:sz w:val="24"/>
          <w:szCs w:val="24"/>
        </w:rPr>
        <w:t>Pa</w:t>
      </w:r>
      <w:proofErr w:type="spellEnd"/>
      <w:r w:rsidR="00991E3F" w:rsidRPr="008F6616">
        <w:rPr>
          <w:rFonts w:ascii="Times New Roman" w:hAnsi="Times New Roman" w:cs="Times New Roman"/>
          <w:sz w:val="24"/>
          <w:szCs w:val="24"/>
        </w:rPr>
        <w:t xml:space="preserve">, protože se číselně shoduje s jednotkou </w:t>
      </w:r>
      <w:proofErr w:type="spellStart"/>
      <w:r w:rsidR="00991E3F" w:rsidRPr="008F6616">
        <w:rPr>
          <w:rFonts w:ascii="Times New Roman" w:hAnsi="Times New Roman" w:cs="Times New Roman"/>
          <w:sz w:val="24"/>
          <w:szCs w:val="24"/>
        </w:rPr>
        <w:t>mbar</w:t>
      </w:r>
      <w:proofErr w:type="spellEnd"/>
      <w:r w:rsidR="00991E3F" w:rsidRPr="008F6616">
        <w:rPr>
          <w:rFonts w:ascii="Times New Roman" w:hAnsi="Times New Roman" w:cs="Times New Roman"/>
          <w:sz w:val="24"/>
          <w:szCs w:val="24"/>
        </w:rPr>
        <w:t>,</w:t>
      </w:r>
      <w:r w:rsidR="008616FA" w:rsidRPr="008F6616">
        <w:rPr>
          <w:rFonts w:ascii="Times New Roman" w:hAnsi="Times New Roman" w:cs="Times New Roman"/>
          <w:sz w:val="24"/>
          <w:szCs w:val="24"/>
        </w:rPr>
        <w:t xml:space="preserve"> </w:t>
      </w:r>
      <w:r w:rsidR="00991E3F" w:rsidRPr="008F6616">
        <w:rPr>
          <w:rFonts w:ascii="Times New Roman" w:hAnsi="Times New Roman" w:cs="Times New Roman"/>
          <w:sz w:val="24"/>
          <w:szCs w:val="24"/>
        </w:rPr>
        <w:t xml:space="preserve">která se používala před zavedením soustavy </w:t>
      </w:r>
      <w:proofErr w:type="gramStart"/>
      <w:r w:rsidR="00991E3F" w:rsidRPr="008F6616">
        <w:rPr>
          <w:rFonts w:ascii="Times New Roman" w:hAnsi="Times New Roman" w:cs="Times New Roman"/>
          <w:sz w:val="24"/>
          <w:szCs w:val="24"/>
        </w:rPr>
        <w:t>SI</w:t>
      </w:r>
      <w:proofErr w:type="gramEnd"/>
      <w:r w:rsidR="00991E3F" w:rsidRPr="008F6616">
        <w:rPr>
          <w:rFonts w:ascii="Times New Roman" w:hAnsi="Times New Roman" w:cs="Times New Roman"/>
          <w:sz w:val="24"/>
          <w:szCs w:val="24"/>
        </w:rPr>
        <w:t xml:space="preserve">. Dále se běžně používá </w:t>
      </w:r>
      <w:proofErr w:type="spellStart"/>
      <w:r w:rsidR="00991E3F" w:rsidRPr="008F6616">
        <w:rPr>
          <w:rFonts w:ascii="Times New Roman" w:hAnsi="Times New Roman" w:cs="Times New Roman"/>
          <w:sz w:val="24"/>
          <w:szCs w:val="24"/>
        </w:rPr>
        <w:t>kPa</w:t>
      </w:r>
      <w:proofErr w:type="spellEnd"/>
      <w:r w:rsidR="00991E3F" w:rsidRPr="008F6616">
        <w:rPr>
          <w:rFonts w:ascii="Times New Roman" w:hAnsi="Times New Roman" w:cs="Times New Roman"/>
          <w:sz w:val="24"/>
          <w:szCs w:val="24"/>
        </w:rPr>
        <w:t xml:space="preserve"> na příklad pro měření tlaku vzduchu v pneumatikách.</w:t>
      </w:r>
      <w:r w:rsidR="00702AF5" w:rsidRPr="008F6616">
        <w:rPr>
          <w:rFonts w:ascii="Times New Roman" w:hAnsi="Times New Roman" w:cs="Times New Roman"/>
          <w:sz w:val="24"/>
          <w:szCs w:val="24"/>
        </w:rPr>
        <w:t xml:space="preserve"> V chemickém průmyslu a v </w:t>
      </w:r>
      <w:r w:rsidR="008616FA" w:rsidRPr="008F6616">
        <w:rPr>
          <w:rFonts w:ascii="Times New Roman" w:hAnsi="Times New Roman" w:cs="Times New Roman"/>
          <w:sz w:val="24"/>
          <w:szCs w:val="24"/>
        </w:rPr>
        <w:t>energetice</w:t>
      </w:r>
      <w:r w:rsidR="00702AF5" w:rsidRPr="008F6616">
        <w:rPr>
          <w:rFonts w:ascii="Times New Roman" w:hAnsi="Times New Roman" w:cs="Times New Roman"/>
          <w:sz w:val="24"/>
          <w:szCs w:val="24"/>
        </w:rPr>
        <w:t xml:space="preserve"> je používán násobek </w:t>
      </w:r>
      <w:proofErr w:type="spellStart"/>
      <w:r w:rsidR="00702AF5" w:rsidRPr="008F6616">
        <w:rPr>
          <w:rFonts w:ascii="Times New Roman" w:hAnsi="Times New Roman" w:cs="Times New Roman"/>
          <w:sz w:val="24"/>
          <w:szCs w:val="24"/>
        </w:rPr>
        <w:t>MPa</w:t>
      </w:r>
      <w:proofErr w:type="spellEnd"/>
      <w:r w:rsidR="00702AF5" w:rsidRPr="008F6616">
        <w:rPr>
          <w:rFonts w:ascii="Times New Roman" w:hAnsi="Times New Roman" w:cs="Times New Roman"/>
          <w:sz w:val="24"/>
          <w:szCs w:val="24"/>
        </w:rPr>
        <w:t xml:space="preserve"> = 10</w:t>
      </w:r>
      <w:r w:rsidR="00702AF5" w:rsidRPr="008F6616">
        <w:rPr>
          <w:rFonts w:ascii="Times New Roman" w:hAnsi="Times New Roman" w:cs="Times New Roman"/>
          <w:sz w:val="24"/>
          <w:szCs w:val="24"/>
          <w:vertAlign w:val="superscript"/>
        </w:rPr>
        <w:t>6</w:t>
      </w:r>
      <w:r w:rsidR="00702AF5" w:rsidRPr="008F6616">
        <w:rPr>
          <w:rFonts w:ascii="Times New Roman" w:hAnsi="Times New Roman" w:cs="Times New Roman"/>
          <w:sz w:val="24"/>
          <w:szCs w:val="24"/>
        </w:rPr>
        <w:t xml:space="preserve"> </w:t>
      </w:r>
      <w:proofErr w:type="spellStart"/>
      <w:r w:rsidR="00702AF5" w:rsidRPr="008F6616">
        <w:rPr>
          <w:rFonts w:ascii="Times New Roman" w:hAnsi="Times New Roman" w:cs="Times New Roman"/>
          <w:sz w:val="24"/>
          <w:szCs w:val="24"/>
        </w:rPr>
        <w:t>Pa</w:t>
      </w:r>
      <w:proofErr w:type="spellEnd"/>
      <w:r w:rsidR="00702AF5" w:rsidRPr="008F6616">
        <w:rPr>
          <w:rFonts w:ascii="Times New Roman" w:hAnsi="Times New Roman" w:cs="Times New Roman"/>
          <w:sz w:val="24"/>
          <w:szCs w:val="24"/>
        </w:rPr>
        <w:t>.</w:t>
      </w:r>
    </w:p>
    <w:p w:rsidR="00820398" w:rsidRPr="008F6616" w:rsidRDefault="009811AC" w:rsidP="00CC533B">
      <w:pPr>
        <w:ind w:firstLine="540"/>
        <w:jc w:val="both"/>
        <w:rPr>
          <w:rFonts w:ascii="Times New Roman" w:hAnsi="Times New Roman" w:cs="Times New Roman"/>
          <w:sz w:val="24"/>
          <w:szCs w:val="24"/>
        </w:rPr>
      </w:pPr>
      <w:r w:rsidRPr="008F6616">
        <w:rPr>
          <w:rFonts w:ascii="Times New Roman" w:hAnsi="Times New Roman" w:cs="Times New Roman"/>
          <w:sz w:val="24"/>
          <w:szCs w:val="24"/>
        </w:rPr>
        <w:t xml:space="preserve">Jednotka </w:t>
      </w:r>
      <w:proofErr w:type="spellStart"/>
      <w:r w:rsidRPr="008F6616">
        <w:rPr>
          <w:rFonts w:ascii="Times New Roman" w:hAnsi="Times New Roman" w:cs="Times New Roman"/>
          <w:sz w:val="24"/>
          <w:szCs w:val="24"/>
        </w:rPr>
        <w:t>Pa</w:t>
      </w:r>
      <w:proofErr w:type="spellEnd"/>
      <w:r w:rsidRPr="008F6616">
        <w:rPr>
          <w:rFonts w:ascii="Times New Roman" w:hAnsi="Times New Roman" w:cs="Times New Roman"/>
          <w:sz w:val="24"/>
          <w:szCs w:val="24"/>
        </w:rPr>
        <w:t xml:space="preserve"> se používá nejen pro měření tlaku, ale i pro měření mechanického napětí. Vyplývá to ze skutečnosti, že napětí je definováno stejně jako tlak. Napětí je pom</w:t>
      </w:r>
      <w:r w:rsidR="00755494">
        <w:rPr>
          <w:rFonts w:ascii="Times New Roman" w:hAnsi="Times New Roman" w:cs="Times New Roman"/>
          <w:sz w:val="24"/>
          <w:szCs w:val="24"/>
        </w:rPr>
        <w:t>ěr síl</w:t>
      </w:r>
      <w:r w:rsidR="00CC533B">
        <w:rPr>
          <w:rFonts w:ascii="Times New Roman" w:hAnsi="Times New Roman" w:cs="Times New Roman"/>
          <w:sz w:val="24"/>
          <w:szCs w:val="24"/>
        </w:rPr>
        <w:t xml:space="preserve">y </w:t>
      </w:r>
      <w:r w:rsidR="00755494">
        <w:rPr>
          <w:rFonts w:ascii="Times New Roman" w:hAnsi="Times New Roman" w:cs="Times New Roman"/>
          <w:sz w:val="24"/>
          <w:szCs w:val="24"/>
        </w:rPr>
        <w:t>a</w:t>
      </w:r>
      <w:r w:rsidR="00CC533B">
        <w:rPr>
          <w:rFonts w:ascii="Times New Roman" w:hAnsi="Times New Roman" w:cs="Times New Roman"/>
          <w:sz w:val="24"/>
          <w:szCs w:val="24"/>
        </w:rPr>
        <w:t xml:space="preserve"> </w:t>
      </w:r>
      <w:r w:rsidR="00755494">
        <w:rPr>
          <w:rFonts w:ascii="Times New Roman" w:hAnsi="Times New Roman" w:cs="Times New Roman"/>
          <w:sz w:val="24"/>
          <w:szCs w:val="24"/>
        </w:rPr>
        <w:t>plochy průřezu, na nějž síla</w:t>
      </w:r>
      <w:r w:rsidR="00014AFB" w:rsidRPr="008F6616">
        <w:rPr>
          <w:rFonts w:ascii="Times New Roman" w:hAnsi="Times New Roman" w:cs="Times New Roman"/>
          <w:sz w:val="24"/>
          <w:szCs w:val="24"/>
        </w:rPr>
        <w:t xml:space="preserve"> kolmo</w:t>
      </w:r>
      <w:r w:rsidR="00755494">
        <w:rPr>
          <w:rFonts w:ascii="Times New Roman" w:hAnsi="Times New Roman" w:cs="Times New Roman"/>
          <w:sz w:val="24"/>
          <w:szCs w:val="24"/>
        </w:rPr>
        <w:t xml:space="preserve"> působí</w:t>
      </w:r>
      <w:r w:rsidR="00960E28">
        <w:rPr>
          <w:rFonts w:ascii="Times New Roman" w:hAnsi="Times New Roman" w:cs="Times New Roman"/>
          <w:sz w:val="24"/>
          <w:szCs w:val="24"/>
        </w:rPr>
        <w:t xml:space="preserve"> (normálové)</w:t>
      </w:r>
      <w:r w:rsidR="00755494">
        <w:rPr>
          <w:rFonts w:ascii="Times New Roman" w:hAnsi="Times New Roman" w:cs="Times New Roman"/>
          <w:sz w:val="24"/>
          <w:szCs w:val="24"/>
        </w:rPr>
        <w:t>.</w:t>
      </w:r>
    </w:p>
    <w:p w:rsidR="00014AFB" w:rsidRPr="00D641A0" w:rsidRDefault="00BE4B98" w:rsidP="00820398">
      <w:pPr>
        <w:ind w:firstLine="540"/>
        <w:jc w:val="center"/>
        <w:rPr>
          <w:rFonts w:ascii="Times New Roman" w:hAnsi="Times New Roman" w:cs="Times New Roman"/>
          <w:sz w:val="24"/>
          <w:szCs w:val="24"/>
        </w:rPr>
      </w:pPr>
      <m:oMathPara>
        <m:oMath>
          <m:r>
            <m:rPr>
              <m:sty m:val="p"/>
            </m:rPr>
            <w:rPr>
              <w:rFonts w:ascii="Cambria Math" w:hAnsi="Cambria Math" w:cs="Times New Roman"/>
              <w:sz w:val="24"/>
              <w:szCs w:val="24"/>
            </w:rPr>
            <w:lastRenderedPageBreak/>
            <m:t>σ</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S</m:t>
              </m:r>
            </m:den>
          </m:f>
        </m:oMath>
      </m:oMathPara>
    </w:p>
    <w:p w:rsidR="00AD41FA" w:rsidRPr="008F6616" w:rsidRDefault="00AD41FA" w:rsidP="00BE4B98">
      <w:pPr>
        <w:pStyle w:val="Bezmezer"/>
        <w:ind w:left="567"/>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σ</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r>
                <m:rPr>
                  <m:sty m:val="p"/>
                </m:rPr>
                <w:rPr>
                  <w:rFonts w:ascii="Cambria Math" w:hAnsi="Times New Roman" w:cs="Times New Roman"/>
                  <w:sz w:val="24"/>
                  <w:szCs w:val="24"/>
                </w:rPr>
                <m:t>Pa</m:t>
              </m:r>
            </m:e>
          </m:d>
          <m:r>
            <w:rPr>
              <w:rFonts w:ascii="Cambria Math" w:hAnsi="Cambria Math" w:cs="Times New Roman"/>
              <w:sz w:val="24"/>
              <w:szCs w:val="24"/>
            </w:rPr>
            <m:t>-</m:t>
          </m:r>
          <m:r>
            <m:rPr>
              <m:sty m:val="p"/>
            </m:rPr>
            <w:rPr>
              <w:rFonts w:ascii="Cambria Math" w:hAnsi="Times New Roman" w:cs="Times New Roman"/>
              <w:sz w:val="24"/>
              <w:szCs w:val="24"/>
            </w:rPr>
            <m:t xml:space="preserve"> mechanick</m:t>
          </m:r>
          <m:r>
            <m:rPr>
              <m:sty m:val="p"/>
            </m:rPr>
            <w:rPr>
              <w:rFonts w:ascii="Cambria Math" w:hAnsi="Times New Roman" w:cs="Times New Roman"/>
              <w:sz w:val="24"/>
              <w:szCs w:val="24"/>
            </w:rPr>
            <m:t>é</m:t>
          </m:r>
          <m:r>
            <m:rPr>
              <m:sty m:val="p"/>
            </m:rPr>
            <w:rPr>
              <w:rFonts w:ascii="Cambria Math" w:hAnsi="Times New Roman" w:cs="Times New Roman"/>
              <w:sz w:val="24"/>
              <w:szCs w:val="24"/>
            </w:rPr>
            <m:t xml:space="preserve"> nap</m:t>
          </m:r>
          <m:r>
            <m:rPr>
              <m:sty m:val="p"/>
            </m:rPr>
            <w:rPr>
              <w:rFonts w:ascii="Cambria Math" w:hAnsi="Times New Roman" w:cs="Times New Roman"/>
              <w:sz w:val="24"/>
              <w:szCs w:val="24"/>
            </w:rPr>
            <m:t>ě</m:t>
          </m:r>
          <m:r>
            <m:rPr>
              <m:sty m:val="p"/>
            </m:rPr>
            <w:rPr>
              <w:rFonts w:ascii="Cambria Math" w:hAnsi="Times New Roman" w:cs="Times New Roman"/>
              <w:sz w:val="24"/>
              <w:szCs w:val="24"/>
            </w:rPr>
            <m:t>t</m:t>
          </m:r>
          <m:r>
            <m:rPr>
              <m:sty m:val="p"/>
            </m:rPr>
            <w:rPr>
              <w:rFonts w:ascii="Cambria Math" w:hAnsi="Times New Roman" w:cs="Times New Roman"/>
              <w:sz w:val="24"/>
              <w:szCs w:val="24"/>
            </w:rPr>
            <m:t>í</m:t>
          </m:r>
        </m:oMath>
      </m:oMathPara>
    </w:p>
    <w:p w:rsidR="00820398" w:rsidRPr="008F6616" w:rsidRDefault="00AD41FA" w:rsidP="00BE4B98">
      <w:pPr>
        <w:pStyle w:val="Bezmezer"/>
        <w:ind w:left="567"/>
        <w:rPr>
          <w:rFonts w:ascii="Times New Roman" w:hAnsi="Times New Roman" w:cs="Times New Roman"/>
          <w:sz w:val="24"/>
          <w:szCs w:val="24"/>
        </w:rPr>
      </w:pPr>
      <w:r w:rsidRPr="008F6616">
        <w:rPr>
          <w:rFonts w:ascii="Times New Roman" w:hAnsi="Times New Roman" w:cs="Times New Roman"/>
          <w:i/>
          <w:sz w:val="24"/>
          <w:szCs w:val="24"/>
        </w:rPr>
        <w:t>F</w:t>
      </w:r>
      <w:r w:rsidR="00DA645C">
        <w:rPr>
          <w:rFonts w:ascii="Times New Roman" w:hAnsi="Times New Roman" w:cs="Times New Roman"/>
          <w:sz w:val="24"/>
          <w:szCs w:val="24"/>
        </w:rPr>
        <w:t xml:space="preserve"> [N]</w:t>
      </w:r>
      <w:r w:rsidR="00CC533B">
        <w:rPr>
          <w:rFonts w:ascii="Times New Roman" w:hAnsi="Times New Roman" w:cs="Times New Roman"/>
          <w:sz w:val="24"/>
          <w:szCs w:val="24"/>
        </w:rPr>
        <w:t xml:space="preserve"> </w:t>
      </w:r>
      <w:r w:rsidRPr="008F6616">
        <w:rPr>
          <w:rFonts w:ascii="Times New Roman" w:hAnsi="Times New Roman" w:cs="Times New Roman"/>
          <w:sz w:val="24"/>
          <w:szCs w:val="24"/>
        </w:rPr>
        <w:t>– síla</w:t>
      </w:r>
    </w:p>
    <w:p w:rsidR="00AD41FA" w:rsidRPr="008F6616" w:rsidRDefault="00AD41FA" w:rsidP="00BE4B98">
      <w:pPr>
        <w:pStyle w:val="Bezmezer"/>
        <w:ind w:left="567"/>
        <w:rPr>
          <w:rFonts w:ascii="Times New Roman" w:hAnsi="Times New Roman" w:cs="Times New Roman"/>
          <w:sz w:val="24"/>
          <w:szCs w:val="24"/>
        </w:rPr>
      </w:pPr>
      <w:r w:rsidRPr="008F6616">
        <w:rPr>
          <w:rFonts w:ascii="Times New Roman" w:hAnsi="Times New Roman" w:cs="Times New Roman"/>
          <w:i/>
          <w:sz w:val="24"/>
          <w:szCs w:val="24"/>
        </w:rPr>
        <w:t>S</w:t>
      </w:r>
      <w:r w:rsidRPr="008F6616">
        <w:rPr>
          <w:rFonts w:ascii="Times New Roman" w:hAnsi="Times New Roman" w:cs="Times New Roman"/>
          <w:sz w:val="24"/>
          <w:szCs w:val="24"/>
        </w:rPr>
        <w:t xml:space="preserve"> [m</w:t>
      </w:r>
      <w:r w:rsidRPr="008F6616">
        <w:rPr>
          <w:rFonts w:ascii="Times New Roman" w:hAnsi="Times New Roman" w:cs="Times New Roman"/>
          <w:sz w:val="24"/>
          <w:szCs w:val="24"/>
          <w:vertAlign w:val="superscript"/>
        </w:rPr>
        <w:t>2</w:t>
      </w:r>
      <w:r w:rsidRPr="008F6616">
        <w:rPr>
          <w:rFonts w:ascii="Times New Roman" w:hAnsi="Times New Roman" w:cs="Times New Roman"/>
          <w:sz w:val="24"/>
          <w:szCs w:val="24"/>
        </w:rPr>
        <w:t>] – plocha průřezu</w:t>
      </w:r>
    </w:p>
    <w:p w:rsidR="00AD41FA" w:rsidRPr="008F6616" w:rsidRDefault="00AD41FA" w:rsidP="00AD41FA">
      <w:pPr>
        <w:rPr>
          <w:rFonts w:ascii="Times New Roman" w:hAnsi="Times New Roman" w:cs="Times New Roman"/>
          <w:sz w:val="24"/>
          <w:szCs w:val="24"/>
        </w:rPr>
      </w:pPr>
      <w:r w:rsidRPr="008F6616">
        <w:rPr>
          <w:rFonts w:ascii="Times New Roman" w:hAnsi="Times New Roman" w:cs="Times New Roman"/>
          <w:sz w:val="24"/>
          <w:szCs w:val="24"/>
        </w:rPr>
        <w:t>Jelikož pro zatížení konstrukčních prvků je N jednotka příliš malá a m</w:t>
      </w:r>
      <w:r w:rsidRPr="008F6616">
        <w:rPr>
          <w:rFonts w:ascii="Times New Roman" w:hAnsi="Times New Roman" w:cs="Times New Roman"/>
          <w:sz w:val="24"/>
          <w:szCs w:val="24"/>
          <w:vertAlign w:val="superscript"/>
        </w:rPr>
        <w:t>2</w:t>
      </w:r>
      <w:r w:rsidRPr="008F6616">
        <w:rPr>
          <w:rFonts w:ascii="Times New Roman" w:hAnsi="Times New Roman" w:cs="Times New Roman"/>
          <w:sz w:val="24"/>
          <w:szCs w:val="24"/>
        </w:rPr>
        <w:t xml:space="preserve"> jednotka příliš velká používá se</w:t>
      </w:r>
      <w:r w:rsidR="007B57AC" w:rsidRPr="008F6616">
        <w:rPr>
          <w:rFonts w:ascii="Times New Roman" w:hAnsi="Times New Roman" w:cs="Times New Roman"/>
          <w:sz w:val="24"/>
          <w:szCs w:val="24"/>
        </w:rPr>
        <w:t xml:space="preserve"> pro nap</w:t>
      </w:r>
      <w:r w:rsidR="00D24013">
        <w:rPr>
          <w:rFonts w:ascii="Times New Roman" w:hAnsi="Times New Roman" w:cs="Times New Roman"/>
          <w:sz w:val="24"/>
          <w:szCs w:val="24"/>
        </w:rPr>
        <w:t xml:space="preserve">ětí násobek </w:t>
      </w:r>
      <w:proofErr w:type="spellStart"/>
      <w:r w:rsidR="00D24013">
        <w:rPr>
          <w:rFonts w:ascii="Times New Roman" w:hAnsi="Times New Roman" w:cs="Times New Roman"/>
          <w:sz w:val="24"/>
          <w:szCs w:val="24"/>
        </w:rPr>
        <w:t>MPa</w:t>
      </w:r>
      <w:proofErr w:type="spellEnd"/>
      <w:r w:rsidR="00D24013">
        <w:rPr>
          <w:rFonts w:ascii="Times New Roman" w:hAnsi="Times New Roman" w:cs="Times New Roman"/>
          <w:sz w:val="24"/>
          <w:szCs w:val="24"/>
        </w:rPr>
        <w:t>, což odpovídá N</w:t>
      </w:r>
      <w:r w:rsidR="00BE4B98">
        <w:rPr>
          <w:rFonts w:ascii="Times New Roman" w:hAnsi="Times New Roman" w:cs="Times New Roman"/>
          <w:sz w:val="24"/>
          <w:szCs w:val="24"/>
        </w:rPr>
        <w:t>∙</w:t>
      </w:r>
      <w:r w:rsidR="007B57AC" w:rsidRPr="008F6616">
        <w:rPr>
          <w:rFonts w:ascii="Times New Roman" w:hAnsi="Times New Roman" w:cs="Times New Roman"/>
          <w:sz w:val="24"/>
          <w:szCs w:val="24"/>
        </w:rPr>
        <w:t>mm</w:t>
      </w:r>
      <w:r w:rsidR="00BE4B98" w:rsidRPr="00BE4B98">
        <w:rPr>
          <w:rFonts w:ascii="Times New Roman" w:hAnsi="Times New Roman" w:cs="Times New Roman"/>
          <w:sz w:val="24"/>
          <w:szCs w:val="24"/>
          <w:vertAlign w:val="superscript"/>
        </w:rPr>
        <w:t>-</w:t>
      </w:r>
      <w:r w:rsidR="007B57AC" w:rsidRPr="008F6616">
        <w:rPr>
          <w:rFonts w:ascii="Times New Roman" w:hAnsi="Times New Roman" w:cs="Times New Roman"/>
          <w:sz w:val="24"/>
          <w:szCs w:val="24"/>
          <w:vertAlign w:val="superscript"/>
        </w:rPr>
        <w:t>2</w:t>
      </w:r>
      <w:r w:rsidR="007B57AC" w:rsidRPr="008F6616">
        <w:rPr>
          <w:rFonts w:ascii="Times New Roman" w:hAnsi="Times New Roman" w:cs="Times New Roman"/>
          <w:sz w:val="24"/>
          <w:szCs w:val="24"/>
        </w:rPr>
        <w:t>.</w:t>
      </w:r>
    </w:p>
    <w:p w:rsidR="00AC5E38" w:rsidRPr="008F6616" w:rsidRDefault="008F6616" w:rsidP="000B5614">
      <w:pPr>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1239520</wp:posOffset>
            </wp:positionV>
            <wp:extent cx="3755390" cy="2530475"/>
            <wp:effectExtent l="1905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20768"/>
                    <a:stretch>
                      <a:fillRect/>
                    </a:stretch>
                  </pic:blipFill>
                  <pic:spPr bwMode="auto">
                    <a:xfrm>
                      <a:off x="0" y="0"/>
                      <a:ext cx="3755390" cy="2530475"/>
                    </a:xfrm>
                    <a:prstGeom prst="rect">
                      <a:avLst/>
                    </a:prstGeom>
                    <a:noFill/>
                    <a:ln w="9525">
                      <a:noFill/>
                      <a:miter lim="800000"/>
                      <a:headEnd/>
                      <a:tailEnd/>
                    </a:ln>
                  </pic:spPr>
                </pic:pic>
              </a:graphicData>
            </a:graphic>
          </wp:anchor>
        </w:drawing>
      </w:r>
      <w:r w:rsidR="003321FE" w:rsidRPr="008F6616">
        <w:rPr>
          <w:rFonts w:ascii="Times New Roman" w:hAnsi="Times New Roman" w:cs="Times New Roman"/>
          <w:sz w:val="24"/>
          <w:szCs w:val="24"/>
        </w:rPr>
        <w:t>Nulový tlak přisuzujeme prostoru bez hmoty (absolutní vakuum). Absolutní tlak (</w:t>
      </w:r>
      <w:proofErr w:type="spellStart"/>
      <w:r w:rsidR="003321FE" w:rsidRPr="008F6616">
        <w:rPr>
          <w:rFonts w:ascii="Times New Roman" w:hAnsi="Times New Roman" w:cs="Times New Roman"/>
          <w:i/>
          <w:sz w:val="24"/>
          <w:szCs w:val="24"/>
        </w:rPr>
        <w:t>p</w:t>
      </w:r>
      <w:r w:rsidR="003321FE" w:rsidRPr="008F6616">
        <w:rPr>
          <w:rFonts w:ascii="Times New Roman" w:hAnsi="Times New Roman" w:cs="Times New Roman"/>
          <w:sz w:val="24"/>
          <w:szCs w:val="24"/>
          <w:vertAlign w:val="subscript"/>
        </w:rPr>
        <w:t>a</w:t>
      </w:r>
      <w:proofErr w:type="spellEnd"/>
      <w:r w:rsidR="003321FE" w:rsidRPr="008F6616">
        <w:rPr>
          <w:rFonts w:ascii="Times New Roman" w:hAnsi="Times New Roman" w:cs="Times New Roman"/>
          <w:sz w:val="24"/>
          <w:szCs w:val="24"/>
        </w:rPr>
        <w:t>) je potom tlak měřený od nuly. Barometrický</w:t>
      </w:r>
      <w:r w:rsidR="00CC533B">
        <w:rPr>
          <w:rFonts w:ascii="Times New Roman" w:hAnsi="Times New Roman" w:cs="Times New Roman"/>
          <w:sz w:val="24"/>
          <w:szCs w:val="24"/>
        </w:rPr>
        <w:t xml:space="preserve"> tlak, nazývaný též atmosférický</w:t>
      </w:r>
      <w:r w:rsidR="00941666" w:rsidRPr="008F6616">
        <w:rPr>
          <w:rFonts w:ascii="Times New Roman" w:hAnsi="Times New Roman" w:cs="Times New Roman"/>
          <w:sz w:val="24"/>
          <w:szCs w:val="24"/>
        </w:rPr>
        <w:t xml:space="preserve"> (</w:t>
      </w:r>
      <w:proofErr w:type="spellStart"/>
      <w:r w:rsidR="00941666" w:rsidRPr="008F6616">
        <w:rPr>
          <w:rFonts w:ascii="Times New Roman" w:hAnsi="Times New Roman" w:cs="Times New Roman"/>
          <w:i/>
          <w:sz w:val="24"/>
          <w:szCs w:val="24"/>
        </w:rPr>
        <w:t>p</w:t>
      </w:r>
      <w:r w:rsidR="00941666" w:rsidRPr="008F6616">
        <w:rPr>
          <w:rFonts w:ascii="Times New Roman" w:hAnsi="Times New Roman" w:cs="Times New Roman"/>
          <w:sz w:val="24"/>
          <w:szCs w:val="24"/>
          <w:vertAlign w:val="subscript"/>
        </w:rPr>
        <w:t>b</w:t>
      </w:r>
      <w:proofErr w:type="spellEnd"/>
      <w:r w:rsidR="00941666" w:rsidRPr="008F6616">
        <w:rPr>
          <w:rFonts w:ascii="Times New Roman" w:hAnsi="Times New Roman" w:cs="Times New Roman"/>
          <w:sz w:val="24"/>
          <w:szCs w:val="24"/>
        </w:rPr>
        <w:t>) je absolutní statický tlak zemského ovzduší měřený u zemského povrchu</w:t>
      </w:r>
      <w:r w:rsidR="00674B97" w:rsidRPr="008F6616">
        <w:rPr>
          <w:rFonts w:ascii="Times New Roman" w:hAnsi="Times New Roman" w:cs="Times New Roman"/>
          <w:sz w:val="24"/>
          <w:szCs w:val="24"/>
        </w:rPr>
        <w:t>. Přetlak (</w:t>
      </w:r>
      <w:proofErr w:type="spellStart"/>
      <w:r w:rsidR="00674B97" w:rsidRPr="008F6616">
        <w:rPr>
          <w:rFonts w:ascii="Times New Roman" w:hAnsi="Times New Roman" w:cs="Times New Roman"/>
          <w:i/>
          <w:sz w:val="24"/>
          <w:szCs w:val="24"/>
        </w:rPr>
        <w:t>p</w:t>
      </w:r>
      <w:r w:rsidR="00674B97" w:rsidRPr="008F6616">
        <w:rPr>
          <w:rFonts w:ascii="Times New Roman" w:hAnsi="Times New Roman" w:cs="Times New Roman"/>
          <w:sz w:val="24"/>
          <w:szCs w:val="24"/>
          <w:vertAlign w:val="subscript"/>
        </w:rPr>
        <w:t>př</w:t>
      </w:r>
      <w:proofErr w:type="spellEnd"/>
      <w:r w:rsidR="00674B97" w:rsidRPr="008F6616">
        <w:rPr>
          <w:rFonts w:ascii="Times New Roman" w:hAnsi="Times New Roman" w:cs="Times New Roman"/>
          <w:sz w:val="24"/>
          <w:szCs w:val="24"/>
        </w:rPr>
        <w:t>) a podtlak (</w:t>
      </w:r>
      <w:proofErr w:type="spellStart"/>
      <w:r w:rsidR="00674B97" w:rsidRPr="008F6616">
        <w:rPr>
          <w:rFonts w:ascii="Times New Roman" w:hAnsi="Times New Roman" w:cs="Times New Roman"/>
          <w:i/>
          <w:sz w:val="24"/>
          <w:szCs w:val="24"/>
        </w:rPr>
        <w:t>p</w:t>
      </w:r>
      <w:r w:rsidR="00674B97" w:rsidRPr="008F6616">
        <w:rPr>
          <w:rFonts w:ascii="Times New Roman" w:hAnsi="Times New Roman" w:cs="Times New Roman"/>
          <w:sz w:val="24"/>
          <w:szCs w:val="24"/>
          <w:vertAlign w:val="subscript"/>
        </w:rPr>
        <w:t>po</w:t>
      </w:r>
      <w:proofErr w:type="spellEnd"/>
      <w:r w:rsidR="00674B97" w:rsidRPr="008F6616">
        <w:rPr>
          <w:rFonts w:ascii="Times New Roman" w:hAnsi="Times New Roman" w:cs="Times New Roman"/>
          <w:sz w:val="24"/>
          <w:szCs w:val="24"/>
        </w:rPr>
        <w:t xml:space="preserve">) jsou rozdíly měřeného a barometrického tlaku. Rozdílový, neboli diferenční tlak </w:t>
      </w:r>
      <w:r w:rsidR="00AC5E38" w:rsidRPr="008F6616">
        <w:rPr>
          <w:rFonts w:ascii="Times New Roman" w:hAnsi="Times New Roman" w:cs="Times New Roman"/>
          <w:sz w:val="24"/>
          <w:szCs w:val="24"/>
        </w:rPr>
        <w:t>(</w:t>
      </w:r>
      <w:proofErr w:type="spellStart"/>
      <w:r w:rsidR="00AC5E38" w:rsidRPr="008F6616">
        <w:rPr>
          <w:rFonts w:ascii="Times New Roman" w:hAnsi="Times New Roman" w:cs="Times New Roman"/>
          <w:i/>
          <w:sz w:val="24"/>
          <w:szCs w:val="24"/>
        </w:rPr>
        <w:t>p</w:t>
      </w:r>
      <w:r w:rsidR="00AC5E38" w:rsidRPr="008F6616">
        <w:rPr>
          <w:rFonts w:ascii="Times New Roman" w:hAnsi="Times New Roman" w:cs="Times New Roman"/>
          <w:sz w:val="24"/>
          <w:szCs w:val="24"/>
          <w:vertAlign w:val="subscript"/>
        </w:rPr>
        <w:t>r</w:t>
      </w:r>
      <w:proofErr w:type="spellEnd"/>
      <w:r w:rsidR="00AC5E38" w:rsidRPr="008F6616">
        <w:rPr>
          <w:rFonts w:ascii="Times New Roman" w:hAnsi="Times New Roman" w:cs="Times New Roman"/>
          <w:sz w:val="24"/>
          <w:szCs w:val="24"/>
        </w:rPr>
        <w:t>) je</w:t>
      </w:r>
      <w:r w:rsidR="00674B97" w:rsidRPr="008F6616">
        <w:rPr>
          <w:rFonts w:ascii="Times New Roman" w:hAnsi="Times New Roman" w:cs="Times New Roman"/>
          <w:sz w:val="24"/>
          <w:szCs w:val="24"/>
        </w:rPr>
        <w:t xml:space="preserve"> rozdíl dvou současně působících tlaků</w:t>
      </w:r>
      <w:r w:rsidR="00AC5E38" w:rsidRPr="008F6616">
        <w:rPr>
          <w:rFonts w:ascii="Times New Roman" w:hAnsi="Times New Roman" w:cs="Times New Roman"/>
          <w:sz w:val="24"/>
          <w:szCs w:val="24"/>
        </w:rPr>
        <w:t>. Vakuum je absolutní tlak nižší než atmosférický. Přehledně je rozdělení tlaků znázorněno na obr.</w:t>
      </w:r>
      <w:r w:rsidR="00765AC5" w:rsidRPr="008F6616">
        <w:rPr>
          <w:rFonts w:ascii="Times New Roman" w:hAnsi="Times New Roman" w:cs="Times New Roman"/>
          <w:sz w:val="24"/>
          <w:szCs w:val="24"/>
        </w:rPr>
        <w:t xml:space="preserve"> </w:t>
      </w:r>
      <w:r w:rsidR="00AC5E38" w:rsidRPr="008F6616">
        <w:rPr>
          <w:rFonts w:ascii="Times New Roman" w:hAnsi="Times New Roman" w:cs="Times New Roman"/>
          <w:sz w:val="24"/>
          <w:szCs w:val="24"/>
        </w:rPr>
        <w:t>1.1.</w:t>
      </w:r>
    </w:p>
    <w:p w:rsidR="003321FE" w:rsidRPr="008F6616" w:rsidRDefault="00941666" w:rsidP="00941666">
      <w:pPr>
        <w:jc w:val="both"/>
        <w:rPr>
          <w:rFonts w:ascii="Times New Roman" w:hAnsi="Times New Roman" w:cs="Times New Roman"/>
        </w:rPr>
      </w:pPr>
      <w:r w:rsidRPr="008F6616">
        <w:rPr>
          <w:rFonts w:ascii="Times New Roman" w:hAnsi="Times New Roman" w:cs="Times New Roman"/>
        </w:rPr>
        <w:t xml:space="preserve"> </w:t>
      </w:r>
    </w:p>
    <w:p w:rsidR="008F6616" w:rsidRDefault="008F6616" w:rsidP="000462F3">
      <w:pPr>
        <w:ind w:firstLine="540"/>
        <w:jc w:val="center"/>
        <w:rPr>
          <w:rFonts w:ascii="Times New Roman" w:hAnsi="Times New Roman" w:cs="Times New Roman"/>
        </w:rPr>
      </w:pPr>
    </w:p>
    <w:p w:rsidR="00F34788" w:rsidRDefault="00F34788" w:rsidP="000462F3">
      <w:pPr>
        <w:ind w:firstLine="540"/>
        <w:jc w:val="center"/>
        <w:rPr>
          <w:rFonts w:ascii="Times New Roman" w:hAnsi="Times New Roman" w:cs="Times New Roman"/>
        </w:rPr>
      </w:pPr>
    </w:p>
    <w:p w:rsidR="008F6616" w:rsidRDefault="008F6616" w:rsidP="000462F3">
      <w:pPr>
        <w:ind w:firstLine="540"/>
        <w:jc w:val="center"/>
        <w:rPr>
          <w:rFonts w:ascii="Times New Roman" w:hAnsi="Times New Roman" w:cs="Times New Roman"/>
        </w:rPr>
      </w:pPr>
    </w:p>
    <w:p w:rsidR="008F6616" w:rsidRDefault="008F6616" w:rsidP="000462F3">
      <w:pPr>
        <w:ind w:firstLine="540"/>
        <w:jc w:val="center"/>
        <w:rPr>
          <w:rFonts w:ascii="Times New Roman" w:hAnsi="Times New Roman" w:cs="Times New Roman"/>
        </w:rPr>
      </w:pPr>
    </w:p>
    <w:p w:rsidR="008F6616" w:rsidRDefault="008F6616" w:rsidP="000462F3">
      <w:pPr>
        <w:ind w:firstLine="540"/>
        <w:jc w:val="center"/>
        <w:rPr>
          <w:rFonts w:ascii="Times New Roman" w:hAnsi="Times New Roman" w:cs="Times New Roman"/>
        </w:rPr>
      </w:pPr>
    </w:p>
    <w:p w:rsidR="008F6616" w:rsidRDefault="008F6616" w:rsidP="000462F3">
      <w:pPr>
        <w:ind w:firstLine="540"/>
        <w:jc w:val="center"/>
        <w:rPr>
          <w:rFonts w:ascii="Times New Roman" w:hAnsi="Times New Roman" w:cs="Times New Roman"/>
        </w:rPr>
      </w:pPr>
    </w:p>
    <w:p w:rsidR="008F6616" w:rsidRDefault="008F6616" w:rsidP="000462F3">
      <w:pPr>
        <w:ind w:firstLine="540"/>
        <w:jc w:val="center"/>
        <w:rPr>
          <w:rFonts w:ascii="Times New Roman" w:hAnsi="Times New Roman" w:cs="Times New Roman"/>
        </w:rPr>
      </w:pPr>
    </w:p>
    <w:p w:rsidR="001A0D76" w:rsidRPr="008F6616" w:rsidRDefault="00D05656" w:rsidP="000462F3">
      <w:pPr>
        <w:ind w:firstLine="540"/>
        <w:jc w:val="center"/>
        <w:rPr>
          <w:rFonts w:ascii="Times New Roman" w:hAnsi="Times New Roman" w:cs="Times New Roman"/>
        </w:rPr>
      </w:pPr>
      <w:r w:rsidRPr="008F6616">
        <w:rPr>
          <w:rFonts w:ascii="Times New Roman" w:hAnsi="Times New Roman" w:cs="Times New Roman"/>
        </w:rPr>
        <w:t>Obr. 1.1. Rozdělení tlaků [5]</w:t>
      </w:r>
    </w:p>
    <w:p w:rsidR="009811AC" w:rsidRDefault="001A0D76" w:rsidP="00ED134B">
      <w:pPr>
        <w:ind w:firstLine="540"/>
        <w:jc w:val="both"/>
        <w:rPr>
          <w:rFonts w:ascii="Times New Roman" w:hAnsi="Times New Roman" w:cs="Times New Roman"/>
          <w:sz w:val="24"/>
          <w:szCs w:val="24"/>
        </w:rPr>
      </w:pPr>
      <w:r w:rsidRPr="008F6616">
        <w:rPr>
          <w:rFonts w:ascii="Times New Roman" w:hAnsi="Times New Roman" w:cs="Times New Roman"/>
          <w:sz w:val="24"/>
          <w:szCs w:val="24"/>
        </w:rPr>
        <w:t xml:space="preserve">Z definice jednotky </w:t>
      </w:r>
      <w:proofErr w:type="spellStart"/>
      <w:r w:rsidRPr="008F6616">
        <w:rPr>
          <w:rFonts w:ascii="Times New Roman" w:hAnsi="Times New Roman" w:cs="Times New Roman"/>
          <w:sz w:val="24"/>
          <w:szCs w:val="24"/>
        </w:rPr>
        <w:t>Pa</w:t>
      </w:r>
      <w:proofErr w:type="spellEnd"/>
      <w:r w:rsidRPr="008F6616">
        <w:rPr>
          <w:rFonts w:ascii="Times New Roman" w:hAnsi="Times New Roman" w:cs="Times New Roman"/>
          <w:sz w:val="24"/>
          <w:szCs w:val="24"/>
        </w:rPr>
        <w:t xml:space="preserve"> nevyplývá, zda se jedná o tlak absolutní, případně o přetlak nebo</w:t>
      </w:r>
      <w:r w:rsidR="00ED134B" w:rsidRPr="008F6616">
        <w:rPr>
          <w:rFonts w:ascii="Times New Roman" w:hAnsi="Times New Roman" w:cs="Times New Roman"/>
          <w:sz w:val="24"/>
          <w:szCs w:val="24"/>
        </w:rPr>
        <w:t xml:space="preserve"> podtlak.</w:t>
      </w:r>
      <w:r w:rsidRPr="008F6616">
        <w:rPr>
          <w:rFonts w:ascii="Times New Roman" w:hAnsi="Times New Roman" w:cs="Times New Roman"/>
          <w:sz w:val="24"/>
          <w:szCs w:val="24"/>
        </w:rPr>
        <w:t xml:space="preserve"> </w:t>
      </w:r>
      <w:r w:rsidR="00ED134B" w:rsidRPr="008F6616">
        <w:rPr>
          <w:rFonts w:ascii="Times New Roman" w:hAnsi="Times New Roman" w:cs="Times New Roman"/>
          <w:sz w:val="24"/>
          <w:szCs w:val="24"/>
        </w:rPr>
        <w:t xml:space="preserve">Dříve k tomu účelu používané značky </w:t>
      </w:r>
      <w:proofErr w:type="spellStart"/>
      <w:r w:rsidR="00ED134B" w:rsidRPr="008F6616">
        <w:rPr>
          <w:rFonts w:ascii="Times New Roman" w:hAnsi="Times New Roman" w:cs="Times New Roman"/>
          <w:sz w:val="24"/>
          <w:szCs w:val="24"/>
        </w:rPr>
        <w:t>ata</w:t>
      </w:r>
      <w:proofErr w:type="spellEnd"/>
      <w:r w:rsidR="00ED134B" w:rsidRPr="008F6616">
        <w:rPr>
          <w:rFonts w:ascii="Times New Roman" w:hAnsi="Times New Roman" w:cs="Times New Roman"/>
          <w:sz w:val="24"/>
          <w:szCs w:val="24"/>
        </w:rPr>
        <w:t xml:space="preserve"> (absolutní atmosféra) a </w:t>
      </w:r>
      <w:proofErr w:type="spellStart"/>
      <w:r w:rsidR="00ED134B" w:rsidRPr="008F6616">
        <w:rPr>
          <w:rFonts w:ascii="Times New Roman" w:hAnsi="Times New Roman" w:cs="Times New Roman"/>
          <w:sz w:val="24"/>
          <w:szCs w:val="24"/>
        </w:rPr>
        <w:t>atp</w:t>
      </w:r>
      <w:proofErr w:type="spellEnd"/>
      <w:r w:rsidR="00ED134B" w:rsidRPr="008F6616">
        <w:rPr>
          <w:rFonts w:ascii="Times New Roman" w:hAnsi="Times New Roman" w:cs="Times New Roman"/>
          <w:sz w:val="24"/>
          <w:szCs w:val="24"/>
        </w:rPr>
        <w:t xml:space="preserve"> (přetlaková atmosféra) jsou zakázané. Značení přetlaků a podtlaků není dosud mezinárodně uspokojivě vyře</w:t>
      </w:r>
      <w:r w:rsidR="0015273E" w:rsidRPr="008F6616">
        <w:rPr>
          <w:rFonts w:ascii="Times New Roman" w:hAnsi="Times New Roman" w:cs="Times New Roman"/>
          <w:sz w:val="24"/>
          <w:szCs w:val="24"/>
        </w:rPr>
        <w:t>šeno</w:t>
      </w:r>
      <w:r w:rsidR="008F6616">
        <w:rPr>
          <w:rFonts w:ascii="Times New Roman" w:hAnsi="Times New Roman" w:cs="Times New Roman"/>
          <w:sz w:val="24"/>
          <w:szCs w:val="24"/>
        </w:rPr>
        <w:t xml:space="preserve">. Není – li tlakový </w:t>
      </w:r>
      <w:r w:rsidR="006115BE" w:rsidRPr="008F6616">
        <w:rPr>
          <w:rFonts w:ascii="Times New Roman" w:hAnsi="Times New Roman" w:cs="Times New Roman"/>
          <w:sz w:val="24"/>
          <w:szCs w:val="24"/>
        </w:rPr>
        <w:t>údaj blíže specifikován,</w:t>
      </w:r>
      <w:r w:rsidR="0015273E" w:rsidRPr="008F6616">
        <w:rPr>
          <w:rFonts w:ascii="Times New Roman" w:hAnsi="Times New Roman" w:cs="Times New Roman"/>
          <w:sz w:val="24"/>
          <w:szCs w:val="24"/>
        </w:rPr>
        <w:t xml:space="preserve"> rozumí se </w:t>
      </w:r>
      <w:r w:rsidR="006115BE" w:rsidRPr="008F6616">
        <w:rPr>
          <w:rFonts w:ascii="Times New Roman" w:hAnsi="Times New Roman" w:cs="Times New Roman"/>
          <w:sz w:val="24"/>
          <w:szCs w:val="24"/>
        </w:rPr>
        <w:t>v běžné praxi vždy přetlak, případně podtlak a měří se manometry.</w:t>
      </w:r>
      <w:r w:rsidR="00B965CE" w:rsidRPr="008F6616">
        <w:rPr>
          <w:rFonts w:ascii="Times New Roman" w:hAnsi="Times New Roman" w:cs="Times New Roman"/>
          <w:sz w:val="24"/>
          <w:szCs w:val="24"/>
        </w:rPr>
        <w:t xml:space="preserve"> Pod pojmem vakuum se rozumí tlak absolutní. Zde nedojde k </w:t>
      </w:r>
      <w:r w:rsidR="008F6616" w:rsidRPr="008F6616">
        <w:rPr>
          <w:rFonts w:ascii="Times New Roman" w:hAnsi="Times New Roman" w:cs="Times New Roman"/>
          <w:sz w:val="24"/>
          <w:szCs w:val="24"/>
        </w:rPr>
        <w:t>omylu, pokud</w:t>
      </w:r>
      <w:r w:rsidR="00B965CE" w:rsidRPr="008F6616">
        <w:rPr>
          <w:rFonts w:ascii="Times New Roman" w:hAnsi="Times New Roman" w:cs="Times New Roman"/>
          <w:sz w:val="24"/>
          <w:szCs w:val="24"/>
        </w:rPr>
        <w:t xml:space="preserve"> se jedná o vakuum vysoké (10</w:t>
      </w:r>
      <w:r w:rsidR="00B965CE" w:rsidRPr="008F6616">
        <w:rPr>
          <w:rFonts w:ascii="Times New Roman" w:hAnsi="Times New Roman" w:cs="Times New Roman"/>
          <w:sz w:val="24"/>
          <w:szCs w:val="24"/>
          <w:vertAlign w:val="superscript"/>
        </w:rPr>
        <w:t>-3</w:t>
      </w:r>
      <w:r w:rsidR="00B965CE" w:rsidRPr="008F6616">
        <w:rPr>
          <w:rFonts w:ascii="Times New Roman" w:hAnsi="Times New Roman" w:cs="Times New Roman"/>
          <w:sz w:val="24"/>
          <w:szCs w:val="24"/>
        </w:rPr>
        <w:t xml:space="preserve"> </w:t>
      </w:r>
      <w:proofErr w:type="spellStart"/>
      <w:r w:rsidR="00B965CE" w:rsidRPr="008F6616">
        <w:rPr>
          <w:rFonts w:ascii="Times New Roman" w:hAnsi="Times New Roman" w:cs="Times New Roman"/>
          <w:sz w:val="24"/>
          <w:szCs w:val="24"/>
        </w:rPr>
        <w:t>Pa</w:t>
      </w:r>
      <w:proofErr w:type="spellEnd"/>
      <w:r w:rsidR="00B965CE" w:rsidRPr="008F6616">
        <w:rPr>
          <w:rFonts w:ascii="Times New Roman" w:hAnsi="Times New Roman" w:cs="Times New Roman"/>
          <w:sz w:val="24"/>
          <w:szCs w:val="24"/>
        </w:rPr>
        <w:t>) a vyšší.</w:t>
      </w:r>
      <w:r w:rsidR="00B534EB" w:rsidRPr="008F6616">
        <w:rPr>
          <w:rFonts w:ascii="Times New Roman" w:hAnsi="Times New Roman" w:cs="Times New Roman"/>
          <w:sz w:val="24"/>
          <w:szCs w:val="24"/>
        </w:rPr>
        <w:t xml:space="preserve"> K omylu by mohlo</w:t>
      </w:r>
      <w:r w:rsidR="00E2143A" w:rsidRPr="008F6616">
        <w:rPr>
          <w:rFonts w:ascii="Times New Roman" w:hAnsi="Times New Roman" w:cs="Times New Roman"/>
          <w:sz w:val="24"/>
          <w:szCs w:val="24"/>
        </w:rPr>
        <w:t xml:space="preserve"> dojít</w:t>
      </w:r>
      <w:r w:rsidR="00B534EB" w:rsidRPr="008F6616">
        <w:rPr>
          <w:rFonts w:ascii="Times New Roman" w:hAnsi="Times New Roman" w:cs="Times New Roman"/>
          <w:sz w:val="24"/>
          <w:szCs w:val="24"/>
        </w:rPr>
        <w:t xml:space="preserve"> u hrubého vakua,</w:t>
      </w:r>
      <w:r w:rsidR="008F6616">
        <w:rPr>
          <w:rFonts w:ascii="Times New Roman" w:hAnsi="Times New Roman" w:cs="Times New Roman"/>
          <w:sz w:val="24"/>
          <w:szCs w:val="24"/>
        </w:rPr>
        <w:t xml:space="preserve"> tedy malého podtlaku. Ne každý</w:t>
      </w:r>
      <w:r w:rsidR="001E32BE" w:rsidRPr="008F6616">
        <w:rPr>
          <w:rFonts w:ascii="Times New Roman" w:hAnsi="Times New Roman" w:cs="Times New Roman"/>
          <w:sz w:val="24"/>
          <w:szCs w:val="24"/>
        </w:rPr>
        <w:t xml:space="preserve"> musí chápat</w:t>
      </w:r>
      <w:r w:rsidR="00B534EB" w:rsidRPr="008F6616">
        <w:rPr>
          <w:rFonts w:ascii="Times New Roman" w:hAnsi="Times New Roman" w:cs="Times New Roman"/>
          <w:sz w:val="24"/>
          <w:szCs w:val="24"/>
        </w:rPr>
        <w:t xml:space="preserve"> všechno</w:t>
      </w:r>
      <w:r w:rsidR="001E32BE" w:rsidRPr="008F6616">
        <w:rPr>
          <w:rFonts w:ascii="Times New Roman" w:hAnsi="Times New Roman" w:cs="Times New Roman"/>
          <w:sz w:val="24"/>
          <w:szCs w:val="24"/>
        </w:rPr>
        <w:t xml:space="preserve"> </w:t>
      </w:r>
      <w:r w:rsidR="008F6616" w:rsidRPr="008F6616">
        <w:rPr>
          <w:rFonts w:ascii="Times New Roman" w:hAnsi="Times New Roman" w:cs="Times New Roman"/>
          <w:sz w:val="24"/>
          <w:szCs w:val="24"/>
        </w:rPr>
        <w:t>stejně, a proto</w:t>
      </w:r>
      <w:r w:rsidR="001E32BE" w:rsidRPr="008F6616">
        <w:rPr>
          <w:rFonts w:ascii="Times New Roman" w:hAnsi="Times New Roman" w:cs="Times New Roman"/>
          <w:sz w:val="24"/>
          <w:szCs w:val="24"/>
        </w:rPr>
        <w:t xml:space="preserve"> nezbývá než v nejasných případech číselný údaj doplnit slovně.</w:t>
      </w:r>
    </w:p>
    <w:p w:rsidR="00A65E63" w:rsidRDefault="00A65E63" w:rsidP="00ED134B">
      <w:pPr>
        <w:ind w:firstLine="540"/>
        <w:jc w:val="both"/>
        <w:rPr>
          <w:rFonts w:ascii="Times New Roman" w:hAnsi="Times New Roman" w:cs="Times New Roman"/>
          <w:sz w:val="24"/>
          <w:szCs w:val="24"/>
        </w:rPr>
      </w:pPr>
    </w:p>
    <w:p w:rsidR="00A65E63" w:rsidRPr="008F6616" w:rsidRDefault="00A65E63" w:rsidP="00ED134B">
      <w:pPr>
        <w:ind w:firstLine="540"/>
        <w:jc w:val="both"/>
        <w:rPr>
          <w:rFonts w:ascii="Times New Roman" w:hAnsi="Times New Roman" w:cs="Times New Roman"/>
          <w:sz w:val="24"/>
          <w:szCs w:val="24"/>
        </w:rPr>
      </w:pPr>
    </w:p>
    <w:p w:rsidR="0074666F" w:rsidRPr="008F6616" w:rsidRDefault="0074666F" w:rsidP="00B534EB">
      <w:pPr>
        <w:jc w:val="both"/>
        <w:rPr>
          <w:rFonts w:ascii="Times New Roman" w:hAnsi="Times New Roman" w:cs="Times New Roman"/>
          <w:b/>
          <w:sz w:val="24"/>
          <w:szCs w:val="24"/>
        </w:rPr>
      </w:pPr>
      <w:r w:rsidRPr="008F6616">
        <w:rPr>
          <w:rFonts w:ascii="Times New Roman" w:hAnsi="Times New Roman" w:cs="Times New Roman"/>
          <w:b/>
          <w:sz w:val="24"/>
          <w:szCs w:val="24"/>
        </w:rPr>
        <w:lastRenderedPageBreak/>
        <w:t xml:space="preserve"> 2.</w:t>
      </w:r>
      <w:r w:rsidR="000462F3" w:rsidRPr="008F6616">
        <w:rPr>
          <w:rFonts w:ascii="Times New Roman" w:hAnsi="Times New Roman" w:cs="Times New Roman"/>
          <w:b/>
          <w:sz w:val="24"/>
          <w:szCs w:val="24"/>
        </w:rPr>
        <w:t xml:space="preserve"> </w:t>
      </w:r>
      <w:r w:rsidRPr="008F6616">
        <w:rPr>
          <w:rFonts w:ascii="Times New Roman" w:hAnsi="Times New Roman" w:cs="Times New Roman"/>
          <w:b/>
          <w:sz w:val="24"/>
          <w:szCs w:val="24"/>
        </w:rPr>
        <w:t>Atmosférický</w:t>
      </w:r>
      <w:r w:rsidR="0046480D" w:rsidRPr="008F6616">
        <w:rPr>
          <w:rFonts w:ascii="Times New Roman" w:hAnsi="Times New Roman" w:cs="Times New Roman"/>
          <w:b/>
          <w:sz w:val="24"/>
          <w:szCs w:val="24"/>
        </w:rPr>
        <w:t xml:space="preserve"> </w:t>
      </w:r>
      <w:r w:rsidR="00B534EB" w:rsidRPr="008F6616">
        <w:rPr>
          <w:rFonts w:ascii="Times New Roman" w:hAnsi="Times New Roman" w:cs="Times New Roman"/>
          <w:b/>
          <w:sz w:val="24"/>
          <w:szCs w:val="24"/>
        </w:rPr>
        <w:t>tla</w:t>
      </w:r>
      <w:r w:rsidRPr="008F6616">
        <w:rPr>
          <w:rFonts w:ascii="Times New Roman" w:hAnsi="Times New Roman" w:cs="Times New Roman"/>
          <w:b/>
          <w:sz w:val="24"/>
          <w:szCs w:val="24"/>
        </w:rPr>
        <w:t>k</w:t>
      </w:r>
    </w:p>
    <w:p w:rsidR="008F6616" w:rsidRDefault="0074666F" w:rsidP="005E76DB">
      <w:pPr>
        <w:jc w:val="both"/>
        <w:rPr>
          <w:rFonts w:ascii="Times New Roman" w:hAnsi="Times New Roman" w:cs="Times New Roman"/>
          <w:sz w:val="24"/>
          <w:szCs w:val="24"/>
        </w:rPr>
      </w:pPr>
      <w:r w:rsidRPr="008F6616">
        <w:rPr>
          <w:rFonts w:ascii="Times New Roman" w:hAnsi="Times New Roman" w:cs="Times New Roman"/>
          <w:sz w:val="24"/>
          <w:szCs w:val="24"/>
        </w:rPr>
        <w:t>Atmosférický tlak, nazývaný také barometrický tlak, nebo tlak vzduchu je hydrostatický tlak způsobený tíží vzduchového sloupce, jenž sahá od měřeného místa až k horní hranici atmosféry.</w:t>
      </w:r>
      <w:r w:rsidR="008F6616">
        <w:rPr>
          <w:rFonts w:ascii="Times New Roman" w:hAnsi="Times New Roman" w:cs="Times New Roman"/>
          <w:sz w:val="24"/>
          <w:szCs w:val="24"/>
        </w:rPr>
        <w:t xml:space="preserve"> Atmosférický tlak jako</w:t>
      </w:r>
      <w:r w:rsidR="00901D4E" w:rsidRPr="008F6616">
        <w:rPr>
          <w:rFonts w:ascii="Times New Roman" w:hAnsi="Times New Roman" w:cs="Times New Roman"/>
          <w:sz w:val="24"/>
          <w:szCs w:val="24"/>
        </w:rPr>
        <w:t xml:space="preserve"> první změřil </w:t>
      </w:r>
      <w:proofErr w:type="spellStart"/>
      <w:r w:rsidR="00901D4E" w:rsidRPr="008F6616">
        <w:rPr>
          <w:rFonts w:ascii="Times New Roman" w:hAnsi="Times New Roman" w:cs="Times New Roman"/>
          <w:sz w:val="24"/>
          <w:szCs w:val="24"/>
        </w:rPr>
        <w:t>Torricelli</w:t>
      </w:r>
      <w:proofErr w:type="spellEnd"/>
      <w:r w:rsidR="00901D4E" w:rsidRPr="008F6616">
        <w:rPr>
          <w:rFonts w:ascii="Times New Roman" w:hAnsi="Times New Roman" w:cs="Times New Roman"/>
          <w:sz w:val="24"/>
          <w:szCs w:val="24"/>
        </w:rPr>
        <w:t xml:space="preserve"> v roce 1643</w:t>
      </w:r>
      <w:r w:rsidR="00D23513" w:rsidRPr="008F6616">
        <w:rPr>
          <w:rFonts w:ascii="Times New Roman" w:hAnsi="Times New Roman" w:cs="Times New Roman"/>
          <w:sz w:val="24"/>
          <w:szCs w:val="24"/>
        </w:rPr>
        <w:t>,</w:t>
      </w:r>
      <w:r w:rsidR="00901D4E" w:rsidRPr="008F6616">
        <w:rPr>
          <w:rFonts w:ascii="Times New Roman" w:hAnsi="Times New Roman" w:cs="Times New Roman"/>
          <w:sz w:val="24"/>
          <w:szCs w:val="24"/>
        </w:rPr>
        <w:t xml:space="preserve"> kd</w:t>
      </w:r>
      <w:r w:rsidR="00CC533B">
        <w:rPr>
          <w:rFonts w:ascii="Times New Roman" w:hAnsi="Times New Roman" w:cs="Times New Roman"/>
          <w:sz w:val="24"/>
          <w:szCs w:val="24"/>
        </w:rPr>
        <w:t>y</w:t>
      </w:r>
      <w:r w:rsidR="00901D4E" w:rsidRPr="008F6616">
        <w:rPr>
          <w:rFonts w:ascii="Times New Roman" w:hAnsi="Times New Roman" w:cs="Times New Roman"/>
          <w:sz w:val="24"/>
          <w:szCs w:val="24"/>
        </w:rPr>
        <w:t xml:space="preserve">ž provedl </w:t>
      </w:r>
      <w:r w:rsidR="00720F49" w:rsidRPr="008F6616">
        <w:rPr>
          <w:rFonts w:ascii="Times New Roman" w:hAnsi="Times New Roman" w:cs="Times New Roman"/>
          <w:sz w:val="24"/>
          <w:szCs w:val="24"/>
        </w:rPr>
        <w:t>svůj známý pokus, znázorněn</w:t>
      </w:r>
      <w:r w:rsidR="00240B95" w:rsidRPr="008F6616">
        <w:rPr>
          <w:rFonts w:ascii="Times New Roman" w:hAnsi="Times New Roman" w:cs="Times New Roman"/>
          <w:sz w:val="24"/>
          <w:szCs w:val="24"/>
        </w:rPr>
        <w:t xml:space="preserve">ý na obr. 2.1. </w:t>
      </w:r>
    </w:p>
    <w:p w:rsidR="008F6616" w:rsidRDefault="008F6616" w:rsidP="005E76DB">
      <w:pPr>
        <w:jc w:val="both"/>
        <w:rPr>
          <w:rFonts w:ascii="Times New Roman" w:hAnsi="Times New Roman" w:cs="Times New Roman"/>
          <w:sz w:val="24"/>
          <w:szCs w:val="24"/>
        </w:rPr>
      </w:pPr>
    </w:p>
    <w:p w:rsidR="008F6616" w:rsidRDefault="008F6616" w:rsidP="005E76D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1940093</wp:posOffset>
            </wp:positionH>
            <wp:positionV relativeFrom="paragraph">
              <wp:posOffset>-295946</wp:posOffset>
            </wp:positionV>
            <wp:extent cx="2085795" cy="2553419"/>
            <wp:effectExtent l="19050" t="0" r="0" b="0"/>
            <wp:wrapNone/>
            <wp:docPr id="2" name="obrázek 4" descr="http://upload.wikimedia.org/wikipedia/commons/1/11/Rtut_tlako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1/11/Rtut_tlakomer.png"/>
                    <pic:cNvPicPr>
                      <a:picLocks noChangeAspect="1" noChangeArrowheads="1"/>
                    </pic:cNvPicPr>
                  </pic:nvPicPr>
                  <pic:blipFill>
                    <a:blip r:embed="rId9" cstate="print"/>
                    <a:srcRect/>
                    <a:stretch>
                      <a:fillRect/>
                    </a:stretch>
                  </pic:blipFill>
                  <pic:spPr bwMode="auto">
                    <a:xfrm>
                      <a:off x="0" y="0"/>
                      <a:ext cx="2085795" cy="2553419"/>
                    </a:xfrm>
                    <a:prstGeom prst="rect">
                      <a:avLst/>
                    </a:prstGeom>
                    <a:noFill/>
                    <a:ln w="9525">
                      <a:noFill/>
                      <a:miter lim="800000"/>
                      <a:headEnd/>
                      <a:tailEnd/>
                    </a:ln>
                  </pic:spPr>
                </pic:pic>
              </a:graphicData>
            </a:graphic>
          </wp:anchor>
        </w:drawing>
      </w:r>
    </w:p>
    <w:p w:rsidR="008F6616" w:rsidRDefault="008F6616" w:rsidP="005E76DB">
      <w:pPr>
        <w:jc w:val="both"/>
        <w:rPr>
          <w:rFonts w:ascii="Times New Roman" w:hAnsi="Times New Roman" w:cs="Times New Roman"/>
          <w:sz w:val="24"/>
          <w:szCs w:val="24"/>
        </w:rPr>
      </w:pPr>
    </w:p>
    <w:p w:rsidR="008F6616" w:rsidRDefault="008F6616" w:rsidP="005E76DB">
      <w:pPr>
        <w:jc w:val="both"/>
        <w:rPr>
          <w:rFonts w:ascii="Times New Roman" w:hAnsi="Times New Roman" w:cs="Times New Roman"/>
          <w:sz w:val="24"/>
          <w:szCs w:val="24"/>
        </w:rPr>
      </w:pPr>
    </w:p>
    <w:p w:rsidR="008F6616" w:rsidRDefault="008F6616" w:rsidP="005E76DB">
      <w:pPr>
        <w:jc w:val="both"/>
        <w:rPr>
          <w:rFonts w:ascii="Times New Roman" w:hAnsi="Times New Roman" w:cs="Times New Roman"/>
          <w:sz w:val="24"/>
          <w:szCs w:val="24"/>
        </w:rPr>
      </w:pPr>
    </w:p>
    <w:p w:rsidR="008F6616" w:rsidRDefault="008F6616" w:rsidP="005E76DB">
      <w:pPr>
        <w:jc w:val="both"/>
        <w:rPr>
          <w:rFonts w:ascii="Times New Roman" w:hAnsi="Times New Roman" w:cs="Times New Roman"/>
          <w:sz w:val="24"/>
          <w:szCs w:val="24"/>
        </w:rPr>
      </w:pPr>
    </w:p>
    <w:p w:rsidR="008F6616" w:rsidRDefault="008F6616" w:rsidP="005E76DB">
      <w:pPr>
        <w:jc w:val="both"/>
        <w:rPr>
          <w:rFonts w:ascii="Times New Roman" w:hAnsi="Times New Roman" w:cs="Times New Roman"/>
          <w:sz w:val="24"/>
          <w:szCs w:val="24"/>
        </w:rPr>
      </w:pPr>
    </w:p>
    <w:p w:rsidR="008F6616" w:rsidRDefault="008F6616" w:rsidP="005E76DB">
      <w:pPr>
        <w:jc w:val="both"/>
        <w:rPr>
          <w:rFonts w:ascii="Times New Roman" w:hAnsi="Times New Roman" w:cs="Times New Roman"/>
          <w:sz w:val="24"/>
          <w:szCs w:val="24"/>
        </w:rPr>
      </w:pPr>
    </w:p>
    <w:p w:rsidR="004A14AC" w:rsidRPr="004A14AC" w:rsidRDefault="00240B95" w:rsidP="004A14AC">
      <w:pPr>
        <w:pStyle w:val="Bezmezer"/>
        <w:jc w:val="center"/>
        <w:rPr>
          <w:rFonts w:ascii="Times New Roman" w:hAnsi="Times New Roman" w:cs="Times New Roman"/>
          <w:sz w:val="24"/>
          <w:szCs w:val="24"/>
        </w:rPr>
      </w:pPr>
      <w:r w:rsidRPr="004A14AC">
        <w:rPr>
          <w:rFonts w:ascii="Times New Roman" w:hAnsi="Times New Roman" w:cs="Times New Roman"/>
          <w:sz w:val="24"/>
          <w:szCs w:val="24"/>
        </w:rPr>
        <w:t xml:space="preserve">Obr. </w:t>
      </w:r>
      <w:r w:rsidR="006859FA" w:rsidRPr="004A14AC">
        <w:rPr>
          <w:rFonts w:ascii="Times New Roman" w:hAnsi="Times New Roman" w:cs="Times New Roman"/>
          <w:sz w:val="24"/>
          <w:szCs w:val="24"/>
        </w:rPr>
        <w:t xml:space="preserve">2.1. </w:t>
      </w:r>
      <w:proofErr w:type="spellStart"/>
      <w:r w:rsidR="006859FA" w:rsidRPr="004A14AC">
        <w:rPr>
          <w:rFonts w:ascii="Times New Roman" w:hAnsi="Times New Roman" w:cs="Times New Roman"/>
          <w:sz w:val="24"/>
          <w:szCs w:val="24"/>
        </w:rPr>
        <w:t>Torricelliho</w:t>
      </w:r>
      <w:proofErr w:type="spellEnd"/>
      <w:r w:rsidR="006859FA" w:rsidRPr="004A14AC">
        <w:rPr>
          <w:rFonts w:ascii="Times New Roman" w:hAnsi="Times New Roman" w:cs="Times New Roman"/>
          <w:sz w:val="24"/>
          <w:szCs w:val="24"/>
        </w:rPr>
        <w:t xml:space="preserve"> pokus</w:t>
      </w:r>
    </w:p>
    <w:p w:rsidR="006859FA" w:rsidRPr="004A14AC" w:rsidRDefault="008F6616" w:rsidP="00DA0691">
      <w:pPr>
        <w:pStyle w:val="Bezmezer"/>
        <w:jc w:val="center"/>
        <w:rPr>
          <w:rFonts w:ascii="Times New Roman" w:hAnsi="Times New Roman" w:cs="Times New Roman"/>
          <w:sz w:val="20"/>
          <w:szCs w:val="20"/>
        </w:rPr>
      </w:pPr>
      <w:r w:rsidRPr="004A14AC">
        <w:rPr>
          <w:rFonts w:ascii="Times New Roman" w:hAnsi="Times New Roman" w:cs="Times New Roman"/>
          <w:sz w:val="20"/>
          <w:szCs w:val="20"/>
        </w:rPr>
        <w:t>(Zdroj:</w:t>
      </w:r>
      <w:r w:rsidR="004A14AC">
        <w:rPr>
          <w:rFonts w:ascii="Times New Roman" w:hAnsi="Times New Roman" w:cs="Times New Roman"/>
          <w:sz w:val="20"/>
          <w:szCs w:val="20"/>
        </w:rPr>
        <w:t xml:space="preserve"> </w:t>
      </w:r>
      <w:r w:rsidRPr="004A14AC">
        <w:rPr>
          <w:rFonts w:ascii="Times New Roman" w:hAnsi="Times New Roman" w:cs="Times New Roman"/>
          <w:sz w:val="20"/>
          <w:szCs w:val="20"/>
        </w:rPr>
        <w:t>http://upload.wikimedia.org/wikipedia/c</w:t>
      </w:r>
      <w:r w:rsidR="004A14AC">
        <w:rPr>
          <w:rFonts w:ascii="Times New Roman" w:hAnsi="Times New Roman" w:cs="Times New Roman"/>
          <w:sz w:val="20"/>
          <w:szCs w:val="20"/>
        </w:rPr>
        <w:t>ommons/1/11/Rtut_tlakomer.png)</w:t>
      </w:r>
    </w:p>
    <w:p w:rsidR="00F34788" w:rsidRDefault="00F34788" w:rsidP="005E76DB">
      <w:pPr>
        <w:jc w:val="both"/>
        <w:rPr>
          <w:rFonts w:ascii="Times New Roman" w:hAnsi="Times New Roman" w:cs="Times New Roman"/>
          <w:sz w:val="24"/>
          <w:szCs w:val="24"/>
        </w:rPr>
      </w:pPr>
    </w:p>
    <w:p w:rsidR="00E67429" w:rsidRPr="008F6616" w:rsidRDefault="00552957" w:rsidP="00F34788">
      <w:pPr>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Při </w:t>
      </w:r>
      <w:proofErr w:type="spellStart"/>
      <w:r w:rsidRPr="008F6616">
        <w:rPr>
          <w:rFonts w:ascii="Times New Roman" w:hAnsi="Times New Roman" w:cs="Times New Roman"/>
          <w:color w:val="000000"/>
          <w:sz w:val="24"/>
          <w:szCs w:val="24"/>
        </w:rPr>
        <w:t>Torricelliho</w:t>
      </w:r>
      <w:proofErr w:type="spellEnd"/>
      <w:r w:rsidRPr="008F6616">
        <w:rPr>
          <w:rFonts w:ascii="Times New Roman" w:hAnsi="Times New Roman" w:cs="Times New Roman"/>
          <w:color w:val="000000"/>
          <w:sz w:val="24"/>
          <w:szCs w:val="24"/>
        </w:rPr>
        <w:t xml:space="preserve"> pokus</w:t>
      </w:r>
      <w:r>
        <w:rPr>
          <w:rFonts w:ascii="Times New Roman" w:hAnsi="Times New Roman" w:cs="Times New Roman"/>
          <w:color w:val="000000"/>
          <w:sz w:val="24"/>
          <w:szCs w:val="24"/>
        </w:rPr>
        <w:t>u</w:t>
      </w:r>
      <w:r w:rsidRPr="008F6616">
        <w:rPr>
          <w:rFonts w:ascii="Times New Roman" w:hAnsi="Times New Roman" w:cs="Times New Roman"/>
          <w:color w:val="000000"/>
          <w:sz w:val="24"/>
          <w:szCs w:val="24"/>
        </w:rPr>
        <w:t xml:space="preserve"> tlustostěnn</w:t>
      </w:r>
      <w:r>
        <w:rPr>
          <w:rFonts w:ascii="Times New Roman" w:hAnsi="Times New Roman" w:cs="Times New Roman"/>
          <w:color w:val="000000"/>
          <w:sz w:val="24"/>
          <w:szCs w:val="24"/>
        </w:rPr>
        <w:t>ou</w:t>
      </w:r>
      <w:r w:rsidRPr="008F6616">
        <w:rPr>
          <w:rFonts w:ascii="Times New Roman" w:hAnsi="Times New Roman" w:cs="Times New Roman"/>
          <w:color w:val="000000"/>
          <w:sz w:val="24"/>
          <w:szCs w:val="24"/>
        </w:rPr>
        <w:t xml:space="preserve"> skleněn</w:t>
      </w:r>
      <w:r>
        <w:rPr>
          <w:rFonts w:ascii="Times New Roman" w:hAnsi="Times New Roman" w:cs="Times New Roman"/>
          <w:color w:val="000000"/>
          <w:sz w:val="24"/>
          <w:szCs w:val="24"/>
        </w:rPr>
        <w:t>ou</w:t>
      </w:r>
      <w:r w:rsidRPr="008F6616">
        <w:rPr>
          <w:rFonts w:ascii="Times New Roman" w:hAnsi="Times New Roman" w:cs="Times New Roman"/>
          <w:color w:val="000000"/>
          <w:sz w:val="24"/>
          <w:szCs w:val="24"/>
        </w:rPr>
        <w:t xml:space="preserve"> trubic</w:t>
      </w:r>
      <w:r>
        <w:rPr>
          <w:rFonts w:ascii="Times New Roman" w:hAnsi="Times New Roman" w:cs="Times New Roman"/>
          <w:color w:val="000000"/>
          <w:sz w:val="24"/>
          <w:szCs w:val="24"/>
        </w:rPr>
        <w:t>i</w:t>
      </w:r>
      <w:r w:rsidRPr="008F6616">
        <w:rPr>
          <w:rFonts w:ascii="Times New Roman" w:hAnsi="Times New Roman" w:cs="Times New Roman"/>
          <w:color w:val="000000"/>
          <w:sz w:val="24"/>
          <w:szCs w:val="24"/>
        </w:rPr>
        <w:t xml:space="preserve"> naplníme</w:t>
      </w:r>
      <w:r>
        <w:rPr>
          <w:rFonts w:ascii="Times New Roman" w:hAnsi="Times New Roman" w:cs="Times New Roman"/>
          <w:color w:val="000000"/>
          <w:sz w:val="24"/>
          <w:szCs w:val="24"/>
        </w:rPr>
        <w:t xml:space="preserve"> rtutí, </w:t>
      </w:r>
      <w:r w:rsidR="00E67429" w:rsidRPr="008F6616">
        <w:rPr>
          <w:rFonts w:ascii="Times New Roman" w:hAnsi="Times New Roman" w:cs="Times New Roman"/>
          <w:color w:val="000000"/>
          <w:sz w:val="24"/>
          <w:szCs w:val="24"/>
        </w:rPr>
        <w:t>uzavřeme prstem</w:t>
      </w:r>
      <w:r w:rsidR="00240B95" w:rsidRPr="008F6616">
        <w:rPr>
          <w:rFonts w:ascii="Times New Roman" w:hAnsi="Times New Roman" w:cs="Times New Roman"/>
          <w:color w:val="000000"/>
          <w:sz w:val="24"/>
          <w:szCs w:val="24"/>
        </w:rPr>
        <w:t xml:space="preserve">, </w:t>
      </w:r>
      <w:r w:rsidR="00E67429" w:rsidRPr="008F6616">
        <w:rPr>
          <w:rFonts w:ascii="Times New Roman" w:hAnsi="Times New Roman" w:cs="Times New Roman"/>
          <w:color w:val="000000"/>
          <w:sz w:val="24"/>
          <w:szCs w:val="24"/>
        </w:rPr>
        <w:t>obrátíme ji zataveným koncem vzhůru a ponoříme do nádoby také naplněné rtutí. Zakrytý konec uvolníme teprve po ponoření, aby se do trubice nedostal žádný vzduch. Rtuť v trubici poklesne tak, že rozdíl mezi hladinou rtuti v trubici a hladinou rtuti v nádobě činí asi 75 cm. Rozdíl mezi hladinami zůstává stejný, i když trubice není kolmá k hladině rtuti v nádobě. V prostoru nad hladinou rtuti v trubici není absolutní vakuum, v prostoru jsou páry rtuti. Rozdíl mezi oběma hladinami představuje hydrostatický tlak sloupce rtuti, který je roven rozdílu atmosférického tlaku vzduchu působícího na hladinu rtuti v nádobě a tlaku par rtuti nad hladinou rtuti v</w:t>
      </w:r>
      <w:r>
        <w:rPr>
          <w:rFonts w:ascii="Times New Roman" w:hAnsi="Times New Roman" w:cs="Times New Roman"/>
          <w:color w:val="000000"/>
          <w:sz w:val="24"/>
          <w:szCs w:val="24"/>
        </w:rPr>
        <w:t> </w:t>
      </w:r>
      <w:r w:rsidR="00E67429" w:rsidRPr="008F6616">
        <w:rPr>
          <w:rFonts w:ascii="Times New Roman" w:hAnsi="Times New Roman" w:cs="Times New Roman"/>
          <w:color w:val="000000"/>
          <w:sz w:val="24"/>
          <w:szCs w:val="24"/>
        </w:rPr>
        <w:t>trubici. Hydrostatický tlak sloupce rtuti lze spočítat podle rovnice</w:t>
      </w:r>
    </w:p>
    <w:p w:rsidR="00E67429" w:rsidRPr="008F6616" w:rsidRDefault="00440717" w:rsidP="000462F3">
      <w:pPr>
        <w:pStyle w:val="Normlnweb"/>
        <w:jc w:val="center"/>
        <w:rPr>
          <w:i/>
          <w:color w:val="000000"/>
        </w:rPr>
      </w:pPr>
      <w:r w:rsidRPr="008F6616">
        <w:rPr>
          <w:i/>
          <w:color w:val="000000"/>
        </w:rPr>
        <w:t>p = h</w:t>
      </w:r>
      <w:r w:rsidR="00E67429" w:rsidRPr="008F6616">
        <w:rPr>
          <w:i/>
          <w:color w:val="000000"/>
        </w:rPr>
        <w:t xml:space="preserve"> </w:t>
      </w:r>
      <w:r w:rsidRPr="008F6616">
        <w:rPr>
          <w:i/>
          <w:color w:val="000000"/>
        </w:rPr>
        <w:t>∙</w:t>
      </w:r>
      <w:r w:rsidR="00E67429" w:rsidRPr="008F6616">
        <w:rPr>
          <w:i/>
          <w:color w:val="000000"/>
        </w:rPr>
        <w:t xml:space="preserve"> ρ</w:t>
      </w:r>
      <w:r w:rsidRPr="008F6616">
        <w:rPr>
          <w:i/>
          <w:color w:val="000000"/>
        </w:rPr>
        <w:t>∙</w:t>
      </w:r>
      <w:r w:rsidR="00E67429" w:rsidRPr="008F6616">
        <w:rPr>
          <w:i/>
          <w:color w:val="000000"/>
        </w:rPr>
        <w:t xml:space="preserve"> g</w:t>
      </w:r>
      <w:r w:rsidRPr="008F6616">
        <w:rPr>
          <w:i/>
          <w:color w:val="000000"/>
        </w:rPr>
        <w:t xml:space="preserve"> </w:t>
      </w:r>
      <w:r w:rsidRPr="008F6616">
        <w:rPr>
          <w:color w:val="000000"/>
        </w:rPr>
        <w:t>[</w:t>
      </w:r>
      <w:proofErr w:type="spellStart"/>
      <w:r w:rsidRPr="008F6616">
        <w:rPr>
          <w:color w:val="000000"/>
        </w:rPr>
        <w:t>Pa</w:t>
      </w:r>
      <w:proofErr w:type="spellEnd"/>
      <w:r w:rsidRPr="008F6616">
        <w:rPr>
          <w:color w:val="000000"/>
        </w:rPr>
        <w:t>]</w:t>
      </w:r>
    </w:p>
    <w:p w:rsidR="00C61DAF" w:rsidRPr="004A14AC" w:rsidRDefault="00E67429" w:rsidP="0000169E">
      <w:pPr>
        <w:pStyle w:val="Normlnweb"/>
        <w:jc w:val="both"/>
        <w:rPr>
          <w:color w:val="000000"/>
        </w:rPr>
      </w:pPr>
      <w:r w:rsidRPr="004A14AC">
        <w:rPr>
          <w:color w:val="000000"/>
        </w:rPr>
        <w:t xml:space="preserve">kde </w:t>
      </w:r>
      <w:r w:rsidRPr="004A14AC">
        <w:rPr>
          <w:i/>
          <w:color w:val="000000"/>
        </w:rPr>
        <w:t>h</w:t>
      </w:r>
      <w:r w:rsidRPr="004A14AC">
        <w:rPr>
          <w:color w:val="000000"/>
        </w:rPr>
        <w:t xml:space="preserve"> </w:t>
      </w:r>
      <w:r w:rsidR="00440717" w:rsidRPr="004A14AC">
        <w:rPr>
          <w:color w:val="000000"/>
        </w:rPr>
        <w:t xml:space="preserve">[m] </w:t>
      </w:r>
      <w:r w:rsidRPr="004A14AC">
        <w:rPr>
          <w:color w:val="000000"/>
        </w:rPr>
        <w:t>je výška rozdílu hladin rtuti v nádobě a v trubici, ρ</w:t>
      </w:r>
      <w:r w:rsidR="00440717" w:rsidRPr="004A14AC">
        <w:rPr>
          <w:color w:val="000000"/>
        </w:rPr>
        <w:t xml:space="preserve"> [</w:t>
      </w:r>
      <w:proofErr w:type="spellStart"/>
      <w:r w:rsidR="00440717" w:rsidRPr="004A14AC">
        <w:rPr>
          <w:color w:val="000000"/>
        </w:rPr>
        <w:t>kg</w:t>
      </w:r>
      <w:proofErr w:type="spellEnd"/>
      <w:r w:rsidR="004A6D51">
        <w:rPr>
          <w:color w:val="000000"/>
        </w:rPr>
        <w:t>∙m</w:t>
      </w:r>
      <w:r w:rsidR="004A6D51" w:rsidRPr="004A6D51">
        <w:rPr>
          <w:color w:val="000000"/>
          <w:vertAlign w:val="superscript"/>
        </w:rPr>
        <w:t>-</w:t>
      </w:r>
      <w:r w:rsidR="00440717" w:rsidRPr="004A6D51">
        <w:rPr>
          <w:color w:val="000000"/>
          <w:vertAlign w:val="superscript"/>
        </w:rPr>
        <w:t>3</w:t>
      </w:r>
      <w:r w:rsidR="00440717" w:rsidRPr="004A14AC">
        <w:rPr>
          <w:color w:val="000000"/>
        </w:rPr>
        <w:t>]</w:t>
      </w:r>
      <w:r w:rsidRPr="004A14AC">
        <w:rPr>
          <w:color w:val="000000"/>
        </w:rPr>
        <w:t xml:space="preserve"> je hustota rtuti a </w:t>
      </w:r>
      <w:r w:rsidR="00D641A0">
        <w:rPr>
          <w:color w:val="000000"/>
        </w:rPr>
        <w:br/>
      </w:r>
      <w:r w:rsidR="00720F49" w:rsidRPr="004A14AC">
        <w:rPr>
          <w:i/>
          <w:color w:val="000000"/>
        </w:rPr>
        <w:t>g</w:t>
      </w:r>
      <w:r w:rsidR="004A6D51">
        <w:rPr>
          <w:i/>
          <w:color w:val="000000"/>
        </w:rPr>
        <w:t xml:space="preserve"> </w:t>
      </w:r>
      <w:r w:rsidR="00720F49" w:rsidRPr="004A14AC">
        <w:rPr>
          <w:color w:val="000000"/>
        </w:rPr>
        <w:t>[m</w:t>
      </w:r>
      <w:r w:rsidR="004A6D51">
        <w:rPr>
          <w:color w:val="000000"/>
        </w:rPr>
        <w:t>∙</w:t>
      </w:r>
      <w:r w:rsidR="00720F49" w:rsidRPr="004A14AC">
        <w:rPr>
          <w:color w:val="000000"/>
        </w:rPr>
        <w:t>s</w:t>
      </w:r>
      <w:r w:rsidR="004A6D51" w:rsidRPr="004A6D51">
        <w:rPr>
          <w:color w:val="000000"/>
          <w:vertAlign w:val="superscript"/>
        </w:rPr>
        <w:t>-</w:t>
      </w:r>
      <w:r w:rsidR="004A6D51">
        <w:rPr>
          <w:color w:val="000000"/>
          <w:vertAlign w:val="superscript"/>
        </w:rPr>
        <w:t>2</w:t>
      </w:r>
      <w:r w:rsidR="00720F49" w:rsidRPr="004A14AC">
        <w:rPr>
          <w:color w:val="000000"/>
        </w:rPr>
        <w:t>]</w:t>
      </w:r>
      <w:r w:rsidRPr="004A14AC">
        <w:rPr>
          <w:color w:val="000000"/>
        </w:rPr>
        <w:t xml:space="preserve"> je tíhové zrychlení.</w:t>
      </w:r>
      <w:r w:rsidR="00DA4E24" w:rsidRPr="004A14AC">
        <w:rPr>
          <w:color w:val="000000"/>
        </w:rPr>
        <w:t xml:space="preserve"> Z pokusu vyplývá, že </w:t>
      </w:r>
      <w:r w:rsidR="008B71EA">
        <w:rPr>
          <w:color w:val="000000"/>
        </w:rPr>
        <w:t xml:space="preserve">vzhledem k zanedbatelnosti tenze rtuťových par je </w:t>
      </w:r>
      <w:r w:rsidR="00DA4E24" w:rsidRPr="004A14AC">
        <w:rPr>
          <w:color w:val="000000"/>
        </w:rPr>
        <w:t>hodnota atmosférického tlaku stejná jako hodnota hydrostatického tlaku rtuťového sloupce</w:t>
      </w:r>
      <w:r w:rsidR="005D1A3D" w:rsidRPr="004A14AC">
        <w:rPr>
          <w:color w:val="000000"/>
        </w:rPr>
        <w:t>.</w:t>
      </w:r>
    </w:p>
    <w:p w:rsidR="00E67429" w:rsidRPr="004A14AC" w:rsidRDefault="00DA0691" w:rsidP="000B5614">
      <w:pPr>
        <w:pStyle w:val="Normlnweb"/>
        <w:ind w:firstLine="708"/>
        <w:jc w:val="both"/>
        <w:rPr>
          <w:color w:val="000000"/>
        </w:rPr>
      </w:pPr>
      <w:r>
        <w:rPr>
          <w:color w:val="000000"/>
        </w:rPr>
        <w:lastRenderedPageBreak/>
        <w:t xml:space="preserve">Barometrický tlak </w:t>
      </w:r>
      <w:r w:rsidR="00C61DAF" w:rsidRPr="004A14AC">
        <w:rPr>
          <w:color w:val="000000"/>
        </w:rPr>
        <w:t>se mění s nadmořskou výškou,</w:t>
      </w:r>
      <w:r w:rsidR="00EE7CE5" w:rsidRPr="004A14AC">
        <w:rPr>
          <w:color w:val="000000"/>
        </w:rPr>
        <w:t xml:space="preserve"> teplotou</w:t>
      </w:r>
      <w:r w:rsidR="00344B4C" w:rsidRPr="004A14AC">
        <w:rPr>
          <w:color w:val="000000"/>
        </w:rPr>
        <w:t>,</w:t>
      </w:r>
      <w:r w:rsidR="00EE7CE5" w:rsidRPr="004A14AC">
        <w:rPr>
          <w:color w:val="000000"/>
        </w:rPr>
        <w:t xml:space="preserve"> s místem na zemském povrchu a také s časem.</w:t>
      </w:r>
      <w:r w:rsidR="00C61DAF" w:rsidRPr="004A14AC">
        <w:rPr>
          <w:color w:val="000000"/>
        </w:rPr>
        <w:t xml:space="preserve"> Největší vliv na velikost barometrického tlaku má nadmořská výška. V meteorologii se po</w:t>
      </w:r>
      <w:r>
        <w:rPr>
          <w:color w:val="000000"/>
        </w:rPr>
        <w:t>užívá tzv. barometrická formule</w:t>
      </w:r>
      <w:r w:rsidR="004A2372" w:rsidRPr="004A14AC">
        <w:rPr>
          <w:color w:val="000000"/>
        </w:rPr>
        <w:t xml:space="preserve"> [6]</w:t>
      </w:r>
      <w:r>
        <w:rPr>
          <w:color w:val="000000"/>
        </w:rPr>
        <w:t>.</w:t>
      </w:r>
      <w:r w:rsidR="00E67429" w:rsidRPr="004A14AC">
        <w:rPr>
          <w:color w:val="000000"/>
        </w:rPr>
        <w:t xml:space="preserve"> </w:t>
      </w:r>
    </w:p>
    <w:p w:rsidR="00D43C8B" w:rsidRPr="004A14AC" w:rsidRDefault="00160327" w:rsidP="000462F3">
      <w:pPr>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r>
            <m:rPr>
              <m:sty m:val="p"/>
            </m:rPr>
            <w:rPr>
              <w:rFonts w:ascii="Cambria Math" w:hAnsi="Cambria Math" w:cs="Times New Roman"/>
              <w:sz w:val="24"/>
              <w:szCs w:val="24"/>
            </w:rPr>
            <m:t>∙</m:t>
          </m:r>
          <m:r>
            <m:rPr>
              <m:sty m:val="p"/>
            </m:rPr>
            <w:rPr>
              <w:rFonts w:ascii="Cambria Math" w:hAnsi="Times New Roman" w:cs="Times New Roman"/>
              <w:sz w:val="24"/>
              <w:szCs w:val="24"/>
            </w:rPr>
            <m:t>exp</m:t>
          </m:r>
          <m:d>
            <m:dPr>
              <m:begChr m:val="["/>
              <m:endChr m:val="]"/>
              <m:ctrlPr>
                <w:rPr>
                  <w:rFonts w:ascii="Cambria Math" w:hAnsi="Times New Roman" w:cs="Times New Roman"/>
                  <w:i/>
                  <w:sz w:val="24"/>
                  <w:szCs w:val="24"/>
                </w:rPr>
              </m:ctrlPr>
            </m:dPr>
            <m:e>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R</m:t>
                  </m:r>
                  <m:r>
                    <w:rPr>
                      <w:rFonts w:ascii="Times New Roman" w:hAnsi="Times New Roman" w:cs="Times New Roman"/>
                      <w:sz w:val="24"/>
                      <w:szCs w:val="24"/>
                    </w:rPr>
                    <m:t>∙</m:t>
                  </m:r>
                  <m:r>
                    <w:rPr>
                      <w:rFonts w:ascii="Cambria Math" w:hAnsi="Cambria Math" w:cs="Times New Roman"/>
                      <w:sz w:val="24"/>
                      <w:szCs w:val="24"/>
                    </w:rPr>
                    <m:t>T</m:t>
                  </m:r>
                </m:den>
              </m:f>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Times New Roman" w:cs="Times New Roman"/>
                          <w:sz w:val="24"/>
                          <w:szCs w:val="24"/>
                        </w:rPr>
                        <m:t>1</m:t>
                      </m:r>
                    </m:sub>
                  </m:sSub>
                </m:e>
              </m:d>
            </m:e>
          </m:d>
        </m:oMath>
      </m:oMathPara>
    </w:p>
    <w:p w:rsidR="00721CBB" w:rsidRPr="004A14AC" w:rsidRDefault="0031518A" w:rsidP="00187FBE">
      <w:pPr>
        <w:jc w:val="both"/>
        <w:rPr>
          <w:rFonts w:ascii="Times New Roman" w:hAnsi="Times New Roman" w:cs="Times New Roman"/>
          <w:sz w:val="24"/>
          <w:szCs w:val="24"/>
        </w:rPr>
      </w:pPr>
      <w:r w:rsidRPr="004A14AC">
        <w:rPr>
          <w:rFonts w:ascii="Times New Roman" w:hAnsi="Times New Roman" w:cs="Times New Roman"/>
          <w:sz w:val="24"/>
          <w:szCs w:val="24"/>
        </w:rPr>
        <w:t>kde</w:t>
      </w:r>
      <w:r w:rsidRPr="004A14AC">
        <w:rPr>
          <w:rFonts w:ascii="Times New Roman" w:hAnsi="Times New Roman" w:cs="Times New Roman"/>
          <w:i/>
          <w:sz w:val="24"/>
          <w:szCs w:val="24"/>
        </w:rPr>
        <w:t xml:space="preserve"> </w:t>
      </w:r>
      <w:r w:rsidR="00D43C8B" w:rsidRPr="004A14AC">
        <w:rPr>
          <w:rFonts w:ascii="Times New Roman" w:hAnsi="Times New Roman" w:cs="Times New Roman"/>
          <w:i/>
          <w:sz w:val="24"/>
          <w:szCs w:val="24"/>
        </w:rPr>
        <w:t>p</w:t>
      </w:r>
      <w:r w:rsidR="00D43C8B" w:rsidRPr="004A14AC">
        <w:rPr>
          <w:rFonts w:ascii="Times New Roman" w:hAnsi="Times New Roman" w:cs="Times New Roman"/>
          <w:sz w:val="24"/>
          <w:szCs w:val="24"/>
          <w:vertAlign w:val="subscript"/>
        </w:rPr>
        <w:t>1</w:t>
      </w:r>
      <w:r w:rsidR="00D43C8B" w:rsidRPr="004A14AC">
        <w:rPr>
          <w:rFonts w:ascii="Times New Roman" w:hAnsi="Times New Roman" w:cs="Times New Roman"/>
          <w:sz w:val="24"/>
          <w:szCs w:val="24"/>
        </w:rPr>
        <w:t xml:space="preserve"> a </w:t>
      </w:r>
      <w:r w:rsidR="00D43C8B" w:rsidRPr="004A14AC">
        <w:rPr>
          <w:rFonts w:ascii="Times New Roman" w:hAnsi="Times New Roman" w:cs="Times New Roman"/>
          <w:i/>
          <w:sz w:val="24"/>
          <w:szCs w:val="24"/>
        </w:rPr>
        <w:t>p</w:t>
      </w:r>
      <w:r w:rsidR="00D43C8B" w:rsidRPr="004A14AC">
        <w:rPr>
          <w:rFonts w:ascii="Times New Roman" w:hAnsi="Times New Roman" w:cs="Times New Roman"/>
          <w:sz w:val="24"/>
          <w:szCs w:val="24"/>
          <w:vertAlign w:val="subscript"/>
        </w:rPr>
        <w:t>2</w:t>
      </w:r>
      <w:r w:rsidR="004A2372" w:rsidRPr="004A14AC">
        <w:rPr>
          <w:rFonts w:ascii="Times New Roman" w:hAnsi="Times New Roman" w:cs="Times New Roman"/>
          <w:sz w:val="24"/>
          <w:szCs w:val="24"/>
        </w:rPr>
        <w:t xml:space="preserve"> </w:t>
      </w:r>
      <w:r w:rsidR="00D43C8B" w:rsidRPr="004A14AC">
        <w:rPr>
          <w:rFonts w:ascii="Times New Roman" w:hAnsi="Times New Roman" w:cs="Times New Roman"/>
          <w:sz w:val="24"/>
          <w:szCs w:val="24"/>
        </w:rPr>
        <w:t>[</w:t>
      </w:r>
      <w:proofErr w:type="spellStart"/>
      <w:r w:rsidR="00D43C8B" w:rsidRPr="004A14AC">
        <w:rPr>
          <w:rFonts w:ascii="Times New Roman" w:hAnsi="Times New Roman" w:cs="Times New Roman"/>
          <w:sz w:val="24"/>
          <w:szCs w:val="24"/>
        </w:rPr>
        <w:t>Pa</w:t>
      </w:r>
      <w:proofErr w:type="spellEnd"/>
      <w:r w:rsidR="00D43C8B" w:rsidRPr="004A14AC">
        <w:rPr>
          <w:rFonts w:ascii="Times New Roman" w:hAnsi="Times New Roman" w:cs="Times New Roman"/>
          <w:sz w:val="24"/>
          <w:szCs w:val="24"/>
        </w:rPr>
        <w:t xml:space="preserve">] jsou tlaky v nadmořské výšce </w:t>
      </w:r>
      <w:r w:rsidR="00D43C8B" w:rsidRPr="004A14AC">
        <w:rPr>
          <w:rFonts w:ascii="Times New Roman" w:hAnsi="Times New Roman" w:cs="Times New Roman"/>
          <w:i/>
          <w:sz w:val="24"/>
          <w:szCs w:val="24"/>
        </w:rPr>
        <w:t>h</w:t>
      </w:r>
      <w:r w:rsidR="00D43C8B" w:rsidRPr="004A14AC">
        <w:rPr>
          <w:rFonts w:ascii="Times New Roman" w:hAnsi="Times New Roman" w:cs="Times New Roman"/>
          <w:sz w:val="24"/>
          <w:szCs w:val="24"/>
          <w:vertAlign w:val="subscript"/>
        </w:rPr>
        <w:t>1</w:t>
      </w:r>
      <w:r w:rsidR="00D43C8B" w:rsidRPr="004A14AC">
        <w:rPr>
          <w:rFonts w:ascii="Times New Roman" w:hAnsi="Times New Roman" w:cs="Times New Roman"/>
          <w:sz w:val="24"/>
          <w:szCs w:val="24"/>
        </w:rPr>
        <w:t xml:space="preserve"> a </w:t>
      </w:r>
      <w:r w:rsidR="00D43C8B" w:rsidRPr="004A14AC">
        <w:rPr>
          <w:rFonts w:ascii="Times New Roman" w:hAnsi="Times New Roman" w:cs="Times New Roman"/>
          <w:i/>
          <w:sz w:val="24"/>
          <w:szCs w:val="24"/>
        </w:rPr>
        <w:t>h</w:t>
      </w:r>
      <w:r w:rsidR="00D43C8B" w:rsidRPr="004A14AC">
        <w:rPr>
          <w:rFonts w:ascii="Times New Roman" w:hAnsi="Times New Roman" w:cs="Times New Roman"/>
          <w:sz w:val="24"/>
          <w:szCs w:val="24"/>
          <w:vertAlign w:val="subscript"/>
        </w:rPr>
        <w:t>2</w:t>
      </w:r>
      <w:r w:rsidR="00D43C8B" w:rsidRPr="004A14AC">
        <w:rPr>
          <w:rFonts w:ascii="Times New Roman" w:hAnsi="Times New Roman" w:cs="Times New Roman"/>
          <w:sz w:val="24"/>
          <w:szCs w:val="24"/>
        </w:rPr>
        <w:t xml:space="preserve"> [m], </w:t>
      </w:r>
      <w:r w:rsidR="00D43C8B" w:rsidRPr="004A14AC">
        <w:rPr>
          <w:rFonts w:ascii="Times New Roman" w:hAnsi="Times New Roman" w:cs="Times New Roman"/>
          <w:i/>
          <w:sz w:val="24"/>
          <w:szCs w:val="24"/>
        </w:rPr>
        <w:t>T</w:t>
      </w:r>
      <w:r w:rsidR="00D43C8B" w:rsidRPr="004A14AC">
        <w:rPr>
          <w:rFonts w:ascii="Times New Roman" w:hAnsi="Times New Roman" w:cs="Times New Roman"/>
          <w:sz w:val="24"/>
          <w:szCs w:val="24"/>
        </w:rPr>
        <w:t xml:space="preserve"> [K] je průměrná teplota</w:t>
      </w:r>
      <w:r w:rsidR="00C9433E" w:rsidRPr="004A14AC">
        <w:rPr>
          <w:rFonts w:ascii="Times New Roman" w:hAnsi="Times New Roman" w:cs="Times New Roman"/>
          <w:sz w:val="24"/>
          <w:szCs w:val="24"/>
        </w:rPr>
        <w:t xml:space="preserve"> mezi výškami </w:t>
      </w:r>
      <w:r w:rsidR="00C9433E" w:rsidRPr="004A14AC">
        <w:rPr>
          <w:rFonts w:ascii="Times New Roman" w:hAnsi="Times New Roman" w:cs="Times New Roman"/>
          <w:i/>
          <w:sz w:val="24"/>
          <w:szCs w:val="24"/>
        </w:rPr>
        <w:t>h</w:t>
      </w:r>
      <w:r w:rsidR="00C9433E" w:rsidRPr="004A14AC">
        <w:rPr>
          <w:rFonts w:ascii="Times New Roman" w:hAnsi="Times New Roman" w:cs="Times New Roman"/>
          <w:sz w:val="24"/>
          <w:szCs w:val="24"/>
          <w:vertAlign w:val="subscript"/>
        </w:rPr>
        <w:t>1</w:t>
      </w:r>
      <w:r w:rsidR="00C9433E" w:rsidRPr="004A14AC">
        <w:rPr>
          <w:rFonts w:ascii="Times New Roman" w:hAnsi="Times New Roman" w:cs="Times New Roman"/>
          <w:sz w:val="24"/>
          <w:szCs w:val="24"/>
        </w:rPr>
        <w:t xml:space="preserve"> a </w:t>
      </w:r>
      <w:r w:rsidR="00C9433E" w:rsidRPr="004A14AC">
        <w:rPr>
          <w:rFonts w:ascii="Times New Roman" w:hAnsi="Times New Roman" w:cs="Times New Roman"/>
          <w:i/>
          <w:sz w:val="24"/>
          <w:szCs w:val="24"/>
        </w:rPr>
        <w:t>h</w:t>
      </w:r>
      <w:r w:rsidR="00C9433E" w:rsidRPr="004A14AC">
        <w:rPr>
          <w:rFonts w:ascii="Times New Roman" w:hAnsi="Times New Roman" w:cs="Times New Roman"/>
          <w:sz w:val="24"/>
          <w:szCs w:val="24"/>
          <w:vertAlign w:val="subscript"/>
        </w:rPr>
        <w:t>2</w:t>
      </w:r>
      <w:r w:rsidR="00C9433E" w:rsidRPr="004A14AC">
        <w:rPr>
          <w:rFonts w:ascii="Times New Roman" w:hAnsi="Times New Roman" w:cs="Times New Roman"/>
          <w:sz w:val="24"/>
          <w:szCs w:val="24"/>
        </w:rPr>
        <w:t xml:space="preserve"> ,</w:t>
      </w:r>
      <w:r w:rsidR="00C9433E" w:rsidRPr="004A14AC">
        <w:rPr>
          <w:rFonts w:ascii="Times New Roman" w:hAnsi="Times New Roman" w:cs="Times New Roman"/>
          <w:i/>
          <w:sz w:val="24"/>
          <w:szCs w:val="24"/>
        </w:rPr>
        <w:t xml:space="preserve"> R</w:t>
      </w:r>
      <w:r w:rsidR="00C9433E" w:rsidRPr="004A14AC">
        <w:rPr>
          <w:rFonts w:ascii="Times New Roman" w:hAnsi="Times New Roman" w:cs="Times New Roman"/>
          <w:sz w:val="24"/>
          <w:szCs w:val="24"/>
        </w:rPr>
        <w:t xml:space="preserve"> = 287,1 J</w:t>
      </w:r>
      <w:r w:rsidR="00D641A0">
        <w:rPr>
          <w:rFonts w:ascii="Times New Roman" w:hAnsi="Times New Roman" w:cs="Times New Roman"/>
          <w:sz w:val="24"/>
          <w:szCs w:val="24"/>
        </w:rPr>
        <w:t>∙</w:t>
      </w:r>
      <w:proofErr w:type="spellStart"/>
      <w:r w:rsidR="00C9433E" w:rsidRPr="004A14AC">
        <w:rPr>
          <w:rFonts w:ascii="Times New Roman" w:hAnsi="Times New Roman" w:cs="Times New Roman"/>
          <w:sz w:val="24"/>
          <w:szCs w:val="24"/>
        </w:rPr>
        <w:t>kg</w:t>
      </w:r>
      <w:proofErr w:type="spellEnd"/>
      <w:r w:rsidR="00D641A0" w:rsidRPr="00D641A0">
        <w:rPr>
          <w:rFonts w:ascii="Times New Roman" w:hAnsi="Times New Roman" w:cs="Times New Roman"/>
          <w:sz w:val="24"/>
          <w:szCs w:val="24"/>
          <w:vertAlign w:val="superscript"/>
        </w:rPr>
        <w:t>−1</w:t>
      </w:r>
      <w:r w:rsidR="004A14AC">
        <w:rPr>
          <w:rFonts w:ascii="Times New Roman" w:hAnsi="Times New Roman" w:cs="Times New Roman"/>
          <w:sz w:val="24"/>
          <w:szCs w:val="24"/>
        </w:rPr>
        <w:t>∙K</w:t>
      </w:r>
      <w:r w:rsidR="00D641A0" w:rsidRPr="00D641A0">
        <w:rPr>
          <w:rFonts w:ascii="Times New Roman" w:hAnsi="Times New Roman" w:cs="Times New Roman"/>
          <w:sz w:val="24"/>
          <w:szCs w:val="24"/>
          <w:vertAlign w:val="superscript"/>
        </w:rPr>
        <w:t>−1</w:t>
      </w:r>
      <w:r w:rsidR="004A14AC">
        <w:rPr>
          <w:rFonts w:ascii="Times New Roman" w:hAnsi="Times New Roman" w:cs="Times New Roman"/>
          <w:sz w:val="24"/>
          <w:szCs w:val="24"/>
        </w:rPr>
        <w:t xml:space="preserve"> </w:t>
      </w:r>
      <w:r w:rsidR="00C9433E" w:rsidRPr="004A14AC">
        <w:rPr>
          <w:rFonts w:ascii="Times New Roman" w:hAnsi="Times New Roman" w:cs="Times New Roman"/>
          <w:sz w:val="24"/>
          <w:szCs w:val="24"/>
        </w:rPr>
        <w:t>měrná plynová konstanta vzduchu a</w:t>
      </w:r>
      <w:r w:rsidR="00C9433E" w:rsidRPr="004A14AC">
        <w:rPr>
          <w:rFonts w:ascii="Times New Roman" w:hAnsi="Times New Roman" w:cs="Times New Roman"/>
          <w:i/>
          <w:sz w:val="24"/>
          <w:szCs w:val="24"/>
        </w:rPr>
        <w:t xml:space="preserve"> g</w:t>
      </w:r>
      <w:r w:rsidR="00C9433E" w:rsidRPr="004A14AC">
        <w:rPr>
          <w:rFonts w:ascii="Times New Roman" w:hAnsi="Times New Roman" w:cs="Times New Roman"/>
          <w:sz w:val="24"/>
          <w:szCs w:val="24"/>
        </w:rPr>
        <w:t xml:space="preserve"> [m</w:t>
      </w:r>
      <w:r w:rsidR="00D641A0">
        <w:rPr>
          <w:rFonts w:ascii="Times New Roman" w:hAnsi="Times New Roman" w:cs="Times New Roman"/>
          <w:sz w:val="24"/>
          <w:szCs w:val="24"/>
        </w:rPr>
        <w:t>∙</w:t>
      </w:r>
      <w:r w:rsidR="00C9433E" w:rsidRPr="004A14AC">
        <w:rPr>
          <w:rFonts w:ascii="Times New Roman" w:hAnsi="Times New Roman" w:cs="Times New Roman"/>
          <w:sz w:val="24"/>
          <w:szCs w:val="24"/>
        </w:rPr>
        <w:t>s</w:t>
      </w:r>
      <w:r w:rsidR="00D641A0" w:rsidRPr="00D641A0">
        <w:rPr>
          <w:rFonts w:ascii="Times New Roman" w:hAnsi="Times New Roman" w:cs="Times New Roman"/>
          <w:sz w:val="24"/>
          <w:szCs w:val="24"/>
          <w:vertAlign w:val="superscript"/>
        </w:rPr>
        <w:t>−</w:t>
      </w:r>
      <w:r w:rsidR="00C9433E" w:rsidRPr="004A14AC">
        <w:rPr>
          <w:rFonts w:ascii="Times New Roman" w:hAnsi="Times New Roman" w:cs="Times New Roman"/>
          <w:sz w:val="24"/>
          <w:szCs w:val="24"/>
          <w:vertAlign w:val="superscript"/>
        </w:rPr>
        <w:t>2</w:t>
      </w:r>
      <w:r w:rsidR="00C9433E" w:rsidRPr="004A14AC">
        <w:rPr>
          <w:rFonts w:ascii="Times New Roman" w:hAnsi="Times New Roman" w:cs="Times New Roman"/>
          <w:sz w:val="24"/>
          <w:szCs w:val="24"/>
        </w:rPr>
        <w:t>] tíhové zrychlení.</w:t>
      </w:r>
      <w:r w:rsidR="004A14AC">
        <w:rPr>
          <w:rFonts w:ascii="Times New Roman" w:hAnsi="Times New Roman" w:cs="Times New Roman"/>
          <w:sz w:val="24"/>
          <w:szCs w:val="24"/>
        </w:rPr>
        <w:t xml:space="preserve"> Tato formule</w:t>
      </w:r>
      <w:r w:rsidR="00BF4CB5" w:rsidRPr="004A14AC">
        <w:rPr>
          <w:rFonts w:ascii="Times New Roman" w:hAnsi="Times New Roman" w:cs="Times New Roman"/>
          <w:sz w:val="24"/>
          <w:szCs w:val="24"/>
        </w:rPr>
        <w:t xml:space="preserve"> umožňuje přepočítat (redukovat) barometrický tlak </w:t>
      </w:r>
      <w:r w:rsidR="00187FBE" w:rsidRPr="004A14AC">
        <w:rPr>
          <w:rFonts w:ascii="Times New Roman" w:hAnsi="Times New Roman" w:cs="Times New Roman"/>
          <w:sz w:val="24"/>
          <w:szCs w:val="24"/>
        </w:rPr>
        <w:t xml:space="preserve">měřený </w:t>
      </w:r>
      <w:r w:rsidR="004A14AC">
        <w:rPr>
          <w:rFonts w:ascii="Times New Roman" w:hAnsi="Times New Roman" w:cs="Times New Roman"/>
          <w:sz w:val="24"/>
          <w:szCs w:val="24"/>
        </w:rPr>
        <w:t xml:space="preserve">v různých nadmořských výškách </w:t>
      </w:r>
      <w:r w:rsidR="00BF4CB5" w:rsidRPr="004A14AC">
        <w:rPr>
          <w:rFonts w:ascii="Times New Roman" w:hAnsi="Times New Roman" w:cs="Times New Roman"/>
          <w:sz w:val="24"/>
          <w:szCs w:val="24"/>
        </w:rPr>
        <w:t>na ideální mořskou hladinu, nebo porovnávat údaje z různých míst. Rovněž je možno pomocí této formule provádět barometrickou nivelaci, to znamená stanovit rozdíl nadmořských výšek dvou</w:t>
      </w:r>
      <w:r w:rsidRPr="004A14AC">
        <w:rPr>
          <w:rFonts w:ascii="Times New Roman" w:hAnsi="Times New Roman" w:cs="Times New Roman"/>
          <w:sz w:val="24"/>
          <w:szCs w:val="24"/>
        </w:rPr>
        <w:t xml:space="preserve"> bodů, v nichž změříme tlak</w:t>
      </w:r>
      <w:r w:rsidR="008B71EA">
        <w:rPr>
          <w:rFonts w:ascii="Times New Roman" w:hAnsi="Times New Roman" w:cs="Times New Roman"/>
          <w:sz w:val="24"/>
          <w:szCs w:val="24"/>
        </w:rPr>
        <w:t>y</w:t>
      </w:r>
      <w:r w:rsidRPr="004A14AC">
        <w:rPr>
          <w:rFonts w:ascii="Times New Roman" w:hAnsi="Times New Roman" w:cs="Times New Roman"/>
          <w:sz w:val="24"/>
          <w:szCs w:val="24"/>
        </w:rPr>
        <w:t xml:space="preserve"> a teplot</w:t>
      </w:r>
      <w:r w:rsidR="008B71EA">
        <w:rPr>
          <w:rFonts w:ascii="Times New Roman" w:hAnsi="Times New Roman" w:cs="Times New Roman"/>
          <w:sz w:val="24"/>
          <w:szCs w:val="24"/>
        </w:rPr>
        <w:t>y</w:t>
      </w:r>
      <w:r w:rsidR="005E76DB" w:rsidRPr="004A14AC">
        <w:rPr>
          <w:rFonts w:ascii="Times New Roman" w:hAnsi="Times New Roman" w:cs="Times New Roman"/>
          <w:sz w:val="24"/>
          <w:szCs w:val="24"/>
        </w:rPr>
        <w:t>. Na</w:t>
      </w:r>
      <w:r w:rsidR="00721CBB" w:rsidRPr="004A14AC">
        <w:rPr>
          <w:rFonts w:ascii="Times New Roman" w:hAnsi="Times New Roman" w:cs="Times New Roman"/>
          <w:sz w:val="24"/>
          <w:szCs w:val="24"/>
        </w:rPr>
        <w:t xml:space="preserve"> obr. 2.2 je znázorněn pokles baromet</w:t>
      </w:r>
      <w:r w:rsidR="00D66BA5" w:rsidRPr="004A14AC">
        <w:rPr>
          <w:rFonts w:ascii="Times New Roman" w:hAnsi="Times New Roman" w:cs="Times New Roman"/>
          <w:sz w:val="24"/>
          <w:szCs w:val="24"/>
        </w:rPr>
        <w:t>rické tlaku s nadmořskou výškou (</w:t>
      </w:r>
      <w:proofErr w:type="spellStart"/>
      <w:r w:rsidR="00D66BA5" w:rsidRPr="004A14AC">
        <w:rPr>
          <w:rFonts w:ascii="Times New Roman" w:hAnsi="Times New Roman" w:cs="Times New Roman"/>
          <w:sz w:val="24"/>
          <w:szCs w:val="24"/>
        </w:rPr>
        <w:t>mbar</w:t>
      </w:r>
      <w:proofErr w:type="spellEnd"/>
      <w:r w:rsidR="00D66BA5" w:rsidRPr="004A14AC">
        <w:rPr>
          <w:rFonts w:ascii="Times New Roman" w:hAnsi="Times New Roman" w:cs="Times New Roman"/>
          <w:sz w:val="24"/>
          <w:szCs w:val="24"/>
        </w:rPr>
        <w:t xml:space="preserve"> = </w:t>
      </w:r>
      <w:proofErr w:type="spellStart"/>
      <w:r w:rsidR="00D66BA5" w:rsidRPr="004A14AC">
        <w:rPr>
          <w:rFonts w:ascii="Times New Roman" w:hAnsi="Times New Roman" w:cs="Times New Roman"/>
          <w:sz w:val="24"/>
          <w:szCs w:val="24"/>
        </w:rPr>
        <w:t>hPa</w:t>
      </w:r>
      <w:proofErr w:type="spellEnd"/>
      <w:r w:rsidR="00D66BA5" w:rsidRPr="004A14AC">
        <w:rPr>
          <w:rFonts w:ascii="Times New Roman" w:hAnsi="Times New Roman" w:cs="Times New Roman"/>
          <w:sz w:val="24"/>
          <w:szCs w:val="24"/>
        </w:rPr>
        <w:t>).</w:t>
      </w:r>
    </w:p>
    <w:p w:rsidR="005E76DB" w:rsidRPr="004A14AC" w:rsidRDefault="005E76DB" w:rsidP="00721CBB">
      <w:pPr>
        <w:jc w:val="center"/>
        <w:rPr>
          <w:rFonts w:ascii="Times New Roman" w:hAnsi="Times New Roman" w:cs="Times New Roman"/>
          <w:sz w:val="24"/>
          <w:szCs w:val="24"/>
        </w:rPr>
      </w:pPr>
    </w:p>
    <w:p w:rsidR="0074666F" w:rsidRPr="004A14AC" w:rsidRDefault="00E311DB" w:rsidP="00721CBB">
      <w:pPr>
        <w:jc w:val="center"/>
        <w:rPr>
          <w:rFonts w:ascii="Times New Roman" w:hAnsi="Times New Roman" w:cs="Times New Roman"/>
          <w:sz w:val="24"/>
          <w:szCs w:val="24"/>
        </w:rPr>
      </w:pPr>
      <w:r w:rsidRPr="004A14AC">
        <w:rPr>
          <w:rFonts w:ascii="Times New Roman" w:hAnsi="Times New Roman" w:cs="Times New Roman"/>
          <w:noProof/>
          <w:sz w:val="24"/>
          <w:szCs w:val="24"/>
        </w:rPr>
        <w:drawing>
          <wp:inline distT="0" distB="0" distL="0" distR="0">
            <wp:extent cx="1992630" cy="2686382"/>
            <wp:effectExtent l="19050" t="0" r="7620" b="0"/>
            <wp:docPr id="3" name="obrázek 1" descr="http://planety.astro.cz/obr/planety/zeme/atmosfer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ety.astro.cz/obr/planety/zeme/atmosfera04.jpg"/>
                    <pic:cNvPicPr>
                      <a:picLocks noChangeAspect="1" noChangeArrowheads="1"/>
                    </pic:cNvPicPr>
                  </pic:nvPicPr>
                  <pic:blipFill>
                    <a:blip r:embed="rId10" cstate="print"/>
                    <a:srcRect/>
                    <a:stretch>
                      <a:fillRect/>
                    </a:stretch>
                  </pic:blipFill>
                  <pic:spPr bwMode="auto">
                    <a:xfrm>
                      <a:off x="0" y="0"/>
                      <a:ext cx="2000288" cy="2696706"/>
                    </a:xfrm>
                    <a:prstGeom prst="rect">
                      <a:avLst/>
                    </a:prstGeom>
                    <a:noFill/>
                    <a:ln w="9525">
                      <a:noFill/>
                      <a:miter lim="800000"/>
                      <a:headEnd/>
                      <a:tailEnd/>
                    </a:ln>
                  </pic:spPr>
                </pic:pic>
              </a:graphicData>
            </a:graphic>
          </wp:inline>
        </w:drawing>
      </w:r>
    </w:p>
    <w:p w:rsidR="009811AC" w:rsidRPr="004A14AC" w:rsidRDefault="00721CBB" w:rsidP="004A14AC">
      <w:pPr>
        <w:pStyle w:val="Bezmezer"/>
        <w:jc w:val="center"/>
        <w:rPr>
          <w:rFonts w:ascii="Times New Roman" w:hAnsi="Times New Roman" w:cs="Times New Roman"/>
          <w:sz w:val="24"/>
          <w:szCs w:val="24"/>
        </w:rPr>
      </w:pPr>
      <w:r w:rsidRPr="004A14AC">
        <w:rPr>
          <w:rFonts w:ascii="Times New Roman" w:hAnsi="Times New Roman" w:cs="Times New Roman"/>
          <w:sz w:val="24"/>
          <w:szCs w:val="24"/>
        </w:rPr>
        <w:t>Obr. 2.2 Závislost barometrického taku na nadmořské výšce</w:t>
      </w:r>
    </w:p>
    <w:p w:rsidR="004A14AC" w:rsidRPr="004A14AC" w:rsidRDefault="004A14AC" w:rsidP="004A14AC">
      <w:pPr>
        <w:pStyle w:val="Bezmezer"/>
        <w:jc w:val="center"/>
        <w:rPr>
          <w:rFonts w:ascii="Times New Roman" w:hAnsi="Times New Roman" w:cs="Times New Roman"/>
          <w:sz w:val="20"/>
          <w:szCs w:val="20"/>
        </w:rPr>
      </w:pPr>
      <w:r w:rsidRPr="004A14AC">
        <w:rPr>
          <w:rFonts w:ascii="Times New Roman" w:hAnsi="Times New Roman" w:cs="Times New Roman"/>
          <w:sz w:val="20"/>
          <w:szCs w:val="20"/>
        </w:rPr>
        <w:t>(Zdroj: http://slunecnisoustavka.blog.cz/1105)</w:t>
      </w:r>
    </w:p>
    <w:p w:rsidR="004A14AC" w:rsidRPr="004A14AC" w:rsidRDefault="004A14AC" w:rsidP="00721CBB">
      <w:pPr>
        <w:ind w:firstLine="540"/>
        <w:jc w:val="center"/>
        <w:rPr>
          <w:rFonts w:ascii="Times New Roman" w:hAnsi="Times New Roman" w:cs="Times New Roman"/>
          <w:sz w:val="24"/>
          <w:szCs w:val="24"/>
        </w:rPr>
      </w:pPr>
    </w:p>
    <w:p w:rsidR="00C001E0" w:rsidRPr="004A14AC" w:rsidRDefault="005B2B53" w:rsidP="00C001E0">
      <w:pPr>
        <w:ind w:firstLine="540"/>
        <w:jc w:val="both"/>
        <w:rPr>
          <w:rFonts w:ascii="Times New Roman" w:hAnsi="Times New Roman" w:cs="Times New Roman"/>
          <w:sz w:val="24"/>
          <w:szCs w:val="24"/>
        </w:rPr>
      </w:pPr>
      <w:r w:rsidRPr="004A14AC">
        <w:rPr>
          <w:rFonts w:ascii="Times New Roman" w:hAnsi="Times New Roman" w:cs="Times New Roman"/>
          <w:sz w:val="24"/>
          <w:szCs w:val="24"/>
        </w:rPr>
        <w:t xml:space="preserve">Průměrný barometrický tlak u mořské hladiny je asi 1013 </w:t>
      </w:r>
      <w:proofErr w:type="spellStart"/>
      <w:r w:rsidRPr="004A14AC">
        <w:rPr>
          <w:rFonts w:ascii="Times New Roman" w:hAnsi="Times New Roman" w:cs="Times New Roman"/>
          <w:sz w:val="24"/>
          <w:szCs w:val="24"/>
        </w:rPr>
        <w:t>hPa</w:t>
      </w:r>
      <w:proofErr w:type="spellEnd"/>
      <w:r w:rsidRPr="004A14AC">
        <w:rPr>
          <w:rFonts w:ascii="Times New Roman" w:hAnsi="Times New Roman" w:cs="Times New Roman"/>
          <w:sz w:val="24"/>
          <w:szCs w:val="24"/>
        </w:rPr>
        <w:t xml:space="preserve"> a klesá až do výšky 5 km přibližně lineárně</w:t>
      </w:r>
      <w:r w:rsidR="007E5A07" w:rsidRPr="004A14AC">
        <w:rPr>
          <w:rFonts w:ascii="Times New Roman" w:hAnsi="Times New Roman" w:cs="Times New Roman"/>
          <w:sz w:val="24"/>
          <w:szCs w:val="24"/>
        </w:rPr>
        <w:t xml:space="preserve"> asi o 13 </w:t>
      </w:r>
      <w:proofErr w:type="spellStart"/>
      <w:r w:rsidR="007E5A07" w:rsidRPr="004A14AC">
        <w:rPr>
          <w:rFonts w:ascii="Times New Roman" w:hAnsi="Times New Roman" w:cs="Times New Roman"/>
          <w:sz w:val="24"/>
          <w:szCs w:val="24"/>
        </w:rPr>
        <w:t>Pa</w:t>
      </w:r>
      <w:proofErr w:type="spellEnd"/>
      <w:r w:rsidR="007E5A07" w:rsidRPr="004A14AC">
        <w:rPr>
          <w:rFonts w:ascii="Times New Roman" w:hAnsi="Times New Roman" w:cs="Times New Roman"/>
          <w:sz w:val="24"/>
          <w:szCs w:val="24"/>
        </w:rPr>
        <w:t xml:space="preserve"> na 1 m výšky. Ve výšce 5,5 km už je tlak poloviční. Na tomto úkazu je založeno barometrické měření výšky výškoměrem (altimetrem). Pro použití tohoto přístroje v letadle je nutno výškoměr seřídit na barometrický tlak na daném místě, protože pilot potřebuje vědět jak vysoko je nad zemí nikoliv nad mořem.</w:t>
      </w:r>
      <w:r w:rsidR="000C356E" w:rsidRPr="004A14AC">
        <w:rPr>
          <w:rFonts w:ascii="Times New Roman" w:hAnsi="Times New Roman" w:cs="Times New Roman"/>
          <w:sz w:val="24"/>
          <w:szCs w:val="24"/>
        </w:rPr>
        <w:t xml:space="preserve"> V meteorologii se používají termíny vysoký a nízký tlak. </w:t>
      </w:r>
      <w:r w:rsidR="00C001E0" w:rsidRPr="004A14AC">
        <w:rPr>
          <w:rFonts w:ascii="Times New Roman" w:hAnsi="Times New Roman" w:cs="Times New Roman"/>
          <w:sz w:val="24"/>
          <w:szCs w:val="24"/>
        </w:rPr>
        <w:t>Z tohoto hlediska je barometrický tlak přepočtený na hladinu moře posuzován takto:</w:t>
      </w:r>
    </w:p>
    <w:p w:rsidR="00C001E0" w:rsidRPr="004A14AC" w:rsidRDefault="004A14AC" w:rsidP="00BE4B98">
      <w:pPr>
        <w:pStyle w:val="Bezmezer"/>
        <w:spacing w:line="360" w:lineRule="auto"/>
        <w:ind w:left="1276" w:hanging="1276"/>
        <w:rPr>
          <w:rFonts w:ascii="Times New Roman" w:hAnsi="Times New Roman" w:cs="Times New Roman"/>
          <w:sz w:val="24"/>
          <w:szCs w:val="24"/>
        </w:rPr>
      </w:pPr>
      <w:r w:rsidRPr="004A14AC">
        <w:rPr>
          <w:rFonts w:ascii="Times New Roman" w:hAnsi="Times New Roman" w:cs="Times New Roman"/>
          <w:sz w:val="24"/>
          <w:szCs w:val="24"/>
        </w:rPr>
        <w:lastRenderedPageBreak/>
        <w:t>Tlak nízký</w:t>
      </w:r>
      <w:r w:rsidR="00C001E0" w:rsidRPr="004A14AC">
        <w:rPr>
          <w:rFonts w:ascii="Times New Roman" w:hAnsi="Times New Roman" w:cs="Times New Roman"/>
          <w:sz w:val="24"/>
          <w:szCs w:val="24"/>
        </w:rPr>
        <w:t xml:space="preserve"> </w:t>
      </w:r>
      <w:r w:rsidRPr="004A14AC">
        <w:rPr>
          <w:rFonts w:ascii="Times New Roman" w:hAnsi="Times New Roman" w:cs="Times New Roman"/>
          <w:sz w:val="24"/>
          <w:szCs w:val="24"/>
        </w:rPr>
        <w:tab/>
        <w:t xml:space="preserve">pod </w:t>
      </w:r>
      <w:r w:rsidR="00C001E0" w:rsidRPr="004A14AC">
        <w:rPr>
          <w:rFonts w:ascii="Times New Roman" w:hAnsi="Times New Roman" w:cs="Times New Roman"/>
          <w:sz w:val="24"/>
          <w:szCs w:val="24"/>
        </w:rPr>
        <w:t xml:space="preserve">1 000 </w:t>
      </w:r>
      <w:proofErr w:type="spellStart"/>
      <w:r w:rsidR="00C001E0" w:rsidRPr="004A14AC">
        <w:rPr>
          <w:rFonts w:ascii="Times New Roman" w:hAnsi="Times New Roman" w:cs="Times New Roman"/>
          <w:sz w:val="24"/>
          <w:szCs w:val="24"/>
        </w:rPr>
        <w:t>hPa</w:t>
      </w:r>
      <w:proofErr w:type="spellEnd"/>
    </w:p>
    <w:p w:rsidR="00C001E0" w:rsidRPr="004A14AC" w:rsidRDefault="00C001E0" w:rsidP="00BE4B98">
      <w:pPr>
        <w:pStyle w:val="Bezmezer"/>
        <w:spacing w:line="360" w:lineRule="auto"/>
        <w:ind w:left="1276" w:hanging="1276"/>
        <w:rPr>
          <w:rFonts w:ascii="Times New Roman" w:hAnsi="Times New Roman" w:cs="Times New Roman"/>
          <w:sz w:val="24"/>
          <w:szCs w:val="24"/>
        </w:rPr>
      </w:pPr>
      <w:r w:rsidRPr="004A14AC">
        <w:rPr>
          <w:rFonts w:ascii="Times New Roman" w:hAnsi="Times New Roman" w:cs="Times New Roman"/>
          <w:sz w:val="24"/>
          <w:szCs w:val="24"/>
        </w:rPr>
        <w:t xml:space="preserve">Tlak střední </w:t>
      </w:r>
      <w:r w:rsidR="004A14AC" w:rsidRPr="004A14AC">
        <w:rPr>
          <w:rFonts w:ascii="Times New Roman" w:hAnsi="Times New Roman" w:cs="Times New Roman"/>
          <w:sz w:val="24"/>
          <w:szCs w:val="24"/>
        </w:rPr>
        <w:tab/>
      </w:r>
      <w:r w:rsidRPr="004A14AC">
        <w:rPr>
          <w:rFonts w:ascii="Times New Roman" w:hAnsi="Times New Roman" w:cs="Times New Roman"/>
          <w:sz w:val="24"/>
          <w:szCs w:val="24"/>
        </w:rPr>
        <w:t xml:space="preserve">1 000 až 1 030 </w:t>
      </w:r>
      <w:proofErr w:type="spellStart"/>
      <w:r w:rsidRPr="004A14AC">
        <w:rPr>
          <w:rFonts w:ascii="Times New Roman" w:hAnsi="Times New Roman" w:cs="Times New Roman"/>
          <w:sz w:val="24"/>
          <w:szCs w:val="24"/>
        </w:rPr>
        <w:t>hPa</w:t>
      </w:r>
      <w:proofErr w:type="spellEnd"/>
    </w:p>
    <w:p w:rsidR="004A14AC" w:rsidRDefault="00C001E0" w:rsidP="00BE4B98">
      <w:pPr>
        <w:pStyle w:val="Bezmezer"/>
        <w:spacing w:line="360" w:lineRule="auto"/>
        <w:ind w:left="1276" w:hanging="1276"/>
        <w:rPr>
          <w:rFonts w:ascii="Times New Roman" w:hAnsi="Times New Roman" w:cs="Times New Roman"/>
          <w:sz w:val="24"/>
          <w:szCs w:val="24"/>
        </w:rPr>
      </w:pPr>
      <w:r w:rsidRPr="004A14AC">
        <w:rPr>
          <w:rFonts w:ascii="Times New Roman" w:hAnsi="Times New Roman" w:cs="Times New Roman"/>
          <w:sz w:val="24"/>
          <w:szCs w:val="24"/>
        </w:rPr>
        <w:t xml:space="preserve">Tlak vysoký </w:t>
      </w:r>
      <w:r w:rsidR="004A14AC" w:rsidRPr="004A14AC">
        <w:rPr>
          <w:rFonts w:ascii="Times New Roman" w:hAnsi="Times New Roman" w:cs="Times New Roman"/>
          <w:sz w:val="24"/>
          <w:szCs w:val="24"/>
        </w:rPr>
        <w:tab/>
      </w:r>
      <w:r w:rsidRPr="004A14AC">
        <w:rPr>
          <w:rFonts w:ascii="Times New Roman" w:hAnsi="Times New Roman" w:cs="Times New Roman"/>
          <w:sz w:val="24"/>
          <w:szCs w:val="24"/>
        </w:rPr>
        <w:t xml:space="preserve">nad 1 030 </w:t>
      </w:r>
      <w:proofErr w:type="spellStart"/>
      <w:r w:rsidRPr="004A14AC">
        <w:rPr>
          <w:rFonts w:ascii="Times New Roman" w:hAnsi="Times New Roman" w:cs="Times New Roman"/>
          <w:sz w:val="24"/>
          <w:szCs w:val="24"/>
        </w:rPr>
        <w:t>hPa</w:t>
      </w:r>
      <w:proofErr w:type="spellEnd"/>
    </w:p>
    <w:p w:rsidR="004A14AC" w:rsidRDefault="0037467F" w:rsidP="00BE4B98">
      <w:pPr>
        <w:pStyle w:val="Bezmezer"/>
        <w:spacing w:line="360" w:lineRule="auto"/>
        <w:ind w:left="1276" w:hanging="1276"/>
        <w:rPr>
          <w:rFonts w:ascii="Times New Roman" w:hAnsi="Times New Roman" w:cs="Times New Roman"/>
          <w:sz w:val="24"/>
          <w:szCs w:val="24"/>
        </w:rPr>
      </w:pPr>
      <w:r w:rsidRPr="004A14AC">
        <w:rPr>
          <w:rFonts w:ascii="Times New Roman" w:hAnsi="Times New Roman" w:cs="Times New Roman"/>
          <w:sz w:val="24"/>
          <w:szCs w:val="24"/>
        </w:rPr>
        <w:t>Zaznamenané světové rekordy redukované na mořskou hladinu</w:t>
      </w:r>
      <w:r w:rsidR="00512F74" w:rsidRPr="004A14AC">
        <w:rPr>
          <w:rFonts w:ascii="Times New Roman" w:hAnsi="Times New Roman" w:cs="Times New Roman"/>
          <w:sz w:val="24"/>
          <w:szCs w:val="24"/>
        </w:rPr>
        <w:t>:</w:t>
      </w:r>
      <w:r w:rsidR="004A14AC" w:rsidRPr="004A14AC">
        <w:rPr>
          <w:rFonts w:ascii="Times New Roman" w:hAnsi="Times New Roman" w:cs="Times New Roman"/>
          <w:sz w:val="24"/>
          <w:szCs w:val="24"/>
        </w:rPr>
        <w:t xml:space="preserve"> </w:t>
      </w:r>
    </w:p>
    <w:p w:rsidR="004A14AC" w:rsidRPr="004A14AC" w:rsidRDefault="00512F74" w:rsidP="00BE4B98">
      <w:pPr>
        <w:pStyle w:val="Bezmezer"/>
        <w:spacing w:line="360" w:lineRule="auto"/>
        <w:ind w:left="1276" w:hanging="1276"/>
        <w:rPr>
          <w:rFonts w:ascii="Times New Roman" w:hAnsi="Times New Roman" w:cs="Times New Roman"/>
          <w:sz w:val="24"/>
          <w:szCs w:val="24"/>
        </w:rPr>
      </w:pPr>
      <w:r w:rsidRPr="004A14AC">
        <w:rPr>
          <w:rFonts w:ascii="Times New Roman" w:hAnsi="Times New Roman" w:cs="Times New Roman"/>
          <w:sz w:val="24"/>
          <w:szCs w:val="24"/>
        </w:rPr>
        <w:t>M</w:t>
      </w:r>
      <w:r w:rsidR="004A14AC" w:rsidRPr="004A14AC">
        <w:rPr>
          <w:rFonts w:ascii="Times New Roman" w:hAnsi="Times New Roman" w:cs="Times New Roman"/>
          <w:sz w:val="24"/>
          <w:szCs w:val="24"/>
        </w:rPr>
        <w:t xml:space="preserve">aximum </w:t>
      </w:r>
      <w:r w:rsidR="004A14AC" w:rsidRPr="004A14AC">
        <w:rPr>
          <w:rFonts w:ascii="Times New Roman" w:hAnsi="Times New Roman" w:cs="Times New Roman"/>
          <w:sz w:val="24"/>
          <w:szCs w:val="24"/>
        </w:rPr>
        <w:tab/>
      </w:r>
      <w:r w:rsidR="0037467F" w:rsidRPr="004A14AC">
        <w:rPr>
          <w:rFonts w:ascii="Times New Roman" w:hAnsi="Times New Roman" w:cs="Times New Roman"/>
          <w:sz w:val="24"/>
          <w:szCs w:val="24"/>
        </w:rPr>
        <w:t xml:space="preserve">1 083,2 </w:t>
      </w:r>
      <w:proofErr w:type="spellStart"/>
      <w:r w:rsidR="0037467F" w:rsidRPr="004A14AC">
        <w:rPr>
          <w:rFonts w:ascii="Times New Roman" w:hAnsi="Times New Roman" w:cs="Times New Roman"/>
          <w:sz w:val="24"/>
          <w:szCs w:val="24"/>
        </w:rPr>
        <w:t>hPa</w:t>
      </w:r>
      <w:proofErr w:type="spellEnd"/>
      <w:r w:rsidRPr="004A14AC">
        <w:rPr>
          <w:rFonts w:ascii="Times New Roman" w:hAnsi="Times New Roman" w:cs="Times New Roman"/>
          <w:sz w:val="24"/>
          <w:szCs w:val="24"/>
        </w:rPr>
        <w:t xml:space="preserve"> -</w:t>
      </w:r>
      <w:r w:rsidR="0037467F" w:rsidRPr="004A14AC">
        <w:rPr>
          <w:rFonts w:ascii="Times New Roman" w:hAnsi="Times New Roman" w:cs="Times New Roman"/>
          <w:sz w:val="24"/>
          <w:szCs w:val="24"/>
        </w:rPr>
        <w:t xml:space="preserve"> </w:t>
      </w:r>
      <w:proofErr w:type="spellStart"/>
      <w:r w:rsidR="0037467F" w:rsidRPr="004A14AC">
        <w:rPr>
          <w:rFonts w:ascii="Times New Roman" w:hAnsi="Times New Roman" w:cs="Times New Roman"/>
          <w:sz w:val="24"/>
          <w:szCs w:val="24"/>
        </w:rPr>
        <w:t>Agota</w:t>
      </w:r>
      <w:proofErr w:type="spellEnd"/>
      <w:r w:rsidR="0037467F" w:rsidRPr="004A14AC">
        <w:rPr>
          <w:rFonts w:ascii="Times New Roman" w:hAnsi="Times New Roman" w:cs="Times New Roman"/>
          <w:sz w:val="24"/>
          <w:szCs w:val="24"/>
        </w:rPr>
        <w:t xml:space="preserve"> (Sibiř) 31.</w:t>
      </w:r>
      <w:r w:rsidR="004A14AC" w:rsidRPr="004A14AC">
        <w:rPr>
          <w:rFonts w:ascii="Times New Roman" w:hAnsi="Times New Roman" w:cs="Times New Roman"/>
          <w:sz w:val="24"/>
          <w:szCs w:val="24"/>
        </w:rPr>
        <w:t xml:space="preserve"> </w:t>
      </w:r>
      <w:r w:rsidR="0037467F" w:rsidRPr="004A14AC">
        <w:rPr>
          <w:rFonts w:ascii="Times New Roman" w:hAnsi="Times New Roman" w:cs="Times New Roman"/>
          <w:sz w:val="24"/>
          <w:szCs w:val="24"/>
        </w:rPr>
        <w:t>12.</w:t>
      </w:r>
      <w:r w:rsidR="004A14AC" w:rsidRPr="004A14AC">
        <w:rPr>
          <w:rFonts w:ascii="Times New Roman" w:hAnsi="Times New Roman" w:cs="Times New Roman"/>
          <w:sz w:val="24"/>
          <w:szCs w:val="24"/>
        </w:rPr>
        <w:t xml:space="preserve"> </w:t>
      </w:r>
      <w:r w:rsidR="0037467F" w:rsidRPr="004A14AC">
        <w:rPr>
          <w:rFonts w:ascii="Times New Roman" w:hAnsi="Times New Roman" w:cs="Times New Roman"/>
          <w:sz w:val="24"/>
          <w:szCs w:val="24"/>
        </w:rPr>
        <w:t>1968</w:t>
      </w:r>
      <w:r w:rsidR="004A14AC" w:rsidRPr="004A14AC">
        <w:rPr>
          <w:rFonts w:ascii="Times New Roman" w:hAnsi="Times New Roman" w:cs="Times New Roman"/>
          <w:sz w:val="24"/>
          <w:szCs w:val="24"/>
        </w:rPr>
        <w:t>.</w:t>
      </w:r>
    </w:p>
    <w:p w:rsidR="0037467F" w:rsidRPr="004A14AC" w:rsidRDefault="004A14AC" w:rsidP="00BE4B98">
      <w:pPr>
        <w:pStyle w:val="Bezmezer"/>
        <w:spacing w:line="360" w:lineRule="auto"/>
        <w:ind w:left="1276" w:hanging="1276"/>
        <w:rPr>
          <w:rFonts w:ascii="Times New Roman" w:hAnsi="Times New Roman" w:cs="Times New Roman"/>
          <w:sz w:val="24"/>
          <w:szCs w:val="24"/>
        </w:rPr>
      </w:pPr>
      <w:r w:rsidRPr="004A14AC">
        <w:rPr>
          <w:rFonts w:ascii="Times New Roman" w:hAnsi="Times New Roman" w:cs="Times New Roman"/>
          <w:sz w:val="24"/>
          <w:szCs w:val="24"/>
        </w:rPr>
        <w:t>Minimum</w:t>
      </w:r>
      <w:r w:rsidR="00512F74" w:rsidRPr="004A14AC">
        <w:rPr>
          <w:rFonts w:ascii="Times New Roman" w:hAnsi="Times New Roman" w:cs="Times New Roman"/>
          <w:sz w:val="24"/>
          <w:szCs w:val="24"/>
        </w:rPr>
        <w:t xml:space="preserve"> </w:t>
      </w:r>
      <w:r w:rsidRPr="004A14AC">
        <w:rPr>
          <w:rFonts w:ascii="Times New Roman" w:hAnsi="Times New Roman" w:cs="Times New Roman"/>
          <w:sz w:val="24"/>
          <w:szCs w:val="24"/>
        </w:rPr>
        <w:tab/>
      </w:r>
      <w:r w:rsidR="00512F74" w:rsidRPr="004A14AC">
        <w:rPr>
          <w:rFonts w:ascii="Times New Roman" w:hAnsi="Times New Roman" w:cs="Times New Roman"/>
          <w:sz w:val="24"/>
          <w:szCs w:val="24"/>
        </w:rPr>
        <w:t xml:space="preserve">870 </w:t>
      </w:r>
      <w:proofErr w:type="spellStart"/>
      <w:r w:rsidR="00512F74" w:rsidRPr="004A14AC">
        <w:rPr>
          <w:rFonts w:ascii="Times New Roman" w:hAnsi="Times New Roman" w:cs="Times New Roman"/>
          <w:sz w:val="24"/>
          <w:szCs w:val="24"/>
        </w:rPr>
        <w:t>hP</w:t>
      </w:r>
      <w:proofErr w:type="spellEnd"/>
      <w:r w:rsidR="00512F74" w:rsidRPr="004A14AC">
        <w:rPr>
          <w:rFonts w:ascii="Times New Roman" w:hAnsi="Times New Roman" w:cs="Times New Roman"/>
          <w:sz w:val="24"/>
          <w:szCs w:val="24"/>
        </w:rPr>
        <w:t xml:space="preserve"> - </w:t>
      </w:r>
      <w:r w:rsidR="0037467F" w:rsidRPr="004A14AC">
        <w:rPr>
          <w:rFonts w:ascii="Times New Roman" w:hAnsi="Times New Roman" w:cs="Times New Roman"/>
          <w:sz w:val="24"/>
          <w:szCs w:val="24"/>
        </w:rPr>
        <w:t>centrum tajfunu v Tichém oceánu 12.</w:t>
      </w:r>
      <w:r w:rsidRPr="004A14AC">
        <w:rPr>
          <w:rFonts w:ascii="Times New Roman" w:hAnsi="Times New Roman" w:cs="Times New Roman"/>
          <w:sz w:val="24"/>
          <w:szCs w:val="24"/>
        </w:rPr>
        <w:t xml:space="preserve"> </w:t>
      </w:r>
      <w:r w:rsidR="0037467F" w:rsidRPr="004A14AC">
        <w:rPr>
          <w:rFonts w:ascii="Times New Roman" w:hAnsi="Times New Roman" w:cs="Times New Roman"/>
          <w:sz w:val="24"/>
          <w:szCs w:val="24"/>
        </w:rPr>
        <w:t>10.</w:t>
      </w:r>
      <w:r w:rsidRPr="004A14AC">
        <w:rPr>
          <w:rFonts w:ascii="Times New Roman" w:hAnsi="Times New Roman" w:cs="Times New Roman"/>
          <w:sz w:val="24"/>
          <w:szCs w:val="24"/>
        </w:rPr>
        <w:t xml:space="preserve"> </w:t>
      </w:r>
      <w:r w:rsidR="00512F74" w:rsidRPr="004A14AC">
        <w:rPr>
          <w:rFonts w:ascii="Times New Roman" w:hAnsi="Times New Roman" w:cs="Times New Roman"/>
          <w:sz w:val="24"/>
          <w:szCs w:val="24"/>
        </w:rPr>
        <w:t>1979 [6].</w:t>
      </w:r>
    </w:p>
    <w:p w:rsidR="004A14AC" w:rsidRDefault="004A14AC" w:rsidP="004A14AC">
      <w:pPr>
        <w:pStyle w:val="Bezmezer"/>
        <w:spacing w:line="360" w:lineRule="auto"/>
        <w:rPr>
          <w:rFonts w:ascii="Times New Roman" w:hAnsi="Times New Roman" w:cs="Times New Roman"/>
          <w:sz w:val="24"/>
          <w:szCs w:val="24"/>
        </w:rPr>
      </w:pPr>
    </w:p>
    <w:p w:rsidR="0002177F" w:rsidRPr="004A14AC" w:rsidRDefault="0002177F" w:rsidP="004A14AC">
      <w:pPr>
        <w:pStyle w:val="Bezmezer"/>
        <w:spacing w:line="360" w:lineRule="auto"/>
        <w:rPr>
          <w:rFonts w:ascii="Times New Roman" w:hAnsi="Times New Roman" w:cs="Times New Roman"/>
          <w:sz w:val="24"/>
          <w:szCs w:val="24"/>
        </w:rPr>
      </w:pPr>
      <w:r w:rsidRPr="004A14AC">
        <w:rPr>
          <w:rFonts w:ascii="Times New Roman" w:hAnsi="Times New Roman" w:cs="Times New Roman"/>
          <w:sz w:val="24"/>
          <w:szCs w:val="24"/>
        </w:rPr>
        <w:t>Změny atmosférického tlaku s časem je vidět na obr. 2.3, kde je uveden záznam měření automatické meteorologické stanice v Hradci Králové</w:t>
      </w:r>
    </w:p>
    <w:p w:rsidR="0002177F" w:rsidRPr="008F6616" w:rsidRDefault="009A204B" w:rsidP="004A14AC">
      <w:pPr>
        <w:jc w:val="center"/>
        <w:rPr>
          <w:rFonts w:ascii="Times New Roman" w:hAnsi="Times New Roman" w:cs="Times New Roman"/>
          <w:sz w:val="24"/>
          <w:szCs w:val="24"/>
        </w:rPr>
      </w:pPr>
      <w:r w:rsidRPr="008F6616">
        <w:rPr>
          <w:rFonts w:ascii="Times New Roman" w:hAnsi="Times New Roman" w:cs="Times New Roman"/>
          <w:noProof/>
        </w:rPr>
        <w:drawing>
          <wp:inline distT="0" distB="0" distL="0" distR="0">
            <wp:extent cx="4235505" cy="3116912"/>
            <wp:effectExtent l="19050" t="0" r="0" b="0"/>
            <wp:docPr id="9" name="obrázek 1" descr="http://www.astronom.cz/procyon/meteorology/images/monitoring/2004-12-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onom.cz/procyon/meteorology/images/monitoring/2004-12-p.gif"/>
                    <pic:cNvPicPr>
                      <a:picLocks noChangeAspect="1" noChangeArrowheads="1"/>
                    </pic:cNvPicPr>
                  </pic:nvPicPr>
                  <pic:blipFill>
                    <a:blip r:embed="rId11" cstate="print"/>
                    <a:srcRect l="148" t="11840" b="10540"/>
                    <a:stretch>
                      <a:fillRect/>
                    </a:stretch>
                  </pic:blipFill>
                  <pic:spPr bwMode="auto">
                    <a:xfrm>
                      <a:off x="0" y="0"/>
                      <a:ext cx="4235505" cy="3116912"/>
                    </a:xfrm>
                    <a:prstGeom prst="rect">
                      <a:avLst/>
                    </a:prstGeom>
                    <a:noFill/>
                    <a:ln w="9525">
                      <a:noFill/>
                      <a:miter lim="800000"/>
                      <a:headEnd/>
                      <a:tailEnd/>
                    </a:ln>
                  </pic:spPr>
                </pic:pic>
              </a:graphicData>
            </a:graphic>
          </wp:inline>
        </w:drawing>
      </w:r>
    </w:p>
    <w:p w:rsidR="0002177F" w:rsidRPr="004A14AC" w:rsidRDefault="009A204B" w:rsidP="004A14AC">
      <w:pPr>
        <w:pStyle w:val="Bezmezer"/>
        <w:jc w:val="center"/>
        <w:rPr>
          <w:rFonts w:ascii="Times New Roman" w:hAnsi="Times New Roman" w:cs="Times New Roman"/>
          <w:sz w:val="24"/>
          <w:szCs w:val="24"/>
        </w:rPr>
      </w:pPr>
      <w:r w:rsidRPr="004A14AC">
        <w:rPr>
          <w:rFonts w:ascii="Times New Roman" w:hAnsi="Times New Roman" w:cs="Times New Roman"/>
          <w:sz w:val="24"/>
          <w:szCs w:val="24"/>
        </w:rPr>
        <w:t>Obr. 2.3. Atmosférický tlak (průměr,</w:t>
      </w:r>
      <w:r w:rsidR="004A14AC">
        <w:rPr>
          <w:rFonts w:ascii="Times New Roman" w:hAnsi="Times New Roman" w:cs="Times New Roman"/>
          <w:sz w:val="24"/>
          <w:szCs w:val="24"/>
        </w:rPr>
        <w:t xml:space="preserve"> </w:t>
      </w:r>
      <w:r w:rsidRPr="004A14AC">
        <w:rPr>
          <w:rFonts w:ascii="Times New Roman" w:hAnsi="Times New Roman" w:cs="Times New Roman"/>
          <w:sz w:val="24"/>
          <w:szCs w:val="24"/>
        </w:rPr>
        <w:t>minimum, maximum)</w:t>
      </w:r>
    </w:p>
    <w:p w:rsidR="004A14AC" w:rsidRPr="004A14AC" w:rsidRDefault="004A14AC" w:rsidP="004A14AC">
      <w:pPr>
        <w:pStyle w:val="Bezmezer"/>
        <w:jc w:val="center"/>
        <w:rPr>
          <w:rFonts w:ascii="Times New Roman" w:hAnsi="Times New Roman" w:cs="Times New Roman"/>
          <w:sz w:val="20"/>
          <w:szCs w:val="20"/>
        </w:rPr>
      </w:pPr>
      <w:r w:rsidRPr="004A14AC">
        <w:rPr>
          <w:rFonts w:ascii="Times New Roman" w:hAnsi="Times New Roman" w:cs="Times New Roman"/>
          <w:sz w:val="20"/>
          <w:szCs w:val="20"/>
        </w:rPr>
        <w:t xml:space="preserve">(Zdroj: </w:t>
      </w:r>
      <w:r w:rsidRPr="00DA0691">
        <w:rPr>
          <w:rFonts w:ascii="Times New Roman" w:hAnsi="Times New Roman" w:cs="Times New Roman"/>
          <w:sz w:val="20"/>
          <w:szCs w:val="20"/>
        </w:rPr>
        <w:t>http://www.astronom.cz/procyon/meteorology/monitoring.html</w:t>
      </w:r>
      <w:r w:rsidRPr="004A14AC">
        <w:rPr>
          <w:rFonts w:ascii="Times New Roman" w:hAnsi="Times New Roman" w:cs="Times New Roman"/>
          <w:sz w:val="20"/>
          <w:szCs w:val="20"/>
        </w:rPr>
        <w:t>).</w:t>
      </w:r>
    </w:p>
    <w:p w:rsidR="009A204B" w:rsidRPr="008F6616" w:rsidRDefault="009A204B" w:rsidP="009A204B">
      <w:pPr>
        <w:jc w:val="center"/>
        <w:rPr>
          <w:rFonts w:ascii="Times New Roman" w:hAnsi="Times New Roman" w:cs="Times New Roman"/>
          <w:sz w:val="24"/>
          <w:szCs w:val="24"/>
        </w:rPr>
      </w:pPr>
    </w:p>
    <w:p w:rsidR="00635B72" w:rsidRPr="004A14AC" w:rsidRDefault="00635B72" w:rsidP="00F34788">
      <w:pPr>
        <w:ind w:firstLine="708"/>
        <w:jc w:val="both"/>
        <w:rPr>
          <w:rFonts w:ascii="Times New Roman" w:hAnsi="Times New Roman" w:cs="Times New Roman"/>
          <w:sz w:val="24"/>
          <w:szCs w:val="24"/>
        </w:rPr>
      </w:pPr>
      <w:r w:rsidRPr="004A14AC">
        <w:rPr>
          <w:rFonts w:ascii="Times New Roman" w:hAnsi="Times New Roman" w:cs="Times New Roman"/>
          <w:sz w:val="24"/>
          <w:szCs w:val="24"/>
        </w:rPr>
        <w:t>Z důvodu porovnávání měření barometrického tlaku na různých místech byl stanoven dohodou normální atmosférický tlak</w:t>
      </w:r>
      <w:r w:rsidR="000025EE" w:rsidRPr="004A14AC">
        <w:rPr>
          <w:rFonts w:ascii="Times New Roman" w:hAnsi="Times New Roman" w:cs="Times New Roman"/>
          <w:sz w:val="24"/>
          <w:szCs w:val="24"/>
        </w:rPr>
        <w:t xml:space="preserve"> </w:t>
      </w:r>
      <w:proofErr w:type="spellStart"/>
      <w:r w:rsidRPr="004A14AC">
        <w:rPr>
          <w:rFonts w:ascii="Times New Roman" w:hAnsi="Times New Roman" w:cs="Times New Roman"/>
          <w:b/>
          <w:i/>
          <w:sz w:val="24"/>
          <w:szCs w:val="24"/>
        </w:rPr>
        <w:t>p</w:t>
      </w:r>
      <w:r w:rsidR="000025EE" w:rsidRPr="004A14AC">
        <w:rPr>
          <w:rFonts w:ascii="Times New Roman" w:hAnsi="Times New Roman" w:cs="Times New Roman"/>
          <w:b/>
          <w:sz w:val="24"/>
          <w:szCs w:val="24"/>
          <w:vertAlign w:val="subscript"/>
        </w:rPr>
        <w:t>n</w:t>
      </w:r>
      <w:proofErr w:type="spellEnd"/>
      <w:r w:rsidR="000025EE" w:rsidRPr="004A14AC">
        <w:rPr>
          <w:rFonts w:ascii="Times New Roman" w:hAnsi="Times New Roman" w:cs="Times New Roman"/>
          <w:b/>
          <w:sz w:val="24"/>
          <w:szCs w:val="24"/>
          <w:vertAlign w:val="subscript"/>
        </w:rPr>
        <w:t xml:space="preserve"> </w:t>
      </w:r>
      <w:r w:rsidR="000025EE" w:rsidRPr="004A14AC">
        <w:rPr>
          <w:rFonts w:ascii="Times New Roman" w:hAnsi="Times New Roman" w:cs="Times New Roman"/>
          <w:b/>
          <w:sz w:val="24"/>
          <w:szCs w:val="24"/>
        </w:rPr>
        <w:t xml:space="preserve">= 1 013,25 </w:t>
      </w:r>
      <w:proofErr w:type="spellStart"/>
      <w:r w:rsidR="000025EE" w:rsidRPr="004A14AC">
        <w:rPr>
          <w:rFonts w:ascii="Times New Roman" w:hAnsi="Times New Roman" w:cs="Times New Roman"/>
          <w:b/>
          <w:sz w:val="24"/>
          <w:szCs w:val="24"/>
        </w:rPr>
        <w:t>hPa</w:t>
      </w:r>
      <w:proofErr w:type="spellEnd"/>
      <w:r w:rsidR="000025EE" w:rsidRPr="004A14AC">
        <w:rPr>
          <w:rFonts w:ascii="Times New Roman" w:hAnsi="Times New Roman" w:cs="Times New Roman"/>
          <w:sz w:val="24"/>
          <w:szCs w:val="24"/>
        </w:rPr>
        <w:t>. Toto číslo vzniklo přepočtem z dříve užívané hodnoty normálního tlaku 760 mm rtuťového sloupce u hladiny moře na 45</w:t>
      </w:r>
      <m:oMath>
        <m:r>
          <w:rPr>
            <w:rFonts w:ascii="Times New Roman" w:hAnsi="Times New Roman" w:cs="Times New Roman"/>
            <w:sz w:val="24"/>
            <w:szCs w:val="24"/>
          </w:rPr>
          <m:t>°</m:t>
        </m:r>
      </m:oMath>
      <w:r w:rsidR="000025EE" w:rsidRPr="004A14AC">
        <w:rPr>
          <w:rFonts w:ascii="Times New Roman" w:hAnsi="Times New Roman" w:cs="Times New Roman"/>
          <w:sz w:val="24"/>
          <w:szCs w:val="24"/>
        </w:rPr>
        <w:t xml:space="preserve"> s. š., kde je normální tíhové zrychlení </w:t>
      </w:r>
      <w:proofErr w:type="spellStart"/>
      <w:r w:rsidR="000025EE" w:rsidRPr="00477403">
        <w:rPr>
          <w:rFonts w:ascii="Times New Roman" w:hAnsi="Times New Roman" w:cs="Times New Roman"/>
          <w:i/>
          <w:sz w:val="24"/>
          <w:szCs w:val="24"/>
        </w:rPr>
        <w:t>g</w:t>
      </w:r>
      <w:r w:rsidR="000025EE" w:rsidRPr="004A14AC">
        <w:rPr>
          <w:rFonts w:ascii="Times New Roman" w:hAnsi="Times New Roman" w:cs="Times New Roman"/>
          <w:sz w:val="24"/>
          <w:szCs w:val="24"/>
          <w:vertAlign w:val="subscript"/>
        </w:rPr>
        <w:t>n</w:t>
      </w:r>
      <w:proofErr w:type="spellEnd"/>
      <w:r w:rsidR="000025EE" w:rsidRPr="004A14AC">
        <w:rPr>
          <w:rFonts w:ascii="Times New Roman" w:hAnsi="Times New Roman" w:cs="Times New Roman"/>
          <w:sz w:val="24"/>
          <w:szCs w:val="24"/>
        </w:rPr>
        <w:t xml:space="preserve"> =</w:t>
      </w:r>
      <w:r w:rsidR="00991619" w:rsidRPr="004A14AC">
        <w:rPr>
          <w:rFonts w:ascii="Times New Roman" w:hAnsi="Times New Roman" w:cs="Times New Roman"/>
          <w:sz w:val="24"/>
          <w:szCs w:val="24"/>
        </w:rPr>
        <w:t xml:space="preserve"> 9,</w:t>
      </w:r>
      <w:r w:rsidR="002A74DA" w:rsidRPr="004A14AC">
        <w:rPr>
          <w:rFonts w:ascii="Times New Roman" w:hAnsi="Times New Roman" w:cs="Times New Roman"/>
          <w:sz w:val="24"/>
          <w:szCs w:val="24"/>
        </w:rPr>
        <w:t>806</w:t>
      </w:r>
      <w:r w:rsidR="004C2870" w:rsidRPr="004A14AC">
        <w:rPr>
          <w:rFonts w:ascii="Times New Roman" w:hAnsi="Times New Roman" w:cs="Times New Roman"/>
          <w:sz w:val="24"/>
          <w:szCs w:val="24"/>
        </w:rPr>
        <w:t>6</w:t>
      </w:r>
      <w:r w:rsidR="00D24013">
        <w:rPr>
          <w:rFonts w:ascii="Times New Roman" w:hAnsi="Times New Roman" w:cs="Times New Roman"/>
          <w:sz w:val="24"/>
          <w:szCs w:val="24"/>
        </w:rPr>
        <w:t>5 m∙</w:t>
      </w:r>
      <w:r w:rsidR="002A74DA" w:rsidRPr="004A14AC">
        <w:rPr>
          <w:rFonts w:ascii="Times New Roman" w:hAnsi="Times New Roman" w:cs="Times New Roman"/>
          <w:sz w:val="24"/>
          <w:szCs w:val="24"/>
        </w:rPr>
        <w:t>s</w:t>
      </w:r>
      <w:r w:rsidR="00D24013" w:rsidRPr="00D24013">
        <w:rPr>
          <w:rFonts w:ascii="Times New Roman" w:hAnsi="Times New Roman" w:cs="Times New Roman"/>
          <w:sz w:val="24"/>
          <w:szCs w:val="24"/>
          <w:vertAlign w:val="superscript"/>
        </w:rPr>
        <w:t>-</w:t>
      </w:r>
      <w:r w:rsidR="002A74DA" w:rsidRPr="004A14AC">
        <w:rPr>
          <w:rFonts w:ascii="Times New Roman" w:hAnsi="Times New Roman" w:cs="Times New Roman"/>
          <w:sz w:val="24"/>
          <w:szCs w:val="24"/>
          <w:vertAlign w:val="superscript"/>
        </w:rPr>
        <w:t>2</w:t>
      </w:r>
      <w:r w:rsidR="002A74DA" w:rsidRPr="004A14AC">
        <w:rPr>
          <w:rFonts w:ascii="Times New Roman" w:hAnsi="Times New Roman" w:cs="Times New Roman"/>
          <w:sz w:val="24"/>
          <w:szCs w:val="24"/>
        </w:rPr>
        <w:t xml:space="preserve"> při 0</w:t>
      </w:r>
      <w:r w:rsidR="004534E4">
        <w:rPr>
          <w:rFonts w:ascii="Times New Roman" w:hAnsi="Times New Roman" w:cs="Times New Roman"/>
          <w:sz w:val="24"/>
          <w:szCs w:val="24"/>
        </w:rPr>
        <w:t xml:space="preserve"> °C</w:t>
      </w:r>
      <w:r w:rsidR="002A74DA" w:rsidRPr="004A14AC">
        <w:rPr>
          <w:rFonts w:ascii="Times New Roman" w:hAnsi="Times New Roman" w:cs="Times New Roman"/>
          <w:sz w:val="24"/>
          <w:szCs w:val="24"/>
        </w:rPr>
        <w:t>. Ověříme tuto skutečnost, když do vztahu pro hydrostatický tlak dosadíme hustotu rtuti při 0</w:t>
      </w:r>
      <w:r w:rsidR="004534E4">
        <w:rPr>
          <w:rFonts w:ascii="Times New Roman" w:hAnsi="Times New Roman" w:cs="Times New Roman"/>
          <w:sz w:val="24"/>
          <w:szCs w:val="24"/>
        </w:rPr>
        <w:t xml:space="preserve"> °C</w:t>
      </w:r>
      <w:r w:rsidR="002A74DA" w:rsidRPr="004A14AC">
        <w:rPr>
          <w:rFonts w:ascii="Times New Roman" w:hAnsi="Times New Roman" w:cs="Times New Roman"/>
          <w:sz w:val="24"/>
          <w:szCs w:val="24"/>
        </w:rPr>
        <w:t xml:space="preserve"> a normální tíhové zrychlení: </w:t>
      </w:r>
    </w:p>
    <w:p w:rsidR="002A74DA" w:rsidRPr="004A14AC" w:rsidRDefault="00160327" w:rsidP="000025EE">
      <w:pPr>
        <w:jc w:val="both"/>
        <w:rPr>
          <w:rFonts w:ascii="Times New Roman" w:hAnsi="Times New Roman" w:cs="Times New Roman"/>
          <w:sz w:val="24"/>
          <w:szCs w:val="24"/>
        </w:rPr>
      </w:pPr>
      <m:oMathPara>
        <m:oMathParaPr>
          <m:jc m:val="center"/>
        </m:oMathPara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Times New Roman" w:cs="Times New Roman"/>
              <w:sz w:val="24"/>
              <w:szCs w:val="24"/>
            </w:rPr>
            <m:t>=</m:t>
          </m:r>
          <m:r>
            <w:rPr>
              <w:rFonts w:ascii="Times New Roman" w:hAnsi="Cambria Math" w:cs="Times New Roman"/>
              <w:sz w:val="24"/>
              <w:szCs w:val="24"/>
            </w:rPr>
            <m:t>h</m:t>
          </m:r>
          <m:r>
            <w:rPr>
              <w:rFonts w:ascii="Times New Roman" w:hAnsi="Times New Roman" w:cs="Times New Roman"/>
              <w:sz w:val="24"/>
              <w:szCs w:val="24"/>
            </w:rPr>
            <m:t>∙</m:t>
          </m:r>
          <m:r>
            <w:rPr>
              <w:rFonts w:ascii="Cambria Math" w:hAnsi="Cambria Math" w:cs="Times New Roman"/>
              <w:sz w:val="24"/>
              <w:szCs w:val="24"/>
            </w:rPr>
            <m:t>ρ</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n</m:t>
              </m:r>
            </m:sub>
          </m:sSub>
          <m:r>
            <w:rPr>
              <w:rFonts w:ascii="Cambria Math" w:hAnsi="Times New Roman" w:cs="Times New Roman"/>
              <w:sz w:val="24"/>
              <w:szCs w:val="24"/>
            </w:rPr>
            <m:t>=0,760</m:t>
          </m:r>
          <m:r>
            <w:rPr>
              <w:rFonts w:ascii="Times New Roman" w:hAnsi="Times New Roman" w:cs="Times New Roman"/>
              <w:sz w:val="24"/>
              <w:szCs w:val="24"/>
            </w:rPr>
            <m:t>∙</m:t>
          </m:r>
          <m:r>
            <w:rPr>
              <w:rFonts w:ascii="Cambria Math" w:hAnsi="Times New Roman" w:cs="Times New Roman"/>
              <w:sz w:val="24"/>
              <w:szCs w:val="24"/>
            </w:rPr>
            <m:t>13</m:t>
          </m:r>
          <m:r>
            <w:rPr>
              <w:rFonts w:ascii="Times New Roman" w:hAnsi="Times New Roman" w:cs="Times New Roman"/>
              <w:sz w:val="24"/>
              <w:szCs w:val="24"/>
            </w:rPr>
            <m:t> </m:t>
          </m:r>
          <m:r>
            <w:rPr>
              <w:rFonts w:ascii="Cambria Math" w:hAnsi="Times New Roman" w:cs="Times New Roman"/>
              <w:sz w:val="24"/>
              <w:szCs w:val="24"/>
            </w:rPr>
            <m:t>595,04</m:t>
          </m:r>
          <m:r>
            <w:rPr>
              <w:rFonts w:ascii="Times New Roman" w:hAnsi="Times New Roman" w:cs="Times New Roman"/>
              <w:sz w:val="24"/>
              <w:szCs w:val="24"/>
            </w:rPr>
            <m:t>∙</m:t>
          </m:r>
          <m:r>
            <w:rPr>
              <w:rFonts w:ascii="Cambria Math" w:hAnsi="Times New Roman" w:cs="Times New Roman"/>
              <w:sz w:val="24"/>
              <w:szCs w:val="24"/>
            </w:rPr>
            <m:t>9,80665=101</m:t>
          </m:r>
          <m:r>
            <w:rPr>
              <w:rFonts w:ascii="Times New Roman" w:hAnsi="Times New Roman" w:cs="Times New Roman"/>
              <w:sz w:val="24"/>
              <w:szCs w:val="24"/>
            </w:rPr>
            <m:t> </m:t>
          </m:r>
          <m:r>
            <w:rPr>
              <w:rFonts w:ascii="Cambria Math" w:hAnsi="Times New Roman" w:cs="Times New Roman"/>
              <w:sz w:val="24"/>
              <w:szCs w:val="24"/>
            </w:rPr>
            <m:t xml:space="preserve">324,57 </m:t>
          </m:r>
          <m:r>
            <w:rPr>
              <w:rFonts w:ascii="Cambria Math" w:hAnsi="Cambria Math" w:cs="Times New Roman"/>
              <w:sz w:val="24"/>
              <w:szCs w:val="24"/>
            </w:rPr>
            <m:t>Pa</m:t>
          </m:r>
        </m:oMath>
      </m:oMathPara>
    </w:p>
    <w:p w:rsidR="001D0716" w:rsidRPr="004A14AC" w:rsidRDefault="001D0716" w:rsidP="000025EE">
      <w:pPr>
        <w:jc w:val="both"/>
        <w:rPr>
          <w:rFonts w:ascii="Times New Roman" w:hAnsi="Times New Roman" w:cs="Times New Roman"/>
          <w:sz w:val="24"/>
          <w:szCs w:val="24"/>
        </w:rPr>
      </w:pPr>
      <w:r w:rsidRPr="004A14AC">
        <w:rPr>
          <w:rFonts w:ascii="Times New Roman" w:hAnsi="Times New Roman" w:cs="Times New Roman"/>
          <w:sz w:val="24"/>
          <w:szCs w:val="24"/>
        </w:rPr>
        <w:t>Tím byly také definovány normální fyzikální podmínky:</w:t>
      </w:r>
    </w:p>
    <w:p w:rsidR="001D0716" w:rsidRPr="004A14AC" w:rsidRDefault="001D0716" w:rsidP="000025EE">
      <w:pPr>
        <w:jc w:val="both"/>
        <w:rPr>
          <w:rFonts w:ascii="Times New Roman" w:hAnsi="Times New Roman" w:cs="Times New Roman"/>
          <w:sz w:val="24"/>
          <w:szCs w:val="24"/>
        </w:rPr>
      </w:pPr>
      <w:r w:rsidRPr="004A14AC">
        <w:rPr>
          <w:rFonts w:ascii="Times New Roman" w:hAnsi="Times New Roman" w:cs="Times New Roman"/>
          <w:sz w:val="24"/>
          <w:szCs w:val="24"/>
        </w:rPr>
        <w:lastRenderedPageBreak/>
        <w:t xml:space="preserve">Normální teplota </w:t>
      </w:r>
      <w:r w:rsidR="00F34788">
        <w:rPr>
          <w:rFonts w:ascii="Times New Roman" w:hAnsi="Times New Roman" w:cs="Times New Roman"/>
          <w:sz w:val="24"/>
          <w:szCs w:val="24"/>
        </w:rPr>
        <w:tab/>
      </w:r>
      <w:proofErr w:type="spellStart"/>
      <w:r w:rsidRPr="004A14AC">
        <w:rPr>
          <w:rFonts w:ascii="Times New Roman" w:hAnsi="Times New Roman" w:cs="Times New Roman"/>
          <w:i/>
          <w:sz w:val="24"/>
          <w:szCs w:val="24"/>
        </w:rPr>
        <w:t>t</w:t>
      </w:r>
      <w:r w:rsidRPr="004A14AC">
        <w:rPr>
          <w:rFonts w:ascii="Times New Roman" w:hAnsi="Times New Roman" w:cs="Times New Roman"/>
          <w:sz w:val="24"/>
          <w:szCs w:val="24"/>
          <w:vertAlign w:val="subscript"/>
        </w:rPr>
        <w:t>n</w:t>
      </w:r>
      <w:proofErr w:type="spellEnd"/>
      <w:r w:rsidRPr="004A14AC">
        <w:rPr>
          <w:rFonts w:ascii="Times New Roman" w:hAnsi="Times New Roman" w:cs="Times New Roman"/>
          <w:sz w:val="24"/>
          <w:szCs w:val="24"/>
          <w:vertAlign w:val="subscript"/>
        </w:rPr>
        <w:t xml:space="preserve"> </w:t>
      </w:r>
      <w:r w:rsidRPr="004A14AC">
        <w:rPr>
          <w:rFonts w:ascii="Times New Roman" w:hAnsi="Times New Roman" w:cs="Times New Roman"/>
          <w:sz w:val="24"/>
          <w:szCs w:val="24"/>
        </w:rPr>
        <w:t xml:space="preserve">= 0 </w:t>
      </w:r>
      <m:oMath>
        <m:r>
          <w:rPr>
            <w:rFonts w:ascii="Cambria Math" w:hAnsi="Cambria Math" w:cs="Times New Roman"/>
            <w:sz w:val="24"/>
            <w:szCs w:val="24"/>
          </w:rPr>
          <m:t>℃</m:t>
        </m:r>
      </m:oMath>
      <w:r w:rsidRPr="004A14AC">
        <w:rPr>
          <w:rFonts w:ascii="Times New Roman" w:hAnsi="Times New Roman" w:cs="Times New Roman"/>
          <w:sz w:val="24"/>
          <w:szCs w:val="24"/>
        </w:rPr>
        <w:t xml:space="preserve"> =273,15 K</w:t>
      </w:r>
    </w:p>
    <w:p w:rsidR="001D0716" w:rsidRPr="004A14AC" w:rsidRDefault="001D0716" w:rsidP="000025EE">
      <w:pPr>
        <w:jc w:val="both"/>
        <w:rPr>
          <w:rFonts w:ascii="Times New Roman" w:hAnsi="Times New Roman" w:cs="Times New Roman"/>
          <w:sz w:val="24"/>
          <w:szCs w:val="24"/>
        </w:rPr>
      </w:pPr>
      <w:r w:rsidRPr="004A14AC">
        <w:rPr>
          <w:rFonts w:ascii="Times New Roman" w:hAnsi="Times New Roman" w:cs="Times New Roman"/>
          <w:sz w:val="24"/>
          <w:szCs w:val="24"/>
        </w:rPr>
        <w:t>Normální tlak</w:t>
      </w:r>
      <w:r w:rsidR="00F34788">
        <w:rPr>
          <w:rFonts w:ascii="Times New Roman" w:hAnsi="Times New Roman" w:cs="Times New Roman"/>
          <w:sz w:val="24"/>
          <w:szCs w:val="24"/>
        </w:rPr>
        <w:t xml:space="preserve"> </w:t>
      </w:r>
      <w:r w:rsidR="00F34788">
        <w:rPr>
          <w:rFonts w:ascii="Times New Roman" w:hAnsi="Times New Roman" w:cs="Times New Roman"/>
          <w:sz w:val="24"/>
          <w:szCs w:val="24"/>
        </w:rPr>
        <w:tab/>
      </w:r>
      <w:r w:rsidR="00F34788">
        <w:rPr>
          <w:rFonts w:ascii="Times New Roman" w:hAnsi="Times New Roman" w:cs="Times New Roman"/>
          <w:sz w:val="24"/>
          <w:szCs w:val="24"/>
        </w:rPr>
        <w:tab/>
      </w:r>
      <w:proofErr w:type="spellStart"/>
      <w:r w:rsidRPr="004A14AC">
        <w:rPr>
          <w:rFonts w:ascii="Times New Roman" w:hAnsi="Times New Roman" w:cs="Times New Roman"/>
          <w:i/>
          <w:sz w:val="24"/>
          <w:szCs w:val="24"/>
        </w:rPr>
        <w:t>p</w:t>
      </w:r>
      <w:r w:rsidRPr="004A14AC">
        <w:rPr>
          <w:rFonts w:ascii="Times New Roman" w:hAnsi="Times New Roman" w:cs="Times New Roman"/>
          <w:sz w:val="24"/>
          <w:szCs w:val="24"/>
          <w:vertAlign w:val="subscript"/>
        </w:rPr>
        <w:t>n</w:t>
      </w:r>
      <w:proofErr w:type="spellEnd"/>
      <w:r w:rsidRPr="004A14AC">
        <w:rPr>
          <w:rFonts w:ascii="Times New Roman" w:hAnsi="Times New Roman" w:cs="Times New Roman"/>
          <w:sz w:val="24"/>
          <w:szCs w:val="24"/>
        </w:rPr>
        <w:t xml:space="preserve"> = 1,01325</w:t>
      </w:r>
      <w:r w:rsidR="004A14AC">
        <w:rPr>
          <w:rFonts w:ascii="Times New Roman" w:hAnsi="Times New Roman" w:cs="Times New Roman"/>
          <w:sz w:val="24"/>
          <w:szCs w:val="24"/>
        </w:rPr>
        <w:t xml:space="preserve"> ∙ 10</w:t>
      </w:r>
      <w:r w:rsidR="004A14AC" w:rsidRPr="004A14AC">
        <w:rPr>
          <w:rFonts w:ascii="Times New Roman" w:hAnsi="Times New Roman" w:cs="Times New Roman"/>
          <w:sz w:val="24"/>
          <w:szCs w:val="24"/>
          <w:vertAlign w:val="superscript"/>
        </w:rPr>
        <w:t>5</w:t>
      </w:r>
      <w:r w:rsidRPr="004A14AC">
        <w:rPr>
          <w:rFonts w:ascii="Times New Roman" w:hAnsi="Times New Roman" w:cs="Times New Roman"/>
          <w:sz w:val="24"/>
          <w:szCs w:val="24"/>
        </w:rPr>
        <w:t>Pa</w:t>
      </w:r>
    </w:p>
    <w:p w:rsidR="00071437" w:rsidRPr="004A14AC" w:rsidRDefault="001D0716" w:rsidP="000025EE">
      <w:pPr>
        <w:jc w:val="both"/>
        <w:rPr>
          <w:rFonts w:ascii="Times New Roman" w:hAnsi="Times New Roman" w:cs="Times New Roman"/>
          <w:sz w:val="24"/>
          <w:szCs w:val="24"/>
        </w:rPr>
      </w:pPr>
      <w:r w:rsidRPr="004A14AC">
        <w:rPr>
          <w:rFonts w:ascii="Times New Roman" w:hAnsi="Times New Roman" w:cs="Times New Roman"/>
          <w:sz w:val="24"/>
          <w:szCs w:val="24"/>
        </w:rPr>
        <w:t>Tyto hodnoty jsou použív</w:t>
      </w:r>
      <w:r w:rsidR="007F2648" w:rsidRPr="004A14AC">
        <w:rPr>
          <w:rFonts w:ascii="Times New Roman" w:hAnsi="Times New Roman" w:cs="Times New Roman"/>
          <w:sz w:val="24"/>
          <w:szCs w:val="24"/>
        </w:rPr>
        <w:t>á</w:t>
      </w:r>
      <w:r w:rsidRPr="004A14AC">
        <w:rPr>
          <w:rFonts w:ascii="Times New Roman" w:hAnsi="Times New Roman" w:cs="Times New Roman"/>
          <w:sz w:val="24"/>
          <w:szCs w:val="24"/>
        </w:rPr>
        <w:t>ny nejen v</w:t>
      </w:r>
      <w:r w:rsidR="007F2648" w:rsidRPr="004A14AC">
        <w:rPr>
          <w:rFonts w:ascii="Times New Roman" w:hAnsi="Times New Roman" w:cs="Times New Roman"/>
          <w:sz w:val="24"/>
          <w:szCs w:val="24"/>
        </w:rPr>
        <w:t> </w:t>
      </w:r>
      <w:r w:rsidRPr="004A14AC">
        <w:rPr>
          <w:rFonts w:ascii="Times New Roman" w:hAnsi="Times New Roman" w:cs="Times New Roman"/>
          <w:sz w:val="24"/>
          <w:szCs w:val="24"/>
        </w:rPr>
        <w:t>meteorologii</w:t>
      </w:r>
      <w:r w:rsidR="007F2648" w:rsidRPr="004A14AC">
        <w:rPr>
          <w:rFonts w:ascii="Times New Roman" w:hAnsi="Times New Roman" w:cs="Times New Roman"/>
          <w:sz w:val="24"/>
          <w:szCs w:val="24"/>
        </w:rPr>
        <w:t>, ale na příklad i v oblasti ochrany ovzduší, kde jsou povolené emisní limity obsahu škodlivin udávány na m</w:t>
      </w:r>
      <w:r w:rsidR="007F2648" w:rsidRPr="004A14AC">
        <w:rPr>
          <w:rFonts w:ascii="Times New Roman" w:hAnsi="Times New Roman" w:cs="Times New Roman"/>
          <w:sz w:val="24"/>
          <w:szCs w:val="24"/>
          <w:vertAlign w:val="superscript"/>
        </w:rPr>
        <w:t>3</w:t>
      </w:r>
      <w:r w:rsidR="007F2648" w:rsidRPr="004A14AC">
        <w:rPr>
          <w:rFonts w:ascii="Times New Roman" w:hAnsi="Times New Roman" w:cs="Times New Roman"/>
          <w:sz w:val="24"/>
          <w:szCs w:val="24"/>
        </w:rPr>
        <w:t xml:space="preserve"> za normálních podmínek.</w:t>
      </w:r>
      <w:r w:rsidR="00AB78FE" w:rsidRPr="004A14AC">
        <w:rPr>
          <w:rFonts w:ascii="Times New Roman" w:hAnsi="Times New Roman" w:cs="Times New Roman"/>
          <w:sz w:val="24"/>
          <w:szCs w:val="24"/>
        </w:rPr>
        <w:t xml:space="preserve"> Takto definované normální podmínky můžeme považovat za nejdůležitější</w:t>
      </w:r>
      <w:r w:rsidR="00144DF1" w:rsidRPr="004A14AC">
        <w:rPr>
          <w:rFonts w:ascii="Times New Roman" w:hAnsi="Times New Roman" w:cs="Times New Roman"/>
          <w:sz w:val="24"/>
          <w:szCs w:val="24"/>
        </w:rPr>
        <w:t>,</w:t>
      </w:r>
      <w:r w:rsidR="00AB78FE" w:rsidRPr="004A14AC">
        <w:rPr>
          <w:rFonts w:ascii="Times New Roman" w:hAnsi="Times New Roman" w:cs="Times New Roman"/>
          <w:sz w:val="24"/>
          <w:szCs w:val="24"/>
        </w:rPr>
        <w:t xml:space="preserve"> existují však i jiné definice, na příklad</w:t>
      </w:r>
      <w:r w:rsidR="00144DF1" w:rsidRPr="004A14AC">
        <w:rPr>
          <w:rFonts w:ascii="Times New Roman" w:hAnsi="Times New Roman" w:cs="Times New Roman"/>
          <w:sz w:val="24"/>
          <w:szCs w:val="24"/>
        </w:rPr>
        <w:t xml:space="preserve"> mezinárodní</w:t>
      </w:r>
      <w:r w:rsidR="00AB78FE" w:rsidRPr="004A14AC">
        <w:rPr>
          <w:rFonts w:ascii="Times New Roman" w:hAnsi="Times New Roman" w:cs="Times New Roman"/>
          <w:sz w:val="24"/>
          <w:szCs w:val="24"/>
        </w:rPr>
        <w:t xml:space="preserve"> norma ČSN ISO 8011 uvádí normální podmínky technické</w:t>
      </w:r>
      <w:r w:rsidR="00144DF1" w:rsidRPr="004A14AC">
        <w:rPr>
          <w:rFonts w:ascii="Times New Roman" w:hAnsi="Times New Roman" w:cs="Times New Roman"/>
          <w:sz w:val="24"/>
          <w:szCs w:val="24"/>
        </w:rPr>
        <w:t>,</w:t>
      </w:r>
      <w:r w:rsidR="00AB78FE" w:rsidRPr="004A14AC">
        <w:rPr>
          <w:rFonts w:ascii="Times New Roman" w:hAnsi="Times New Roman" w:cs="Times New Roman"/>
          <w:sz w:val="24"/>
          <w:szCs w:val="24"/>
        </w:rPr>
        <w:t xml:space="preserve"> </w:t>
      </w:r>
      <w:r w:rsidR="00144DF1" w:rsidRPr="004A14AC">
        <w:rPr>
          <w:rFonts w:ascii="Times New Roman" w:hAnsi="Times New Roman" w:cs="Times New Roman"/>
          <w:sz w:val="24"/>
          <w:szCs w:val="24"/>
        </w:rPr>
        <w:t xml:space="preserve">které se používají při výpočtech kompresorů </w:t>
      </w:r>
      <w:r w:rsidR="00AB78FE" w:rsidRPr="004A14AC">
        <w:rPr>
          <w:rFonts w:ascii="Times New Roman" w:hAnsi="Times New Roman" w:cs="Times New Roman"/>
          <w:sz w:val="24"/>
          <w:szCs w:val="24"/>
        </w:rPr>
        <w:t>takto:</w:t>
      </w:r>
    </w:p>
    <w:p w:rsidR="00AB78FE" w:rsidRPr="004A14AC" w:rsidRDefault="00AB78FE" w:rsidP="000025EE">
      <w:pPr>
        <w:jc w:val="both"/>
        <w:rPr>
          <w:rFonts w:ascii="Times New Roman" w:hAnsi="Times New Roman" w:cs="Times New Roman"/>
          <w:sz w:val="24"/>
          <w:szCs w:val="24"/>
        </w:rPr>
      </w:pPr>
      <w:r w:rsidRPr="004A14AC">
        <w:rPr>
          <w:rFonts w:ascii="Times New Roman" w:hAnsi="Times New Roman" w:cs="Times New Roman"/>
          <w:sz w:val="24"/>
          <w:szCs w:val="24"/>
        </w:rPr>
        <w:t xml:space="preserve">Normální (standardní) teplota </w:t>
      </w:r>
      <w:r w:rsidR="004A14AC">
        <w:rPr>
          <w:rFonts w:ascii="Times New Roman" w:hAnsi="Times New Roman" w:cs="Times New Roman"/>
          <w:sz w:val="24"/>
          <w:szCs w:val="24"/>
        </w:rPr>
        <w:tab/>
      </w:r>
      <w:proofErr w:type="spellStart"/>
      <w:r w:rsidRPr="004A14AC">
        <w:rPr>
          <w:rFonts w:ascii="Times New Roman" w:hAnsi="Times New Roman" w:cs="Times New Roman"/>
          <w:i/>
          <w:sz w:val="24"/>
          <w:szCs w:val="24"/>
        </w:rPr>
        <w:t>t</w:t>
      </w:r>
      <w:r w:rsidRPr="004A14AC">
        <w:rPr>
          <w:rFonts w:ascii="Times New Roman" w:hAnsi="Times New Roman" w:cs="Times New Roman"/>
          <w:sz w:val="24"/>
          <w:szCs w:val="24"/>
          <w:vertAlign w:val="subscript"/>
        </w:rPr>
        <w:t>n</w:t>
      </w:r>
      <w:proofErr w:type="spellEnd"/>
      <w:r w:rsidR="004A14AC">
        <w:rPr>
          <w:rFonts w:ascii="Times New Roman" w:hAnsi="Times New Roman" w:cs="Times New Roman"/>
          <w:sz w:val="24"/>
          <w:szCs w:val="24"/>
        </w:rPr>
        <w:t xml:space="preserve"> = </w:t>
      </w:r>
      <w:r w:rsidRPr="004A14AC">
        <w:rPr>
          <w:rFonts w:ascii="Times New Roman" w:hAnsi="Times New Roman" w:cs="Times New Roman"/>
          <w:sz w:val="24"/>
          <w:szCs w:val="24"/>
        </w:rPr>
        <w:t xml:space="preserve">293,15 K = 20 </w:t>
      </w:r>
      <m:oMath>
        <m:r>
          <w:rPr>
            <w:rFonts w:ascii="Cambria Math" w:hAnsi="Cambria Math" w:cs="Times New Roman"/>
            <w:sz w:val="24"/>
            <w:szCs w:val="24"/>
          </w:rPr>
          <m:t>℃</m:t>
        </m:r>
      </m:oMath>
    </w:p>
    <w:p w:rsidR="00AB78FE" w:rsidRPr="004A14AC" w:rsidRDefault="00AB78FE" w:rsidP="000025EE">
      <w:pPr>
        <w:jc w:val="both"/>
        <w:rPr>
          <w:rFonts w:ascii="Times New Roman" w:hAnsi="Times New Roman" w:cs="Times New Roman"/>
          <w:sz w:val="24"/>
          <w:szCs w:val="24"/>
        </w:rPr>
      </w:pPr>
      <w:r w:rsidRPr="004A14AC">
        <w:rPr>
          <w:rFonts w:ascii="Times New Roman" w:hAnsi="Times New Roman" w:cs="Times New Roman"/>
          <w:sz w:val="24"/>
          <w:szCs w:val="24"/>
        </w:rPr>
        <w:t>Normální (standardní) tlak</w:t>
      </w:r>
      <w:r w:rsidR="004A14AC">
        <w:rPr>
          <w:rFonts w:ascii="Times New Roman" w:hAnsi="Times New Roman" w:cs="Times New Roman"/>
          <w:sz w:val="24"/>
          <w:szCs w:val="24"/>
        </w:rPr>
        <w:t xml:space="preserve"> </w:t>
      </w:r>
      <w:r w:rsidR="004A14AC">
        <w:rPr>
          <w:rFonts w:ascii="Times New Roman" w:hAnsi="Times New Roman" w:cs="Times New Roman"/>
          <w:sz w:val="24"/>
          <w:szCs w:val="24"/>
        </w:rPr>
        <w:tab/>
      </w:r>
      <w:r w:rsidR="004A14AC">
        <w:rPr>
          <w:rFonts w:ascii="Times New Roman" w:hAnsi="Times New Roman" w:cs="Times New Roman"/>
          <w:sz w:val="24"/>
          <w:szCs w:val="24"/>
        </w:rPr>
        <w:tab/>
      </w:r>
      <w:proofErr w:type="spellStart"/>
      <w:r w:rsidR="00144DF1" w:rsidRPr="004A14AC">
        <w:rPr>
          <w:rFonts w:ascii="Times New Roman" w:hAnsi="Times New Roman" w:cs="Times New Roman"/>
          <w:i/>
          <w:sz w:val="24"/>
          <w:szCs w:val="24"/>
        </w:rPr>
        <w:t>p</w:t>
      </w:r>
      <w:r w:rsidR="00144DF1" w:rsidRPr="004A14AC">
        <w:rPr>
          <w:rFonts w:ascii="Times New Roman" w:hAnsi="Times New Roman" w:cs="Times New Roman"/>
          <w:sz w:val="24"/>
          <w:szCs w:val="24"/>
          <w:vertAlign w:val="subscript"/>
        </w:rPr>
        <w:t>n</w:t>
      </w:r>
      <w:proofErr w:type="spellEnd"/>
      <w:r w:rsidR="00144DF1" w:rsidRPr="004A14AC">
        <w:rPr>
          <w:rFonts w:ascii="Times New Roman" w:hAnsi="Times New Roman" w:cs="Times New Roman"/>
          <w:sz w:val="24"/>
          <w:szCs w:val="24"/>
        </w:rPr>
        <w:t xml:space="preserve"> = 100 </w:t>
      </w:r>
      <w:proofErr w:type="spellStart"/>
      <w:r w:rsidR="00144DF1" w:rsidRPr="004A14AC">
        <w:rPr>
          <w:rFonts w:ascii="Times New Roman" w:hAnsi="Times New Roman" w:cs="Times New Roman"/>
          <w:sz w:val="24"/>
          <w:szCs w:val="24"/>
        </w:rPr>
        <w:t>kPa</w:t>
      </w:r>
      <w:proofErr w:type="spellEnd"/>
      <w:r w:rsidR="00144DF1" w:rsidRPr="004A14AC">
        <w:rPr>
          <w:rFonts w:ascii="Times New Roman" w:hAnsi="Times New Roman" w:cs="Times New Roman"/>
          <w:sz w:val="24"/>
          <w:szCs w:val="24"/>
        </w:rPr>
        <w:t xml:space="preserve"> = 1 bar</w:t>
      </w:r>
    </w:p>
    <w:p w:rsidR="004A14AC" w:rsidRPr="008F6616" w:rsidRDefault="004A14AC" w:rsidP="000025EE">
      <w:pPr>
        <w:jc w:val="both"/>
        <w:rPr>
          <w:rFonts w:ascii="Times New Roman" w:hAnsi="Times New Roman" w:cs="Times New Roman"/>
          <w:sz w:val="24"/>
          <w:szCs w:val="24"/>
        </w:rPr>
      </w:pPr>
    </w:p>
    <w:p w:rsidR="00071437" w:rsidRPr="008F6616" w:rsidRDefault="00477403" w:rsidP="000025EE">
      <w:pPr>
        <w:jc w:val="both"/>
        <w:rPr>
          <w:rFonts w:ascii="Times New Roman" w:hAnsi="Times New Roman" w:cs="Times New Roman"/>
          <w:b/>
          <w:sz w:val="24"/>
          <w:szCs w:val="24"/>
        </w:rPr>
      </w:pPr>
      <w:r>
        <w:rPr>
          <w:rFonts w:ascii="Times New Roman" w:hAnsi="Times New Roman" w:cs="Times New Roman"/>
          <w:b/>
          <w:sz w:val="24"/>
          <w:szCs w:val="24"/>
        </w:rPr>
        <w:t xml:space="preserve">2.1 </w:t>
      </w:r>
      <w:r w:rsidR="00AC28EC">
        <w:rPr>
          <w:rFonts w:ascii="Times New Roman" w:hAnsi="Times New Roman" w:cs="Times New Roman"/>
          <w:b/>
          <w:sz w:val="24"/>
          <w:szCs w:val="24"/>
        </w:rPr>
        <w:t>Měření atmosférického tlaku</w:t>
      </w:r>
    </w:p>
    <w:p w:rsidR="00D23513" w:rsidRPr="004A14AC" w:rsidRDefault="00D23513" w:rsidP="000025EE">
      <w:pPr>
        <w:jc w:val="both"/>
        <w:rPr>
          <w:rFonts w:ascii="Times New Roman" w:hAnsi="Times New Roman" w:cs="Times New Roman"/>
          <w:sz w:val="24"/>
          <w:szCs w:val="24"/>
        </w:rPr>
      </w:pPr>
      <w:r w:rsidRPr="004A14AC">
        <w:rPr>
          <w:rFonts w:ascii="Times New Roman" w:hAnsi="Times New Roman" w:cs="Times New Roman"/>
          <w:sz w:val="24"/>
          <w:szCs w:val="24"/>
        </w:rPr>
        <w:t>Atmosférický tlak se měří přístroji, které se nazývají barometry. Používají se barometry rtuťové, krabicové a elektronické.</w:t>
      </w:r>
    </w:p>
    <w:p w:rsidR="0052323F" w:rsidRPr="004A14AC" w:rsidRDefault="00196962" w:rsidP="00D24013">
      <w:pPr>
        <w:pStyle w:val="Normlnweb"/>
        <w:spacing w:line="276" w:lineRule="auto"/>
        <w:ind w:firstLine="708"/>
        <w:jc w:val="both"/>
        <w:rPr>
          <w:color w:val="000000"/>
        </w:rPr>
      </w:pPr>
      <w:r w:rsidRPr="004A14AC">
        <w:rPr>
          <w:color w:val="000000"/>
        </w:rPr>
        <w:t xml:space="preserve">Nejjednodušším rtuťovým barometrem je </w:t>
      </w:r>
      <w:r w:rsidRPr="004A14AC">
        <w:rPr>
          <w:b/>
          <w:color w:val="000000"/>
        </w:rPr>
        <w:t>dvouramenný barometr Gay-</w:t>
      </w:r>
      <w:proofErr w:type="spellStart"/>
      <w:r w:rsidRPr="004A14AC">
        <w:rPr>
          <w:b/>
          <w:color w:val="000000"/>
        </w:rPr>
        <w:t>Lussacův</w:t>
      </w:r>
      <w:proofErr w:type="spellEnd"/>
      <w:r w:rsidRPr="004A14AC">
        <w:rPr>
          <w:color w:val="000000"/>
        </w:rPr>
        <w:t xml:space="preserve"> </w:t>
      </w:r>
      <w:r w:rsidR="00DA645C">
        <w:rPr>
          <w:color w:val="000000"/>
        </w:rPr>
        <w:br/>
      </w:r>
      <w:r w:rsidRPr="004A14AC">
        <w:rPr>
          <w:color w:val="000000"/>
        </w:rPr>
        <w:t>(obr. 2.4 a). Sestává ze skleněné U trubice, delší rameno je zatavené, kratší rameno má nad hladinou rtuti malý otvor. Nad horní hladinou rtuti opět není absolutní vakuum, je zde nepatrné množství par rtuti, nad dolní hladinou rtuti je měřený tlak. Obě hladiny jsou v trubicích o stejných průměrech, zakřivení obou hladin (menisky) jsou téměř stejné. Nepatrné rozdíly jsou způsoben</w:t>
      </w:r>
      <w:r w:rsidR="008439A7">
        <w:rPr>
          <w:color w:val="000000"/>
        </w:rPr>
        <w:t>y</w:t>
      </w:r>
      <w:r w:rsidRPr="004A14AC">
        <w:rPr>
          <w:color w:val="000000"/>
        </w:rPr>
        <w:t xml:space="preserve"> tím, že při změnách tlaku se hladiny pohybují opačným směrem a tím se zakřivení hladin nepatrně</w:t>
      </w:r>
      <w:r w:rsidR="00D24013">
        <w:rPr>
          <w:color w:val="000000"/>
        </w:rPr>
        <w:t xml:space="preserve"> mění.</w:t>
      </w:r>
      <w:r w:rsidRPr="004A14AC">
        <w:rPr>
          <w:color w:val="000000"/>
        </w:rPr>
        <w:t xml:space="preserve"> </w:t>
      </w:r>
      <w:r w:rsidR="0052323F" w:rsidRPr="004A14AC">
        <w:rPr>
          <w:color w:val="000000"/>
        </w:rPr>
        <w:t>Nevýhodou tohoto barometru je odečítání na dvou místech</w:t>
      </w:r>
      <w:r w:rsidR="00166F40" w:rsidRPr="004A14AC">
        <w:rPr>
          <w:color w:val="000000"/>
        </w:rPr>
        <w:t xml:space="preserve"> </w:t>
      </w:r>
      <w:r w:rsidR="004A14AC">
        <w:rPr>
          <w:color w:val="000000"/>
        </w:rPr>
        <w:br/>
      </w:r>
      <w:r w:rsidR="00166F40" w:rsidRPr="004A14AC">
        <w:rPr>
          <w:color w:val="000000"/>
        </w:rPr>
        <w:t>(N</w:t>
      </w:r>
      <w:r w:rsidR="00166F40" w:rsidRPr="004A14AC">
        <w:rPr>
          <w:color w:val="000000"/>
          <w:vertAlign w:val="subscript"/>
        </w:rPr>
        <w:t>1</w:t>
      </w:r>
      <w:r w:rsidR="00166F40" w:rsidRPr="004A14AC">
        <w:rPr>
          <w:color w:val="000000"/>
        </w:rPr>
        <w:t>, N</w:t>
      </w:r>
      <w:r w:rsidR="00166F40" w:rsidRPr="004A14AC">
        <w:rPr>
          <w:color w:val="000000"/>
          <w:vertAlign w:val="subscript"/>
        </w:rPr>
        <w:t>2</w:t>
      </w:r>
      <w:r w:rsidR="00166F40" w:rsidRPr="004A14AC">
        <w:rPr>
          <w:color w:val="000000"/>
        </w:rPr>
        <w:t>).</w:t>
      </w:r>
    </w:p>
    <w:p w:rsidR="0052323F" w:rsidRPr="004A14AC" w:rsidRDefault="0052323F" w:rsidP="00D24013">
      <w:pPr>
        <w:pStyle w:val="Normlnweb"/>
        <w:spacing w:line="276" w:lineRule="auto"/>
        <w:ind w:firstLine="708"/>
        <w:jc w:val="both"/>
        <w:rPr>
          <w:color w:val="000000"/>
        </w:rPr>
      </w:pPr>
      <w:r w:rsidRPr="004A14AC">
        <w:rPr>
          <w:color w:val="000000"/>
        </w:rPr>
        <w:t xml:space="preserve">Jiným barometrem je </w:t>
      </w:r>
      <w:r w:rsidRPr="004A14AC">
        <w:rPr>
          <w:b/>
          <w:color w:val="000000"/>
        </w:rPr>
        <w:t xml:space="preserve">barometr </w:t>
      </w:r>
      <w:proofErr w:type="spellStart"/>
      <w:r w:rsidR="00166F40" w:rsidRPr="004A14AC">
        <w:rPr>
          <w:b/>
          <w:color w:val="000000"/>
        </w:rPr>
        <w:t>nádobkový</w:t>
      </w:r>
      <w:proofErr w:type="spellEnd"/>
      <w:r w:rsidR="00166F40" w:rsidRPr="004A14AC">
        <w:rPr>
          <w:b/>
          <w:color w:val="000000"/>
        </w:rPr>
        <w:t xml:space="preserve"> </w:t>
      </w:r>
      <w:proofErr w:type="spellStart"/>
      <w:r w:rsidRPr="004A14AC">
        <w:rPr>
          <w:b/>
          <w:color w:val="000000"/>
        </w:rPr>
        <w:t>Fortinův</w:t>
      </w:r>
      <w:proofErr w:type="spellEnd"/>
      <w:r w:rsidRPr="004A14AC">
        <w:rPr>
          <w:color w:val="000000"/>
        </w:rPr>
        <w:t xml:space="preserve"> </w:t>
      </w:r>
      <w:r w:rsidR="00166F40" w:rsidRPr="004A14AC">
        <w:rPr>
          <w:color w:val="000000"/>
        </w:rPr>
        <w:t>(obr. 2</w:t>
      </w:r>
      <w:r w:rsidRPr="004A14AC">
        <w:rPr>
          <w:color w:val="000000"/>
        </w:rPr>
        <w:t>.</w:t>
      </w:r>
      <w:r w:rsidR="00166F40" w:rsidRPr="004A14AC">
        <w:rPr>
          <w:color w:val="000000"/>
        </w:rPr>
        <w:t>4 b)</w:t>
      </w:r>
      <w:r w:rsidRPr="004A14AC">
        <w:rPr>
          <w:color w:val="000000"/>
        </w:rPr>
        <w:t xml:space="preserve"> Sestává ze svislé trubice nahoře zatavené a z železné nádobky</w:t>
      </w:r>
      <w:r w:rsidR="00166F40" w:rsidRPr="004A14AC">
        <w:rPr>
          <w:color w:val="000000"/>
        </w:rPr>
        <w:t xml:space="preserve"> N</w:t>
      </w:r>
      <w:r w:rsidRPr="004A14AC">
        <w:rPr>
          <w:color w:val="000000"/>
        </w:rPr>
        <w:t>, která má pružné dno (kůže, pružná plastická hmota). Hladinu v železné nádobce lze nastavit otáčením šroubu</w:t>
      </w:r>
      <w:r w:rsidR="00166F40" w:rsidRPr="004A14AC">
        <w:rPr>
          <w:color w:val="000000"/>
        </w:rPr>
        <w:t xml:space="preserve"> Š</w:t>
      </w:r>
      <w:r w:rsidRPr="004A14AC">
        <w:rPr>
          <w:color w:val="000000"/>
        </w:rPr>
        <w:t>, který zvedá pružné dno, přesně tak, že se dotkne hrotu</w:t>
      </w:r>
      <w:r w:rsidR="00166F40" w:rsidRPr="004A14AC">
        <w:rPr>
          <w:color w:val="000000"/>
        </w:rPr>
        <w:t xml:space="preserve"> H</w:t>
      </w:r>
      <w:r w:rsidRPr="004A14AC">
        <w:rPr>
          <w:color w:val="000000"/>
        </w:rPr>
        <w:t>, který představuje počáteční hodnotu stupnice pro měření výšky rtuťového sloupce. Odečítání výšky rtuťového sloupce se provádí pouze jednou. Nevýhodou jsou rozdílné kapilární deprese u širší nádobky a užší trubice.</w:t>
      </w:r>
    </w:p>
    <w:p w:rsidR="0052323F" w:rsidRPr="004A14AC" w:rsidRDefault="0052323F" w:rsidP="00D24013">
      <w:pPr>
        <w:pStyle w:val="Normlnweb"/>
        <w:spacing w:line="276" w:lineRule="auto"/>
        <w:ind w:firstLine="708"/>
        <w:jc w:val="both"/>
        <w:rPr>
          <w:color w:val="000000"/>
        </w:rPr>
      </w:pPr>
      <w:r w:rsidRPr="004A14AC">
        <w:rPr>
          <w:color w:val="000000"/>
        </w:rPr>
        <w:t xml:space="preserve">Přednosti obou předcházejících barometrů spojuje </w:t>
      </w:r>
      <w:r w:rsidRPr="004A14AC">
        <w:rPr>
          <w:b/>
          <w:color w:val="000000"/>
        </w:rPr>
        <w:t>normální barometr</w:t>
      </w:r>
      <w:r w:rsidR="00166F40" w:rsidRPr="004A14AC">
        <w:rPr>
          <w:b/>
          <w:color w:val="000000"/>
        </w:rPr>
        <w:t xml:space="preserve"> </w:t>
      </w:r>
      <w:r w:rsidR="00166F40" w:rsidRPr="004A14AC">
        <w:rPr>
          <w:color w:val="000000"/>
        </w:rPr>
        <w:t>(obr. 2.4</w:t>
      </w:r>
      <w:r w:rsidR="004A14AC">
        <w:rPr>
          <w:color w:val="000000"/>
        </w:rPr>
        <w:t xml:space="preserve"> </w:t>
      </w:r>
      <w:r w:rsidR="00166F40" w:rsidRPr="004A14AC">
        <w:rPr>
          <w:color w:val="000000"/>
        </w:rPr>
        <w:t xml:space="preserve">c). </w:t>
      </w:r>
      <w:r w:rsidRPr="004A14AC">
        <w:rPr>
          <w:color w:val="000000"/>
        </w:rPr>
        <w:t xml:space="preserve">Stejně jako barometr </w:t>
      </w:r>
      <w:proofErr w:type="spellStart"/>
      <w:r w:rsidRPr="004A14AC">
        <w:rPr>
          <w:color w:val="000000"/>
        </w:rPr>
        <w:t>Fortinův</w:t>
      </w:r>
      <w:proofErr w:type="spellEnd"/>
      <w:r w:rsidRPr="004A14AC">
        <w:rPr>
          <w:color w:val="000000"/>
        </w:rPr>
        <w:t xml:space="preserve"> má železnou nádobku</w:t>
      </w:r>
      <w:r w:rsidR="00DA78B1" w:rsidRPr="004A14AC">
        <w:rPr>
          <w:color w:val="000000"/>
        </w:rPr>
        <w:t xml:space="preserve"> N</w:t>
      </w:r>
      <w:r w:rsidRPr="004A14AC">
        <w:rPr>
          <w:color w:val="000000"/>
        </w:rPr>
        <w:t xml:space="preserve"> s pružným dnem, nádobka však přechází v horní části v krátkou trubici o stejném vnitřním průřezu jako hlavní, svislá trubice. Hlavní svislá trubice je stejně jako u </w:t>
      </w:r>
      <w:proofErr w:type="spellStart"/>
      <w:r w:rsidRPr="004A14AC">
        <w:rPr>
          <w:color w:val="000000"/>
        </w:rPr>
        <w:t>Fortinova</w:t>
      </w:r>
      <w:proofErr w:type="spellEnd"/>
      <w:r w:rsidRPr="004A14AC">
        <w:rPr>
          <w:color w:val="000000"/>
        </w:rPr>
        <w:t xml:space="preserve"> barometru nahoře uzavřená. Železná nádobka s pružným dnem má malý otvor</w:t>
      </w:r>
      <w:r w:rsidR="00DA78B1" w:rsidRPr="004A14AC">
        <w:rPr>
          <w:color w:val="000000"/>
        </w:rPr>
        <w:t xml:space="preserve"> O</w:t>
      </w:r>
      <w:r w:rsidR="00196962" w:rsidRPr="004A14AC">
        <w:rPr>
          <w:color w:val="000000"/>
        </w:rPr>
        <w:t xml:space="preserve"> v kratší trubici. Tímto otvorem</w:t>
      </w:r>
      <w:r w:rsidR="00DA78B1" w:rsidRPr="004A14AC">
        <w:rPr>
          <w:color w:val="000000"/>
        </w:rPr>
        <w:t xml:space="preserve"> souvisí s vnějším </w:t>
      </w:r>
      <w:r w:rsidR="00DA78B1" w:rsidRPr="004A14AC">
        <w:rPr>
          <w:color w:val="000000"/>
        </w:rPr>
        <w:lastRenderedPageBreak/>
        <w:t>vzduchem.</w:t>
      </w:r>
      <w:r w:rsidRPr="004A14AC">
        <w:rPr>
          <w:color w:val="000000"/>
        </w:rPr>
        <w:t xml:space="preserve"> Na této trubici je také pevnou značkou</w:t>
      </w:r>
      <w:r w:rsidR="00196962" w:rsidRPr="004A14AC">
        <w:rPr>
          <w:color w:val="000000"/>
        </w:rPr>
        <w:t xml:space="preserve"> Z</w:t>
      </w:r>
      <w:r w:rsidRPr="004A14AC">
        <w:rPr>
          <w:color w:val="000000"/>
        </w:rPr>
        <w:t xml:space="preserve"> označen počátek stupnice měření výšky rtuťového sloupce. Hladina rtuti se na tuto značku nastavuje šroubem, který tlačí na pružné dno nádobky. U normálního barometru tak odečítáme na stupnici pouze jednu hodnotu, hladiny rtuti jsou v trubicích o stejném vnitřním průměru, takže zakřivení obou hladin (menisků) je téměř stejné.</w:t>
      </w:r>
      <w:r w:rsidR="00196962" w:rsidRPr="004A14AC">
        <w:rPr>
          <w:color w:val="000000"/>
        </w:rPr>
        <w:t xml:space="preserve"> Oprava na kapilární depresi není třeba.</w:t>
      </w:r>
    </w:p>
    <w:p w:rsidR="00D24013" w:rsidRDefault="0052323F" w:rsidP="00D24013">
      <w:pPr>
        <w:pStyle w:val="Normlnweb"/>
        <w:spacing w:line="276" w:lineRule="auto"/>
        <w:ind w:firstLine="708"/>
        <w:jc w:val="both"/>
        <w:rPr>
          <w:i/>
          <w:color w:val="000000"/>
        </w:rPr>
      </w:pPr>
      <w:r w:rsidRPr="004A14AC">
        <w:rPr>
          <w:color w:val="000000"/>
        </w:rPr>
        <w:t xml:space="preserve">Nejběžnějším barometrem je </w:t>
      </w:r>
      <w:r w:rsidRPr="004A14AC">
        <w:rPr>
          <w:b/>
          <w:color w:val="000000"/>
        </w:rPr>
        <w:t>variační (staniční) barometr</w:t>
      </w:r>
      <w:r w:rsidR="00196962" w:rsidRPr="004A14AC">
        <w:rPr>
          <w:b/>
          <w:color w:val="000000"/>
        </w:rPr>
        <w:t xml:space="preserve"> </w:t>
      </w:r>
      <w:r w:rsidR="000462F3" w:rsidRPr="004A14AC">
        <w:rPr>
          <w:color w:val="000000"/>
        </w:rPr>
        <w:t>(obr. 2.4d</w:t>
      </w:r>
      <w:r w:rsidR="00181BC6" w:rsidRPr="004A14AC">
        <w:rPr>
          <w:color w:val="000000"/>
        </w:rPr>
        <w:t>)</w:t>
      </w:r>
      <w:r w:rsidRPr="004A14AC">
        <w:rPr>
          <w:color w:val="000000"/>
        </w:rPr>
        <w:t xml:space="preserve">, u kterého se dosahuje jednoho čtení jiným způsobem, než u předcházejících barometrů. Pokud by barometrický tlak byl nulový, hladiny v nádobce a v trubici by byly ve stejné výšce (při zanedbání kapilární deprese). Působí-li však na hladinu v nádobce barometrický tlak, hladina rtuti v trubici stoupne o výšku </w:t>
      </w:r>
      <w:r w:rsidRPr="004A14AC">
        <w:rPr>
          <w:i/>
          <w:color w:val="000000"/>
        </w:rPr>
        <w:t>h</w:t>
      </w:r>
      <w:r w:rsidRPr="004A14AC">
        <w:rPr>
          <w:color w:val="000000"/>
        </w:rPr>
        <w:t>, současně však hladina v nádobce poklesne o</w:t>
      </w:r>
      <w:r w:rsidR="00D66BA5" w:rsidRPr="004A14AC">
        <w:rPr>
          <w:color w:val="000000"/>
        </w:rPr>
        <w:t xml:space="preserve"> výšku</w:t>
      </w:r>
      <w:r w:rsidRPr="004A14AC">
        <w:rPr>
          <w:color w:val="000000"/>
        </w:rPr>
        <w:t xml:space="preserve"> </w:t>
      </w:r>
      <w:r w:rsidRPr="004A14AC">
        <w:rPr>
          <w:i/>
          <w:color w:val="000000"/>
        </w:rPr>
        <w:t>H.</w:t>
      </w:r>
      <w:r w:rsidRPr="004A14AC">
        <w:rPr>
          <w:color w:val="000000"/>
        </w:rPr>
        <w:t xml:space="preserve"> Celkový rozdíl hladin je</w:t>
      </w:r>
      <w:r w:rsidR="00D66BA5" w:rsidRPr="004A14AC">
        <w:rPr>
          <w:color w:val="000000"/>
        </w:rPr>
        <w:t xml:space="preserve"> </w:t>
      </w:r>
      <w:r w:rsidR="004534E4" w:rsidRPr="004534E4">
        <w:rPr>
          <w:i/>
          <w:color w:val="000000"/>
        </w:rPr>
        <w:t>h</w:t>
      </w:r>
      <w:r w:rsidR="004534E4">
        <w:rPr>
          <w:color w:val="000000"/>
        </w:rPr>
        <w:t xml:space="preserve"> + </w:t>
      </w:r>
      <w:r w:rsidR="004534E4" w:rsidRPr="004534E4">
        <w:rPr>
          <w:i/>
          <w:color w:val="000000"/>
        </w:rPr>
        <w:t>H</w:t>
      </w:r>
      <w:r w:rsidRPr="004A14AC">
        <w:rPr>
          <w:color w:val="000000"/>
        </w:rPr>
        <w:t xml:space="preserve"> a odpovídá barometrickému tlaku </w:t>
      </w:r>
      <w:proofErr w:type="spellStart"/>
      <w:r w:rsidRPr="004A14AC">
        <w:rPr>
          <w:i/>
          <w:color w:val="000000"/>
        </w:rPr>
        <w:t>b</w:t>
      </w:r>
      <w:proofErr w:type="spellEnd"/>
      <w:r w:rsidRPr="004A14AC">
        <w:rPr>
          <w:color w:val="000000"/>
        </w:rPr>
        <w:t>. Platí tedy vztah</w:t>
      </w:r>
      <w:r w:rsidR="00D66BA5" w:rsidRPr="004A14AC">
        <w:rPr>
          <w:color w:val="000000"/>
        </w:rPr>
        <w:t xml:space="preserve"> </w:t>
      </w:r>
      <w:r w:rsidR="00D24013">
        <w:rPr>
          <w:color w:val="000000"/>
        </w:rPr>
        <w:br/>
      </w:r>
      <w:r w:rsidRPr="004A14AC">
        <w:rPr>
          <w:i/>
          <w:color w:val="000000"/>
        </w:rPr>
        <w:t xml:space="preserve">H + h = </w:t>
      </w:r>
      <w:proofErr w:type="spellStart"/>
      <w:r w:rsidRPr="004A14AC">
        <w:rPr>
          <w:i/>
          <w:color w:val="000000"/>
        </w:rPr>
        <w:t>b</w:t>
      </w:r>
      <w:proofErr w:type="spellEnd"/>
      <w:r w:rsidR="007E049D" w:rsidRPr="004A14AC">
        <w:rPr>
          <w:i/>
          <w:color w:val="000000"/>
        </w:rPr>
        <w:t>.</w:t>
      </w:r>
    </w:p>
    <w:p w:rsidR="0052323F" w:rsidRPr="008C46E2" w:rsidRDefault="0052323F" w:rsidP="00D24013">
      <w:pPr>
        <w:pStyle w:val="Normlnweb"/>
        <w:spacing w:line="276" w:lineRule="auto"/>
        <w:ind w:firstLine="708"/>
        <w:jc w:val="both"/>
        <w:rPr>
          <w:color w:val="000000"/>
        </w:rPr>
      </w:pPr>
      <w:r w:rsidRPr="008C46E2">
        <w:rPr>
          <w:color w:val="000000"/>
        </w:rPr>
        <w:t xml:space="preserve">Zanedbáme-li stlačitelnost rtuti, platí, že </w:t>
      </w:r>
      <w:r w:rsidR="008C46E2" w:rsidRPr="008C46E2">
        <w:rPr>
          <w:i/>
          <w:color w:val="000000"/>
        </w:rPr>
        <w:t>S ∙ h = S</w:t>
      </w:r>
      <w:r w:rsidR="008C46E2">
        <w:rPr>
          <w:i/>
          <w:color w:val="000000"/>
        </w:rPr>
        <w:t>′</w:t>
      </w:r>
      <w:r w:rsidR="008C46E2" w:rsidRPr="008C46E2">
        <w:rPr>
          <w:i/>
          <w:color w:val="000000"/>
        </w:rPr>
        <w:t xml:space="preserve"> ∙ H</w:t>
      </w:r>
      <w:r w:rsidRPr="008C46E2">
        <w:rPr>
          <w:color w:val="000000"/>
        </w:rPr>
        <w:t xml:space="preserve">, kde </w:t>
      </w:r>
      <w:r w:rsidR="008C46E2" w:rsidRPr="008C46E2">
        <w:rPr>
          <w:i/>
          <w:color w:val="000000"/>
        </w:rPr>
        <w:t>S</w:t>
      </w:r>
      <w:r w:rsidR="008C46E2">
        <w:rPr>
          <w:i/>
          <w:color w:val="000000"/>
        </w:rPr>
        <w:t>′</w:t>
      </w:r>
      <w:r w:rsidRPr="008C46E2">
        <w:rPr>
          <w:color w:val="000000"/>
        </w:rPr>
        <w:t xml:space="preserve"> je </w:t>
      </w:r>
      <w:r w:rsidR="0035313F" w:rsidRPr="008C46E2">
        <w:rPr>
          <w:color w:val="000000"/>
        </w:rPr>
        <w:t xml:space="preserve">plocha </w:t>
      </w:r>
      <w:r w:rsidRPr="008C46E2">
        <w:rPr>
          <w:color w:val="000000"/>
        </w:rPr>
        <w:t>vnitřní</w:t>
      </w:r>
      <w:r w:rsidR="0035313F" w:rsidRPr="008C46E2">
        <w:rPr>
          <w:color w:val="000000"/>
        </w:rPr>
        <w:t>ho</w:t>
      </w:r>
      <w:r w:rsidRPr="008C46E2">
        <w:rPr>
          <w:color w:val="000000"/>
        </w:rPr>
        <w:t xml:space="preserve"> průřez</w:t>
      </w:r>
      <w:r w:rsidR="0035313F" w:rsidRPr="008C46E2">
        <w:rPr>
          <w:color w:val="000000"/>
        </w:rPr>
        <w:t>u</w:t>
      </w:r>
      <w:r w:rsidRPr="008C46E2">
        <w:rPr>
          <w:color w:val="000000"/>
        </w:rPr>
        <w:t xml:space="preserve"> nádobky po odečt</w:t>
      </w:r>
      <w:r w:rsidR="00E25764" w:rsidRPr="008C46E2">
        <w:rPr>
          <w:color w:val="000000"/>
        </w:rPr>
        <w:t>u</w:t>
      </w:r>
      <w:r w:rsidR="0035313F" w:rsidRPr="008C46E2">
        <w:rPr>
          <w:color w:val="000000"/>
        </w:rPr>
        <w:t xml:space="preserve"> plochy</w:t>
      </w:r>
      <w:r w:rsidR="00E25764" w:rsidRPr="008C46E2">
        <w:rPr>
          <w:color w:val="000000"/>
        </w:rPr>
        <w:t xml:space="preserve"> vnějšího průřezu trubice, a </w:t>
      </w:r>
      <w:r w:rsidR="00E25764" w:rsidRPr="008C46E2">
        <w:rPr>
          <w:i/>
          <w:color w:val="000000"/>
        </w:rPr>
        <w:t>S</w:t>
      </w:r>
      <w:r w:rsidR="0035313F" w:rsidRPr="008C46E2">
        <w:rPr>
          <w:color w:val="000000"/>
        </w:rPr>
        <w:t> </w:t>
      </w:r>
      <w:r w:rsidRPr="008C46E2">
        <w:rPr>
          <w:color w:val="000000"/>
        </w:rPr>
        <w:t>je</w:t>
      </w:r>
      <w:r w:rsidR="0035313F" w:rsidRPr="008C46E2">
        <w:rPr>
          <w:color w:val="000000"/>
        </w:rPr>
        <w:t xml:space="preserve"> plocha</w:t>
      </w:r>
      <w:r w:rsidRPr="008C46E2">
        <w:rPr>
          <w:color w:val="000000"/>
        </w:rPr>
        <w:t xml:space="preserve"> vnitřní</w:t>
      </w:r>
      <w:r w:rsidR="0035313F" w:rsidRPr="008C46E2">
        <w:rPr>
          <w:color w:val="000000"/>
        </w:rPr>
        <w:t>ho</w:t>
      </w:r>
      <w:r w:rsidRPr="008C46E2">
        <w:rPr>
          <w:color w:val="000000"/>
        </w:rPr>
        <w:t xml:space="preserve"> průřez</w:t>
      </w:r>
      <w:r w:rsidR="000462F3" w:rsidRPr="008C46E2">
        <w:rPr>
          <w:color w:val="000000"/>
        </w:rPr>
        <w:t>u</w:t>
      </w:r>
      <w:r w:rsidRPr="008C46E2">
        <w:rPr>
          <w:color w:val="000000"/>
        </w:rPr>
        <w:t xml:space="preserve"> trubice. Spojením obou rovnic plyne, že</w:t>
      </w:r>
    </w:p>
    <w:p w:rsidR="008C46E2" w:rsidRPr="00DA0691" w:rsidRDefault="008C46E2" w:rsidP="0035313F">
      <w:pPr>
        <w:pStyle w:val="Normlnweb"/>
        <w:jc w:val="both"/>
        <w:rPr>
          <w:i/>
          <w:color w:val="000000"/>
        </w:rPr>
      </w:pPr>
      <m:oMathPara>
        <m:oMath>
          <m:r>
            <w:rPr>
              <w:rFonts w:ascii="Cambria Math" w:hAnsi="Cambria Math"/>
              <w:color w:val="000000"/>
            </w:rPr>
            <m:t>b</m:t>
          </m:r>
          <m:r>
            <w:rPr>
              <w:rFonts w:ascii="Cambria Math"/>
              <w:color w:val="000000"/>
            </w:rPr>
            <m:t>=</m:t>
          </m:r>
          <m:r>
            <w:rPr>
              <w:rFonts w:ascii="Cambria Math" w:hAnsi="Cambria Math"/>
              <w:color w:val="000000"/>
            </w:rPr>
            <m:t>h</m:t>
          </m:r>
          <m:r>
            <w:rPr>
              <w:rFonts w:ascii="Cambria Math"/>
              <w:color w:val="000000"/>
            </w:rPr>
            <m:t>∙</m:t>
          </m:r>
          <m:r>
            <w:rPr>
              <w:rFonts w:ascii="Cambria Math"/>
              <w:color w:val="000000"/>
            </w:rPr>
            <m:t>(1+</m:t>
          </m:r>
          <m:r>
            <w:rPr>
              <w:rFonts w:ascii="Cambria Math" w:hAnsi="Cambria Math"/>
              <w:color w:val="000000"/>
            </w:rPr>
            <m:t>S</m:t>
          </m:r>
          <m:r>
            <w:rPr>
              <w:rFonts w:ascii="Cambria Math"/>
              <w:color w:val="000000"/>
            </w:rPr>
            <m:t>/</m:t>
          </m:r>
          <m:sSup>
            <m:sSupPr>
              <m:ctrlPr>
                <w:rPr>
                  <w:rFonts w:ascii="Cambria Math" w:hAnsi="Cambria Math"/>
                  <w:i/>
                  <w:color w:val="000000"/>
                </w:rPr>
              </m:ctrlPr>
            </m:sSupPr>
            <m:e>
              <m:r>
                <w:rPr>
                  <w:rFonts w:ascii="Cambria Math" w:hAnsi="Cambria Math"/>
                  <w:color w:val="000000"/>
                </w:rPr>
                <m:t>S</m:t>
              </m:r>
            </m:e>
            <m:sup>
              <m:r>
                <w:rPr>
                  <w:rFonts w:ascii="Cambria Math"/>
                  <w:color w:val="000000"/>
                </w:rPr>
                <m:t>'</m:t>
              </m:r>
            </m:sup>
          </m:sSup>
          <m:r>
            <w:rPr>
              <w:rFonts w:ascii="Cambria Math"/>
              <w:color w:val="000000"/>
            </w:rPr>
            <m:t>)</m:t>
          </m:r>
        </m:oMath>
      </m:oMathPara>
    </w:p>
    <w:p w:rsidR="008C46E2" w:rsidRPr="008C46E2" w:rsidRDefault="0052323F" w:rsidP="008C46E2">
      <w:pPr>
        <w:pStyle w:val="Normlnweb"/>
        <w:spacing w:line="360" w:lineRule="auto"/>
        <w:jc w:val="both"/>
        <w:rPr>
          <w:color w:val="000000"/>
        </w:rPr>
      </w:pPr>
      <w:r w:rsidRPr="008C46E2">
        <w:rPr>
          <w:color w:val="000000"/>
        </w:rPr>
        <w:t>kde výraz v závorce je označován jako redukční faktor. Variační barometr odečítá výšku hladiny od původní hladiny a jednotky měřítka stupnice jsou zkráceny o redukční faktor.</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35"/>
        <w:gridCol w:w="1843"/>
        <w:gridCol w:w="1134"/>
        <w:gridCol w:w="2960"/>
      </w:tblGrid>
      <w:tr w:rsidR="008C46E2" w:rsidTr="008C46E2">
        <w:trPr>
          <w:jc w:val="center"/>
        </w:trPr>
        <w:tc>
          <w:tcPr>
            <w:tcW w:w="8472" w:type="dxa"/>
            <w:gridSpan w:val="4"/>
            <w:vAlign w:val="center"/>
          </w:tcPr>
          <w:p w:rsidR="008C46E2" w:rsidRDefault="008C46E2" w:rsidP="008C46E2">
            <w:pPr>
              <w:jc w:val="center"/>
              <w:rPr>
                <w:sz w:val="24"/>
                <w:szCs w:val="24"/>
              </w:rPr>
            </w:pPr>
            <w:r w:rsidRPr="008C46E2">
              <w:rPr>
                <w:noProof/>
                <w:sz w:val="24"/>
                <w:szCs w:val="24"/>
              </w:rPr>
              <w:lastRenderedPageBreak/>
              <w:drawing>
                <wp:inline distT="0" distB="0" distL="0" distR="0">
                  <wp:extent cx="4828995" cy="6466806"/>
                  <wp:effectExtent l="19050" t="0" r="0" b="0"/>
                  <wp:docPr id="34" name="obrázek 1" descr="https://email.seznam.cz/imageshow/A1oA_ulYk2Pj7GPebOtLINheIjyjw_l7skRc2AzXYJUyXrsRRxgtfJ8yIXQrPq2Ahko5j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imageshow/A1oA_ulYk2Pj7GPebOtLINheIjyjw_l7skRc2AzXYJUyXrsRRxgtfJ8yIXQrPq2Ahko5jHA"/>
                          <pic:cNvPicPr>
                            <a:picLocks noChangeAspect="1" noChangeArrowheads="1"/>
                          </pic:cNvPicPr>
                        </pic:nvPicPr>
                        <pic:blipFill>
                          <a:blip r:embed="rId12" cstate="print"/>
                          <a:srcRect/>
                          <a:stretch>
                            <a:fillRect/>
                          </a:stretch>
                        </pic:blipFill>
                        <pic:spPr bwMode="auto">
                          <a:xfrm>
                            <a:off x="0" y="0"/>
                            <a:ext cx="4830967" cy="6469447"/>
                          </a:xfrm>
                          <a:prstGeom prst="rect">
                            <a:avLst/>
                          </a:prstGeom>
                          <a:noFill/>
                          <a:ln w="9525">
                            <a:noFill/>
                            <a:miter lim="800000"/>
                            <a:headEnd/>
                            <a:tailEnd/>
                          </a:ln>
                        </pic:spPr>
                      </pic:pic>
                    </a:graphicData>
                  </a:graphic>
                </wp:inline>
              </w:drawing>
            </w:r>
          </w:p>
        </w:tc>
      </w:tr>
      <w:tr w:rsidR="008C46E2" w:rsidTr="008C46E2">
        <w:trPr>
          <w:jc w:val="center"/>
        </w:trPr>
        <w:tc>
          <w:tcPr>
            <w:tcW w:w="2535" w:type="dxa"/>
            <w:vAlign w:val="center"/>
          </w:tcPr>
          <w:p w:rsidR="008C46E2" w:rsidRDefault="008C46E2" w:rsidP="008C46E2">
            <w:pPr>
              <w:jc w:val="center"/>
              <w:rPr>
                <w:sz w:val="24"/>
                <w:szCs w:val="24"/>
              </w:rPr>
            </w:pPr>
            <w:r>
              <w:rPr>
                <w:sz w:val="24"/>
                <w:szCs w:val="24"/>
              </w:rPr>
              <w:t>a</w:t>
            </w:r>
          </w:p>
        </w:tc>
        <w:tc>
          <w:tcPr>
            <w:tcW w:w="1843" w:type="dxa"/>
            <w:vAlign w:val="center"/>
          </w:tcPr>
          <w:p w:rsidR="008C46E2" w:rsidRDefault="008C46E2" w:rsidP="008C46E2">
            <w:pPr>
              <w:jc w:val="center"/>
              <w:rPr>
                <w:sz w:val="24"/>
                <w:szCs w:val="24"/>
              </w:rPr>
            </w:pPr>
            <w:r>
              <w:rPr>
                <w:sz w:val="24"/>
                <w:szCs w:val="24"/>
              </w:rPr>
              <w:t>b</w:t>
            </w:r>
          </w:p>
        </w:tc>
        <w:tc>
          <w:tcPr>
            <w:tcW w:w="1134" w:type="dxa"/>
            <w:vAlign w:val="center"/>
          </w:tcPr>
          <w:p w:rsidR="008C46E2" w:rsidRDefault="008C46E2" w:rsidP="008C46E2">
            <w:pPr>
              <w:jc w:val="center"/>
              <w:rPr>
                <w:sz w:val="24"/>
                <w:szCs w:val="24"/>
              </w:rPr>
            </w:pPr>
            <w:r>
              <w:rPr>
                <w:sz w:val="24"/>
                <w:szCs w:val="24"/>
              </w:rPr>
              <w:t>c</w:t>
            </w:r>
          </w:p>
        </w:tc>
        <w:tc>
          <w:tcPr>
            <w:tcW w:w="2960" w:type="dxa"/>
            <w:vAlign w:val="center"/>
          </w:tcPr>
          <w:p w:rsidR="008C46E2" w:rsidRDefault="008C46E2" w:rsidP="008C46E2">
            <w:pPr>
              <w:jc w:val="center"/>
              <w:rPr>
                <w:sz w:val="24"/>
                <w:szCs w:val="24"/>
              </w:rPr>
            </w:pPr>
            <w:r>
              <w:rPr>
                <w:sz w:val="24"/>
                <w:szCs w:val="24"/>
              </w:rPr>
              <w:t>d</w:t>
            </w:r>
          </w:p>
        </w:tc>
      </w:tr>
    </w:tbl>
    <w:p w:rsidR="008C46E2" w:rsidRDefault="008C46E2" w:rsidP="008C46E2">
      <w:pPr>
        <w:jc w:val="center"/>
        <w:rPr>
          <w:rFonts w:ascii="Times New Roman" w:hAnsi="Times New Roman" w:cs="Times New Roman"/>
          <w:sz w:val="24"/>
          <w:szCs w:val="24"/>
        </w:rPr>
      </w:pPr>
    </w:p>
    <w:p w:rsidR="008C46E2" w:rsidRDefault="008C46E2" w:rsidP="008C46E2">
      <w:pPr>
        <w:jc w:val="center"/>
        <w:rPr>
          <w:rFonts w:ascii="Times New Roman" w:hAnsi="Times New Roman" w:cs="Times New Roman"/>
          <w:sz w:val="24"/>
          <w:szCs w:val="24"/>
        </w:rPr>
      </w:pPr>
      <w:r w:rsidRPr="008F6616">
        <w:rPr>
          <w:rFonts w:ascii="Times New Roman" w:hAnsi="Times New Roman" w:cs="Times New Roman"/>
          <w:sz w:val="24"/>
          <w:szCs w:val="24"/>
        </w:rPr>
        <w:t>Obr. 2.4 Rtuťové barometry [7]</w:t>
      </w:r>
    </w:p>
    <w:p w:rsidR="00AA760A" w:rsidRPr="00B90840" w:rsidRDefault="00AA760A" w:rsidP="004534E4">
      <w:pPr>
        <w:pStyle w:val="Normlnweb"/>
        <w:spacing w:line="276" w:lineRule="auto"/>
        <w:ind w:firstLine="708"/>
        <w:jc w:val="both"/>
        <w:rPr>
          <w:color w:val="000000"/>
        </w:rPr>
      </w:pPr>
      <w:r w:rsidRPr="00B90840">
        <w:rPr>
          <w:color w:val="000000"/>
        </w:rPr>
        <w:t xml:space="preserve">Kapalinové barometry bývají vybaveny zařízením pro přesná čtení a zařízením </w:t>
      </w:r>
      <w:r w:rsidR="009F2463">
        <w:rPr>
          <w:color w:val="000000"/>
        </w:rPr>
        <w:t>zabraňujícím</w:t>
      </w:r>
      <w:r w:rsidRPr="00B90840">
        <w:rPr>
          <w:color w:val="000000"/>
        </w:rPr>
        <w:t xml:space="preserve"> </w:t>
      </w:r>
      <w:proofErr w:type="spellStart"/>
      <w:r w:rsidRPr="00B90840">
        <w:rPr>
          <w:color w:val="000000"/>
        </w:rPr>
        <w:t>paralakční</w:t>
      </w:r>
      <w:proofErr w:type="spellEnd"/>
      <w:r w:rsidRPr="00B90840">
        <w:rPr>
          <w:color w:val="000000"/>
        </w:rPr>
        <w:t xml:space="preserve"> chybě. Vlastní skleněná trubice s kapalinovou náplní (většinou rtuť) je chráněna kovovou trubicí se dvěma protilehlými výřezy, a na ní je vyznačena stupnice. </w:t>
      </w:r>
      <w:r w:rsidRPr="00B90840">
        <w:rPr>
          <w:color w:val="000000"/>
        </w:rPr>
        <w:lastRenderedPageBreak/>
        <w:t xml:space="preserve">Uvnitř kovové ochranné trubice je umístěn souosý prstenec, s kterým je možné posunovat. Na přední části prstence je umístěn nonius, jehož počátek (nula) leží v rovině spodní části prstence. Při měření musíme hledět vodorovným směrem tak, aby se okraje prstence jevily jako vodorovná úsečka. Prstenec nastavíme tak, aby se úsečka kryla s vrcholem menisku a na noniu odečteme údaj na hlavním měřítku s přesností 0,1 mm. Princip </w:t>
      </w:r>
      <w:proofErr w:type="gramStart"/>
      <w:r w:rsidRPr="00B90840">
        <w:rPr>
          <w:color w:val="000000"/>
        </w:rPr>
        <w:t>odečítaní</w:t>
      </w:r>
      <w:proofErr w:type="gramEnd"/>
      <w:r w:rsidRPr="00B90840">
        <w:rPr>
          <w:color w:val="000000"/>
        </w:rPr>
        <w:t xml:space="preserve"> údaje s pomocí nonia je stejný jako při použití posuvného měřidla (lidově šuplera).</w:t>
      </w:r>
    </w:p>
    <w:p w:rsidR="00AA760A" w:rsidRPr="009F2463" w:rsidRDefault="00AA760A" w:rsidP="004534E4">
      <w:pPr>
        <w:pStyle w:val="Normlnweb"/>
        <w:spacing w:line="276" w:lineRule="auto"/>
        <w:jc w:val="both"/>
        <w:rPr>
          <w:color w:val="000000"/>
        </w:rPr>
      </w:pPr>
      <w:r w:rsidRPr="00B90840">
        <w:rPr>
          <w:color w:val="000000"/>
        </w:rPr>
        <w:t xml:space="preserve">Pokud podmínky při měření barometrického tlaku neodpovídají normálním podmínkám </w:t>
      </w:r>
      <w:r w:rsidR="00D40204">
        <w:rPr>
          <w:color w:val="000000"/>
        </w:rPr>
        <w:br/>
      </w:r>
      <w:r w:rsidRPr="00B90840">
        <w:rPr>
          <w:color w:val="000000"/>
        </w:rPr>
        <w:t>(0</w:t>
      </w:r>
      <w:r w:rsidR="00B90840">
        <w:rPr>
          <w:color w:val="000000"/>
        </w:rPr>
        <w:t xml:space="preserve"> °C</w:t>
      </w:r>
      <w:r w:rsidR="00D40204">
        <w:rPr>
          <w:color w:val="000000"/>
        </w:rPr>
        <w:t>,</w:t>
      </w:r>
      <w:r w:rsidR="00B90840">
        <w:rPr>
          <w:color w:val="000000"/>
        </w:rPr>
        <w:t xml:space="preserve"> h</w:t>
      </w:r>
      <w:r w:rsidRPr="00B90840">
        <w:rPr>
          <w:color w:val="000000"/>
        </w:rPr>
        <w:t>ladina moře), je třeba naměřené hodnoty korigovat (opravit).</w:t>
      </w:r>
      <w:r w:rsidRPr="008F6616">
        <w:rPr>
          <w:color w:val="000000"/>
          <w:sz w:val="27"/>
          <w:szCs w:val="27"/>
        </w:rPr>
        <w:t xml:space="preserve"> </w:t>
      </w:r>
      <w:r w:rsidRPr="009F2463">
        <w:rPr>
          <w:color w:val="000000"/>
        </w:rPr>
        <w:t>Kromě toho je třeba</w:t>
      </w:r>
      <w:r w:rsidRPr="008F6616">
        <w:rPr>
          <w:color w:val="000000"/>
          <w:sz w:val="27"/>
          <w:szCs w:val="27"/>
        </w:rPr>
        <w:t xml:space="preserve"> </w:t>
      </w:r>
      <w:r w:rsidRPr="009F2463">
        <w:rPr>
          <w:color w:val="000000"/>
        </w:rPr>
        <w:t xml:space="preserve">přihlédnout ke vlivu kapilarity. </w:t>
      </w:r>
    </w:p>
    <w:p w:rsidR="00AA760A" w:rsidRPr="009F2463" w:rsidRDefault="00AA760A" w:rsidP="00AA760A">
      <w:pPr>
        <w:jc w:val="both"/>
        <w:rPr>
          <w:rFonts w:ascii="Times New Roman" w:hAnsi="Times New Roman" w:cs="Times New Roman"/>
          <w:b/>
          <w:sz w:val="24"/>
          <w:szCs w:val="24"/>
        </w:rPr>
      </w:pPr>
      <w:r w:rsidRPr="009F2463">
        <w:rPr>
          <w:rFonts w:ascii="Times New Roman" w:hAnsi="Times New Roman" w:cs="Times New Roman"/>
          <w:b/>
          <w:sz w:val="24"/>
          <w:szCs w:val="24"/>
        </w:rPr>
        <w:t>Korekce na 0</w:t>
      </w:r>
      <w:r w:rsidR="00B90840" w:rsidRPr="009F2463">
        <w:rPr>
          <w:rFonts w:ascii="Times New Roman" w:hAnsi="Times New Roman" w:cs="Times New Roman"/>
          <w:b/>
          <w:sz w:val="24"/>
          <w:szCs w:val="24"/>
        </w:rPr>
        <w:t xml:space="preserve"> °C</w:t>
      </w:r>
    </w:p>
    <w:p w:rsidR="00AA760A" w:rsidRPr="004534E4" w:rsidRDefault="00D40204" w:rsidP="00FB3B2C">
      <w:pPr>
        <w:pStyle w:val="Bezmezer"/>
        <w:spacing w:line="276" w:lineRule="auto"/>
        <w:jc w:val="both"/>
        <w:rPr>
          <w:rFonts w:ascii="Times New Roman" w:hAnsi="Times New Roman" w:cs="Times New Roman"/>
          <w:sz w:val="24"/>
          <w:szCs w:val="24"/>
        </w:rPr>
      </w:pPr>
      <w:r w:rsidRPr="004534E4">
        <w:rPr>
          <w:rFonts w:ascii="Times New Roman" w:hAnsi="Times New Roman" w:cs="Times New Roman"/>
          <w:sz w:val="24"/>
          <w:szCs w:val="24"/>
        </w:rPr>
        <w:tab/>
      </w:r>
      <w:r w:rsidR="00AA760A" w:rsidRPr="004534E4">
        <w:rPr>
          <w:rFonts w:ascii="Times New Roman" w:hAnsi="Times New Roman" w:cs="Times New Roman"/>
          <w:sz w:val="24"/>
          <w:szCs w:val="24"/>
        </w:rPr>
        <w:t>Vzhledem k tomu, že objem rtuti závisí na teplotě, mění se i výška rtuťového sloupce s teplotou. Protože i měřítko výšky rtuťového sloupce se s rostoucí teplotou roztahuje, je třeba brát v úvahu i teplotní roztažnost materiálu měřítka. Je-li měřítko mosazné, lze odvodit rovnici:</w:t>
      </w:r>
    </w:p>
    <w:p w:rsidR="00AA760A" w:rsidRPr="004534E4" w:rsidRDefault="00AA760A" w:rsidP="004534E4">
      <w:pPr>
        <w:pStyle w:val="Normlnweb"/>
        <w:tabs>
          <w:tab w:val="left" w:pos="6379"/>
        </w:tabs>
        <w:spacing w:before="0" w:beforeAutospacing="0" w:after="0" w:afterAutospacing="0" w:line="276" w:lineRule="auto"/>
        <w:jc w:val="center"/>
        <w:rPr>
          <w:i/>
          <w:color w:val="000000"/>
        </w:rPr>
      </w:pPr>
      <w:proofErr w:type="spellStart"/>
      <w:r w:rsidRPr="004534E4">
        <w:rPr>
          <w:color w:val="000000"/>
        </w:rPr>
        <w:t>Δ</w:t>
      </w:r>
      <w:r w:rsidRPr="004534E4">
        <w:rPr>
          <w:i/>
          <w:color w:val="000000"/>
        </w:rPr>
        <w:t>b</w:t>
      </w:r>
      <w:proofErr w:type="spellEnd"/>
      <w:r w:rsidRPr="004534E4">
        <w:rPr>
          <w:color w:val="000000"/>
        </w:rPr>
        <w:t xml:space="preserve"> = </w:t>
      </w:r>
      <w:r w:rsidR="00B90840" w:rsidRPr="004534E4">
        <w:rPr>
          <w:color w:val="000000"/>
        </w:rPr>
        <w:t>−</w:t>
      </w:r>
      <w:r w:rsidRPr="004534E4">
        <w:rPr>
          <w:color w:val="000000"/>
        </w:rPr>
        <w:t xml:space="preserve"> 0,000 163 </w:t>
      </w:r>
      <w:r w:rsidR="00B90840" w:rsidRPr="004534E4">
        <w:rPr>
          <w:i/>
          <w:color w:val="000000"/>
        </w:rPr>
        <w:t>b ∙ t</w:t>
      </w:r>
    </w:p>
    <w:p w:rsidR="00AA760A" w:rsidRPr="00B90840" w:rsidRDefault="00AA760A" w:rsidP="004534E4">
      <w:pPr>
        <w:pStyle w:val="Normlnweb"/>
        <w:tabs>
          <w:tab w:val="left" w:pos="6379"/>
        </w:tabs>
        <w:spacing w:line="276" w:lineRule="auto"/>
        <w:jc w:val="both"/>
        <w:rPr>
          <w:color w:val="000000"/>
        </w:rPr>
      </w:pPr>
      <w:r w:rsidRPr="00B90840">
        <w:rPr>
          <w:color w:val="000000"/>
        </w:rPr>
        <w:t xml:space="preserve">kde </w:t>
      </w:r>
      <w:r w:rsidRPr="00B90840">
        <w:rPr>
          <w:i/>
          <w:color w:val="000000"/>
        </w:rPr>
        <w:t>b</w:t>
      </w:r>
      <w:r w:rsidRPr="00B90840">
        <w:rPr>
          <w:color w:val="000000"/>
        </w:rPr>
        <w:t xml:space="preserve"> je tlak v mm </w:t>
      </w:r>
      <w:proofErr w:type="spellStart"/>
      <w:r w:rsidRPr="00B90840">
        <w:rPr>
          <w:color w:val="000000"/>
        </w:rPr>
        <w:t>Hg</w:t>
      </w:r>
      <w:proofErr w:type="spellEnd"/>
      <w:r w:rsidRPr="00B90840">
        <w:rPr>
          <w:color w:val="000000"/>
        </w:rPr>
        <w:t xml:space="preserve"> odečítaný z měřítka při teplotě</w:t>
      </w:r>
      <w:r w:rsidRPr="00B90840">
        <w:rPr>
          <w:i/>
          <w:color w:val="000000"/>
        </w:rPr>
        <w:t xml:space="preserve"> t</w:t>
      </w:r>
      <w:r w:rsidRPr="00B90840">
        <w:rPr>
          <w:color w:val="000000"/>
        </w:rPr>
        <w:t xml:space="preserve"> (</w:t>
      </w:r>
      <w:proofErr w:type="gramStart"/>
      <w:r w:rsidRPr="00B90840">
        <w:rPr>
          <w:color w:val="000000"/>
        </w:rPr>
        <w:t>ve</w:t>
      </w:r>
      <w:proofErr w:type="gramEnd"/>
      <w:r w:rsidR="00B90840" w:rsidRPr="00B90840">
        <w:rPr>
          <w:color w:val="000000"/>
        </w:rPr>
        <w:t xml:space="preserve"> °C</w:t>
      </w:r>
      <w:r w:rsidRPr="00B90840">
        <w:rPr>
          <w:color w:val="000000"/>
        </w:rPr>
        <w:t xml:space="preserve">) a </w:t>
      </w:r>
      <w:proofErr w:type="spellStart"/>
      <w:r w:rsidRPr="00B90840">
        <w:rPr>
          <w:color w:val="000000"/>
        </w:rPr>
        <w:t>Δ</w:t>
      </w:r>
      <w:r w:rsidRPr="00B90840">
        <w:rPr>
          <w:i/>
          <w:color w:val="000000"/>
        </w:rPr>
        <w:t>b</w:t>
      </w:r>
      <w:proofErr w:type="spellEnd"/>
      <w:r w:rsidRPr="00B90840">
        <w:rPr>
          <w:color w:val="000000"/>
        </w:rPr>
        <w:t xml:space="preserve"> je korekce, která se přičítá k naměřené hodnotě tlaku </w:t>
      </w:r>
      <w:proofErr w:type="spellStart"/>
      <w:r w:rsidRPr="00B90840">
        <w:rPr>
          <w:i/>
          <w:color w:val="000000"/>
        </w:rPr>
        <w:t>b</w:t>
      </w:r>
      <w:proofErr w:type="spellEnd"/>
      <w:r w:rsidRPr="00B90840">
        <w:rPr>
          <w:color w:val="000000"/>
        </w:rPr>
        <w:t>. Naměříme-li např. při teplotě 20</w:t>
      </w:r>
      <m:oMath>
        <m:r>
          <w:rPr>
            <w:rFonts w:ascii="Cambria Math" w:hAnsi="Cambria Math"/>
            <w:color w:val="000000"/>
          </w:rPr>
          <m:t>℃</m:t>
        </m:r>
      </m:oMath>
      <w:r w:rsidRPr="00B90840">
        <w:rPr>
          <w:color w:val="000000"/>
        </w:rPr>
        <w:t xml:space="preserve"> výšku rtuťového sloupce 770 mm, je Δ</w:t>
      </w:r>
      <w:r w:rsidRPr="00B90840">
        <w:rPr>
          <w:i/>
          <w:color w:val="000000"/>
        </w:rPr>
        <w:t>b</w:t>
      </w:r>
      <w:r w:rsidRPr="00B90840">
        <w:rPr>
          <w:color w:val="000000"/>
        </w:rPr>
        <w:t xml:space="preserve"> = </w:t>
      </w:r>
      <w:r w:rsidR="001F3C76">
        <w:rPr>
          <w:color w:val="000000"/>
        </w:rPr>
        <w:t>−</w:t>
      </w:r>
      <w:r w:rsidRPr="00B90840">
        <w:rPr>
          <w:color w:val="000000"/>
        </w:rPr>
        <w:t xml:space="preserve"> 0,000 163 </w:t>
      </w:r>
      <w:r w:rsidR="001F3C76">
        <w:rPr>
          <w:color w:val="000000"/>
        </w:rPr>
        <w:t>∙</w:t>
      </w:r>
      <w:r w:rsidRPr="00B90840">
        <w:rPr>
          <w:color w:val="000000"/>
        </w:rPr>
        <w:t xml:space="preserve"> 770 </w:t>
      </w:r>
      <w:r w:rsidR="001F3C76">
        <w:rPr>
          <w:color w:val="000000"/>
        </w:rPr>
        <w:t>∙</w:t>
      </w:r>
      <w:r w:rsidRPr="00B90840">
        <w:rPr>
          <w:color w:val="000000"/>
        </w:rPr>
        <w:t xml:space="preserve"> 20 = </w:t>
      </w:r>
      <w:r w:rsidR="001F3C76">
        <w:rPr>
          <w:color w:val="000000"/>
        </w:rPr>
        <w:t>−</w:t>
      </w:r>
      <w:r w:rsidRPr="00B90840">
        <w:rPr>
          <w:color w:val="000000"/>
        </w:rPr>
        <w:t xml:space="preserve"> 2,51 mm a korigovaný barometrický tlak je 767,49 </w:t>
      </w:r>
      <w:proofErr w:type="spellStart"/>
      <w:r w:rsidRPr="00B90840">
        <w:rPr>
          <w:color w:val="000000"/>
        </w:rPr>
        <w:t>mmHg</w:t>
      </w:r>
      <w:proofErr w:type="spellEnd"/>
      <w:r w:rsidR="00356291" w:rsidRPr="00B90840">
        <w:rPr>
          <w:color w:val="000000"/>
        </w:rPr>
        <w:t>.</w:t>
      </w:r>
    </w:p>
    <w:p w:rsidR="00356291" w:rsidRPr="00B90840" w:rsidRDefault="00356291" w:rsidP="00B90840">
      <w:pPr>
        <w:pStyle w:val="Normlnweb"/>
        <w:tabs>
          <w:tab w:val="left" w:pos="6379"/>
        </w:tabs>
        <w:jc w:val="both"/>
        <w:rPr>
          <w:b/>
          <w:color w:val="000000"/>
        </w:rPr>
      </w:pPr>
      <w:r w:rsidRPr="00B90840">
        <w:rPr>
          <w:b/>
          <w:color w:val="000000"/>
        </w:rPr>
        <w:t>Korekce na kapilární depresi.</w:t>
      </w:r>
    </w:p>
    <w:p w:rsidR="00C46C34" w:rsidRDefault="00D40204" w:rsidP="004534E4">
      <w:pPr>
        <w:pStyle w:val="Normlnweb"/>
        <w:spacing w:line="276" w:lineRule="auto"/>
        <w:jc w:val="both"/>
        <w:rPr>
          <w:color w:val="000000"/>
        </w:rPr>
      </w:pPr>
      <w:r>
        <w:rPr>
          <w:color w:val="000000"/>
        </w:rPr>
        <w:tab/>
      </w:r>
      <w:r w:rsidR="00572CBD" w:rsidRPr="00B90840">
        <w:rPr>
          <w:color w:val="000000"/>
        </w:rPr>
        <w:t xml:space="preserve">Povrchové napětí rtuti vytváří na hladině meniskus, čímž se zmenšuje objem celého sloupce, protože se měření provádí k vrcholu menisku. </w:t>
      </w:r>
      <w:r w:rsidR="00C46C34" w:rsidRPr="00B90840">
        <w:rPr>
          <w:color w:val="000000"/>
        </w:rPr>
        <w:t xml:space="preserve">Vliv kapilarity je zbytečné korigovat u normálního barometru, u barometru </w:t>
      </w:r>
      <w:proofErr w:type="spellStart"/>
      <w:r w:rsidR="00C46C34" w:rsidRPr="00B90840">
        <w:rPr>
          <w:color w:val="000000"/>
        </w:rPr>
        <w:t>Fortinova</w:t>
      </w:r>
      <w:proofErr w:type="spellEnd"/>
      <w:r w:rsidR="00C46C34" w:rsidRPr="00B90840">
        <w:rPr>
          <w:color w:val="000000"/>
        </w:rPr>
        <w:t xml:space="preserve"> nebo staničního lze přihlédnout pouze ke kapilární depresi hořejšího menisku. V širší nádobě lze meniskus zanedbat. Korekci zjišťujeme pomocí tabulek, a odečteme ji podle světlosti trubice a odhadu výšky vrchlíku kapilární deprese. Hodnotu nalezenou v tabulce k naměřené hodnotě délky rtuťového sloupce přičítáme. Oprava představuje hodnotu několika setin až desetin mm. Ukázka hodnot korekcí je uvedena v tabulce č. 2. Používané tabulky jsou však podrobnější.</w:t>
      </w:r>
    </w:p>
    <w:p w:rsidR="00C94C39" w:rsidRDefault="00C94C39" w:rsidP="001F3C76">
      <w:pPr>
        <w:pStyle w:val="Normlnweb"/>
        <w:tabs>
          <w:tab w:val="left" w:pos="6379"/>
        </w:tabs>
        <w:jc w:val="both"/>
        <w:rPr>
          <w:color w:val="000000"/>
        </w:rPr>
      </w:pPr>
    </w:p>
    <w:p w:rsidR="00C94C39" w:rsidRDefault="00C94C39" w:rsidP="001F3C76">
      <w:pPr>
        <w:pStyle w:val="Normlnweb"/>
        <w:tabs>
          <w:tab w:val="left" w:pos="6379"/>
        </w:tabs>
        <w:jc w:val="both"/>
        <w:rPr>
          <w:color w:val="000000"/>
        </w:rPr>
      </w:pPr>
    </w:p>
    <w:p w:rsidR="004534E4" w:rsidRPr="001F3C76" w:rsidRDefault="004534E4" w:rsidP="001F3C76">
      <w:pPr>
        <w:pStyle w:val="Normlnweb"/>
        <w:tabs>
          <w:tab w:val="left" w:pos="6379"/>
        </w:tabs>
        <w:jc w:val="both"/>
        <w:rPr>
          <w:color w:val="000000"/>
        </w:rPr>
      </w:pPr>
    </w:p>
    <w:p w:rsidR="00C46C34" w:rsidRPr="001F3C76" w:rsidRDefault="00C46C34" w:rsidP="00C46C34">
      <w:pPr>
        <w:pStyle w:val="Normlnweb"/>
        <w:rPr>
          <w:color w:val="000000"/>
        </w:rPr>
      </w:pPr>
      <w:r w:rsidRPr="001F3C76">
        <w:rPr>
          <w:color w:val="000000"/>
        </w:rPr>
        <w:lastRenderedPageBreak/>
        <w:t>Tabulka č. 2 Korekce na kapilární depresi rtuti (mm) podle světlosti trubice</w:t>
      </w:r>
      <w:r w:rsidR="00B90840" w:rsidRPr="001F3C76">
        <w:rPr>
          <w:color w:val="000000"/>
        </w:rPr>
        <w:t xml:space="preserve"> a výšky vrchlíku menisku rtuti</w:t>
      </w:r>
      <w:r w:rsidRPr="001F3C76">
        <w:rPr>
          <w:color w:val="000000"/>
        </w:rPr>
        <w:t>.</w:t>
      </w:r>
    </w:p>
    <w:tbl>
      <w:tblPr>
        <w:tblStyle w:val="Mkatabulky"/>
        <w:tblW w:w="0" w:type="auto"/>
        <w:jc w:val="center"/>
        <w:tblInd w:w="377" w:type="dxa"/>
        <w:tblLook w:val="01E0"/>
      </w:tblPr>
      <w:tblGrid>
        <w:gridCol w:w="1913"/>
        <w:gridCol w:w="899"/>
        <w:gridCol w:w="993"/>
        <w:gridCol w:w="992"/>
        <w:gridCol w:w="827"/>
      </w:tblGrid>
      <w:tr w:rsidR="00C46C34" w:rsidRPr="001F3C76" w:rsidTr="00D70574">
        <w:trPr>
          <w:trHeight w:val="636"/>
          <w:jc w:val="center"/>
        </w:trPr>
        <w:tc>
          <w:tcPr>
            <w:tcW w:w="1913" w:type="dxa"/>
            <w:vMerge w:val="restart"/>
            <w:vAlign w:val="center"/>
          </w:tcPr>
          <w:p w:rsidR="00D70574" w:rsidRDefault="00C46C34" w:rsidP="00D70574">
            <w:pPr>
              <w:pStyle w:val="Normlnweb"/>
              <w:spacing w:before="120" w:beforeAutospacing="0" w:after="0" w:afterAutospacing="0"/>
              <w:jc w:val="center"/>
              <w:rPr>
                <w:color w:val="000000"/>
              </w:rPr>
            </w:pPr>
            <w:r w:rsidRPr="001F3C76">
              <w:rPr>
                <w:color w:val="000000"/>
              </w:rPr>
              <w:t>Světlost</w:t>
            </w:r>
            <w:r w:rsidR="00D70574">
              <w:rPr>
                <w:color w:val="000000"/>
              </w:rPr>
              <w:t xml:space="preserve"> trubice</w:t>
            </w:r>
          </w:p>
          <w:p w:rsidR="00C46C34" w:rsidRPr="001F3C76" w:rsidRDefault="00C46C34" w:rsidP="00D70574">
            <w:pPr>
              <w:pStyle w:val="Normlnweb"/>
              <w:jc w:val="center"/>
              <w:rPr>
                <w:color w:val="000000"/>
              </w:rPr>
            </w:pPr>
            <w:r w:rsidRPr="001F3C76">
              <w:rPr>
                <w:color w:val="000000"/>
              </w:rPr>
              <w:t>v mm</w:t>
            </w:r>
          </w:p>
        </w:tc>
        <w:tc>
          <w:tcPr>
            <w:tcW w:w="3711" w:type="dxa"/>
            <w:gridSpan w:val="4"/>
            <w:vAlign w:val="center"/>
          </w:tcPr>
          <w:p w:rsidR="00C46C34" w:rsidRPr="001F3C76" w:rsidRDefault="00C46C34" w:rsidP="00D70574">
            <w:pPr>
              <w:pStyle w:val="Normlnweb"/>
              <w:tabs>
                <w:tab w:val="right" w:pos="3701"/>
              </w:tabs>
              <w:jc w:val="center"/>
              <w:rPr>
                <w:color w:val="000000"/>
              </w:rPr>
            </w:pPr>
            <w:r w:rsidRPr="001F3C76">
              <w:rPr>
                <w:color w:val="000000"/>
              </w:rPr>
              <w:t>Výška vrchlíku v mm</w:t>
            </w:r>
          </w:p>
        </w:tc>
      </w:tr>
      <w:tr w:rsidR="00C46C34" w:rsidRPr="001F3C76" w:rsidTr="00D70574">
        <w:trPr>
          <w:jc w:val="center"/>
        </w:trPr>
        <w:tc>
          <w:tcPr>
            <w:tcW w:w="1913" w:type="dxa"/>
            <w:vMerge/>
          </w:tcPr>
          <w:p w:rsidR="00C46C34" w:rsidRPr="001F3C76" w:rsidRDefault="00C46C34" w:rsidP="00C46C34">
            <w:pPr>
              <w:pStyle w:val="Normlnweb"/>
              <w:rPr>
                <w:color w:val="000000"/>
              </w:rPr>
            </w:pPr>
          </w:p>
        </w:tc>
        <w:tc>
          <w:tcPr>
            <w:tcW w:w="899" w:type="dxa"/>
            <w:vAlign w:val="center"/>
          </w:tcPr>
          <w:p w:rsidR="00C46C34" w:rsidRPr="001F3C76" w:rsidRDefault="00C46C34" w:rsidP="00D70574">
            <w:pPr>
              <w:pStyle w:val="Normlnweb"/>
              <w:jc w:val="center"/>
              <w:rPr>
                <w:color w:val="000000"/>
              </w:rPr>
            </w:pPr>
            <w:r w:rsidRPr="001F3C76">
              <w:rPr>
                <w:color w:val="000000"/>
              </w:rPr>
              <w:t>0,4</w:t>
            </w:r>
          </w:p>
        </w:tc>
        <w:tc>
          <w:tcPr>
            <w:tcW w:w="993" w:type="dxa"/>
            <w:vAlign w:val="center"/>
          </w:tcPr>
          <w:p w:rsidR="00C46C34" w:rsidRPr="001F3C76" w:rsidRDefault="00C46C34" w:rsidP="00D70574">
            <w:pPr>
              <w:pStyle w:val="Normlnweb"/>
              <w:jc w:val="center"/>
              <w:rPr>
                <w:color w:val="000000"/>
              </w:rPr>
            </w:pPr>
            <w:r w:rsidRPr="001F3C76">
              <w:rPr>
                <w:color w:val="000000"/>
              </w:rPr>
              <w:t>0,8</w:t>
            </w:r>
          </w:p>
        </w:tc>
        <w:tc>
          <w:tcPr>
            <w:tcW w:w="992" w:type="dxa"/>
            <w:vAlign w:val="center"/>
          </w:tcPr>
          <w:p w:rsidR="00C46C34" w:rsidRPr="001F3C76" w:rsidRDefault="00C46C34" w:rsidP="00D70574">
            <w:pPr>
              <w:pStyle w:val="Normlnweb"/>
              <w:jc w:val="center"/>
              <w:rPr>
                <w:color w:val="000000"/>
              </w:rPr>
            </w:pPr>
            <w:r w:rsidRPr="001F3C76">
              <w:rPr>
                <w:color w:val="000000"/>
              </w:rPr>
              <w:t>1,2</w:t>
            </w:r>
          </w:p>
        </w:tc>
        <w:tc>
          <w:tcPr>
            <w:tcW w:w="827" w:type="dxa"/>
            <w:vAlign w:val="center"/>
          </w:tcPr>
          <w:p w:rsidR="00C46C34" w:rsidRPr="001F3C76" w:rsidRDefault="00C46C34" w:rsidP="00D70574">
            <w:pPr>
              <w:pStyle w:val="Normlnweb"/>
              <w:jc w:val="center"/>
              <w:rPr>
                <w:color w:val="000000"/>
              </w:rPr>
            </w:pPr>
            <w:r w:rsidRPr="001F3C76">
              <w:rPr>
                <w:color w:val="000000"/>
              </w:rPr>
              <w:t>1,6</w:t>
            </w:r>
          </w:p>
        </w:tc>
      </w:tr>
      <w:tr w:rsidR="00C46C34" w:rsidRPr="001F3C76" w:rsidTr="00D70574">
        <w:trPr>
          <w:jc w:val="center"/>
        </w:trPr>
        <w:tc>
          <w:tcPr>
            <w:tcW w:w="1913" w:type="dxa"/>
            <w:vAlign w:val="center"/>
          </w:tcPr>
          <w:p w:rsidR="00C46C34" w:rsidRPr="001F3C76" w:rsidRDefault="00C46C34" w:rsidP="00D70574">
            <w:pPr>
              <w:pStyle w:val="Normlnweb"/>
              <w:jc w:val="center"/>
              <w:rPr>
                <w:color w:val="000000"/>
              </w:rPr>
            </w:pPr>
            <w:r w:rsidRPr="001F3C76">
              <w:rPr>
                <w:color w:val="000000"/>
              </w:rPr>
              <w:t>8</w:t>
            </w:r>
          </w:p>
        </w:tc>
        <w:tc>
          <w:tcPr>
            <w:tcW w:w="899" w:type="dxa"/>
            <w:vAlign w:val="center"/>
          </w:tcPr>
          <w:p w:rsidR="00C46C34" w:rsidRPr="001F3C76" w:rsidRDefault="00C46C34" w:rsidP="00D70574">
            <w:pPr>
              <w:pStyle w:val="Normlnweb"/>
              <w:jc w:val="center"/>
              <w:rPr>
                <w:color w:val="000000"/>
              </w:rPr>
            </w:pPr>
            <w:r w:rsidRPr="001F3C76">
              <w:rPr>
                <w:color w:val="000000"/>
              </w:rPr>
              <w:t>0,27</w:t>
            </w:r>
          </w:p>
        </w:tc>
        <w:tc>
          <w:tcPr>
            <w:tcW w:w="993" w:type="dxa"/>
            <w:vAlign w:val="center"/>
          </w:tcPr>
          <w:p w:rsidR="00C46C34" w:rsidRPr="001F3C76" w:rsidRDefault="00C46C34" w:rsidP="00D70574">
            <w:pPr>
              <w:pStyle w:val="Normlnweb"/>
              <w:jc w:val="center"/>
              <w:rPr>
                <w:color w:val="000000"/>
              </w:rPr>
            </w:pPr>
            <w:r w:rsidRPr="001F3C76">
              <w:rPr>
                <w:color w:val="000000"/>
              </w:rPr>
              <w:t>0,49</w:t>
            </w:r>
          </w:p>
        </w:tc>
        <w:tc>
          <w:tcPr>
            <w:tcW w:w="992" w:type="dxa"/>
            <w:vAlign w:val="center"/>
          </w:tcPr>
          <w:p w:rsidR="00C46C34" w:rsidRPr="001F3C76" w:rsidRDefault="00C46C34" w:rsidP="00D70574">
            <w:pPr>
              <w:pStyle w:val="Normlnweb"/>
              <w:jc w:val="center"/>
              <w:rPr>
                <w:color w:val="000000"/>
              </w:rPr>
            </w:pPr>
            <w:r w:rsidRPr="001F3C76">
              <w:rPr>
                <w:color w:val="000000"/>
              </w:rPr>
              <w:t>0,68</w:t>
            </w:r>
          </w:p>
        </w:tc>
        <w:tc>
          <w:tcPr>
            <w:tcW w:w="827" w:type="dxa"/>
            <w:vAlign w:val="center"/>
          </w:tcPr>
          <w:p w:rsidR="00C46C34" w:rsidRPr="001F3C76" w:rsidRDefault="00C46C34" w:rsidP="00D70574">
            <w:pPr>
              <w:pStyle w:val="Normlnweb"/>
              <w:jc w:val="center"/>
              <w:rPr>
                <w:color w:val="000000"/>
              </w:rPr>
            </w:pPr>
            <w:r w:rsidRPr="001F3C76">
              <w:rPr>
                <w:color w:val="000000"/>
              </w:rPr>
              <w:t>0,82</w:t>
            </w:r>
          </w:p>
        </w:tc>
      </w:tr>
      <w:tr w:rsidR="00C46C34" w:rsidRPr="001F3C76" w:rsidTr="00D70574">
        <w:trPr>
          <w:jc w:val="center"/>
        </w:trPr>
        <w:tc>
          <w:tcPr>
            <w:tcW w:w="1913" w:type="dxa"/>
            <w:vAlign w:val="center"/>
          </w:tcPr>
          <w:p w:rsidR="00C46C34" w:rsidRPr="001F3C76" w:rsidRDefault="00C46C34" w:rsidP="00D70574">
            <w:pPr>
              <w:pStyle w:val="Normlnweb"/>
              <w:jc w:val="center"/>
              <w:rPr>
                <w:color w:val="000000"/>
              </w:rPr>
            </w:pPr>
            <w:r w:rsidRPr="001F3C76">
              <w:rPr>
                <w:color w:val="000000"/>
              </w:rPr>
              <w:t>10</w:t>
            </w:r>
          </w:p>
        </w:tc>
        <w:tc>
          <w:tcPr>
            <w:tcW w:w="899" w:type="dxa"/>
            <w:vAlign w:val="center"/>
          </w:tcPr>
          <w:p w:rsidR="00C46C34" w:rsidRPr="001F3C76" w:rsidRDefault="00C46C34" w:rsidP="00D70574">
            <w:pPr>
              <w:pStyle w:val="Normlnweb"/>
              <w:jc w:val="center"/>
              <w:rPr>
                <w:color w:val="000000"/>
              </w:rPr>
            </w:pPr>
            <w:r w:rsidRPr="001F3C76">
              <w:rPr>
                <w:color w:val="000000"/>
              </w:rPr>
              <w:t>0,16</w:t>
            </w:r>
          </w:p>
        </w:tc>
        <w:tc>
          <w:tcPr>
            <w:tcW w:w="993" w:type="dxa"/>
            <w:vAlign w:val="center"/>
          </w:tcPr>
          <w:p w:rsidR="00C46C34" w:rsidRPr="001F3C76" w:rsidRDefault="00C46C34" w:rsidP="00D70574">
            <w:pPr>
              <w:pStyle w:val="Normlnweb"/>
              <w:jc w:val="center"/>
              <w:rPr>
                <w:color w:val="000000"/>
              </w:rPr>
            </w:pPr>
            <w:r w:rsidRPr="001F3C76">
              <w:rPr>
                <w:color w:val="000000"/>
              </w:rPr>
              <w:t>0,30</w:t>
            </w:r>
          </w:p>
        </w:tc>
        <w:tc>
          <w:tcPr>
            <w:tcW w:w="992" w:type="dxa"/>
            <w:vAlign w:val="center"/>
          </w:tcPr>
          <w:p w:rsidR="00C46C34" w:rsidRPr="001F3C76" w:rsidRDefault="00C46C34" w:rsidP="00D70574">
            <w:pPr>
              <w:pStyle w:val="Normlnweb"/>
              <w:jc w:val="center"/>
              <w:rPr>
                <w:color w:val="000000"/>
              </w:rPr>
            </w:pPr>
            <w:r w:rsidRPr="001F3C76">
              <w:rPr>
                <w:color w:val="000000"/>
              </w:rPr>
              <w:t>0,42</w:t>
            </w:r>
          </w:p>
        </w:tc>
        <w:tc>
          <w:tcPr>
            <w:tcW w:w="827" w:type="dxa"/>
            <w:vAlign w:val="center"/>
          </w:tcPr>
          <w:p w:rsidR="00C46C34" w:rsidRPr="001F3C76" w:rsidRDefault="00C46C34" w:rsidP="00D70574">
            <w:pPr>
              <w:pStyle w:val="Normlnweb"/>
              <w:jc w:val="center"/>
              <w:rPr>
                <w:color w:val="000000"/>
              </w:rPr>
            </w:pPr>
            <w:r w:rsidRPr="001F3C76">
              <w:rPr>
                <w:color w:val="000000"/>
              </w:rPr>
              <w:t>0,52</w:t>
            </w:r>
          </w:p>
        </w:tc>
      </w:tr>
      <w:tr w:rsidR="00C46C34" w:rsidRPr="001F3C76" w:rsidTr="00D70574">
        <w:trPr>
          <w:jc w:val="center"/>
        </w:trPr>
        <w:tc>
          <w:tcPr>
            <w:tcW w:w="1913" w:type="dxa"/>
            <w:vAlign w:val="center"/>
          </w:tcPr>
          <w:p w:rsidR="00C46C34" w:rsidRPr="001F3C76" w:rsidRDefault="00C46C34" w:rsidP="00D70574">
            <w:pPr>
              <w:pStyle w:val="Normlnweb"/>
              <w:jc w:val="center"/>
              <w:rPr>
                <w:color w:val="000000"/>
              </w:rPr>
            </w:pPr>
            <w:r w:rsidRPr="001F3C76">
              <w:rPr>
                <w:color w:val="000000"/>
              </w:rPr>
              <w:t>12</w:t>
            </w:r>
          </w:p>
        </w:tc>
        <w:tc>
          <w:tcPr>
            <w:tcW w:w="899" w:type="dxa"/>
            <w:vAlign w:val="center"/>
          </w:tcPr>
          <w:p w:rsidR="00C46C34" w:rsidRPr="001F3C76" w:rsidRDefault="00C46C34" w:rsidP="00D70574">
            <w:pPr>
              <w:pStyle w:val="Normlnweb"/>
              <w:jc w:val="center"/>
              <w:rPr>
                <w:color w:val="000000"/>
              </w:rPr>
            </w:pPr>
            <w:r w:rsidRPr="001F3C76">
              <w:rPr>
                <w:color w:val="000000"/>
              </w:rPr>
              <w:t>0,08</w:t>
            </w:r>
          </w:p>
        </w:tc>
        <w:tc>
          <w:tcPr>
            <w:tcW w:w="993" w:type="dxa"/>
            <w:vAlign w:val="center"/>
          </w:tcPr>
          <w:p w:rsidR="00C46C34" w:rsidRPr="001F3C76" w:rsidRDefault="00C46C34" w:rsidP="00D70574">
            <w:pPr>
              <w:pStyle w:val="Normlnweb"/>
              <w:jc w:val="center"/>
              <w:rPr>
                <w:color w:val="000000"/>
              </w:rPr>
            </w:pPr>
            <w:r w:rsidRPr="001F3C76">
              <w:rPr>
                <w:color w:val="000000"/>
              </w:rPr>
              <w:t>0,15</w:t>
            </w:r>
          </w:p>
        </w:tc>
        <w:tc>
          <w:tcPr>
            <w:tcW w:w="992" w:type="dxa"/>
            <w:vAlign w:val="center"/>
          </w:tcPr>
          <w:p w:rsidR="00C46C34" w:rsidRPr="001F3C76" w:rsidRDefault="00C46C34" w:rsidP="00D70574">
            <w:pPr>
              <w:pStyle w:val="Normlnweb"/>
              <w:jc w:val="center"/>
              <w:rPr>
                <w:color w:val="000000"/>
              </w:rPr>
            </w:pPr>
            <w:r w:rsidRPr="001F3C76">
              <w:rPr>
                <w:color w:val="000000"/>
              </w:rPr>
              <w:t>0,23</w:t>
            </w:r>
          </w:p>
        </w:tc>
        <w:tc>
          <w:tcPr>
            <w:tcW w:w="827" w:type="dxa"/>
            <w:vAlign w:val="center"/>
          </w:tcPr>
          <w:p w:rsidR="00C46C34" w:rsidRPr="001F3C76" w:rsidRDefault="00C46C34" w:rsidP="00D70574">
            <w:pPr>
              <w:pStyle w:val="Normlnweb"/>
              <w:jc w:val="center"/>
              <w:rPr>
                <w:color w:val="000000"/>
              </w:rPr>
            </w:pPr>
            <w:r w:rsidRPr="001F3C76">
              <w:rPr>
                <w:color w:val="000000"/>
              </w:rPr>
              <w:t>0,31</w:t>
            </w:r>
          </w:p>
        </w:tc>
      </w:tr>
      <w:tr w:rsidR="00C46C34" w:rsidRPr="001F3C76" w:rsidTr="00D70574">
        <w:trPr>
          <w:trHeight w:val="122"/>
          <w:jc w:val="center"/>
        </w:trPr>
        <w:tc>
          <w:tcPr>
            <w:tcW w:w="1913" w:type="dxa"/>
            <w:vAlign w:val="center"/>
          </w:tcPr>
          <w:p w:rsidR="00C46C34" w:rsidRPr="001F3C76" w:rsidRDefault="00C46C34" w:rsidP="00D70574">
            <w:pPr>
              <w:pStyle w:val="Normlnweb"/>
              <w:jc w:val="center"/>
              <w:rPr>
                <w:color w:val="000000"/>
              </w:rPr>
            </w:pPr>
            <w:r w:rsidRPr="001F3C76">
              <w:rPr>
                <w:color w:val="000000"/>
              </w:rPr>
              <w:t>14</w:t>
            </w:r>
          </w:p>
        </w:tc>
        <w:tc>
          <w:tcPr>
            <w:tcW w:w="899" w:type="dxa"/>
            <w:vAlign w:val="center"/>
          </w:tcPr>
          <w:p w:rsidR="00C46C34" w:rsidRPr="001F3C76" w:rsidRDefault="00C46C34" w:rsidP="00D70574">
            <w:pPr>
              <w:pStyle w:val="Normlnweb"/>
              <w:jc w:val="center"/>
              <w:rPr>
                <w:color w:val="000000"/>
              </w:rPr>
            </w:pPr>
            <w:r w:rsidRPr="001F3C76">
              <w:rPr>
                <w:color w:val="000000"/>
              </w:rPr>
              <w:t>0,05</w:t>
            </w:r>
          </w:p>
        </w:tc>
        <w:tc>
          <w:tcPr>
            <w:tcW w:w="993" w:type="dxa"/>
            <w:vAlign w:val="center"/>
          </w:tcPr>
          <w:p w:rsidR="00C46C34" w:rsidRPr="001F3C76" w:rsidRDefault="00C46C34" w:rsidP="00D70574">
            <w:pPr>
              <w:pStyle w:val="Normlnweb"/>
              <w:jc w:val="center"/>
              <w:rPr>
                <w:color w:val="000000"/>
              </w:rPr>
            </w:pPr>
            <w:r w:rsidRPr="001F3C76">
              <w:rPr>
                <w:color w:val="000000"/>
              </w:rPr>
              <w:t>0,09</w:t>
            </w:r>
          </w:p>
        </w:tc>
        <w:tc>
          <w:tcPr>
            <w:tcW w:w="992" w:type="dxa"/>
            <w:vAlign w:val="center"/>
          </w:tcPr>
          <w:p w:rsidR="00C46C34" w:rsidRPr="001F3C76" w:rsidRDefault="00C46C34" w:rsidP="00D70574">
            <w:pPr>
              <w:pStyle w:val="Normlnweb"/>
              <w:jc w:val="center"/>
              <w:rPr>
                <w:color w:val="000000"/>
              </w:rPr>
            </w:pPr>
            <w:r w:rsidRPr="001F3C76">
              <w:rPr>
                <w:color w:val="000000"/>
              </w:rPr>
              <w:t>0,14</w:t>
            </w:r>
          </w:p>
        </w:tc>
        <w:tc>
          <w:tcPr>
            <w:tcW w:w="827" w:type="dxa"/>
            <w:vAlign w:val="center"/>
          </w:tcPr>
          <w:p w:rsidR="00C46C34" w:rsidRPr="001F3C76" w:rsidRDefault="00C46C34" w:rsidP="00D70574">
            <w:pPr>
              <w:pStyle w:val="Normlnweb"/>
              <w:jc w:val="center"/>
              <w:rPr>
                <w:color w:val="000000"/>
              </w:rPr>
            </w:pPr>
            <w:r w:rsidRPr="001F3C76">
              <w:rPr>
                <w:color w:val="000000"/>
              </w:rPr>
              <w:t>0,18</w:t>
            </w:r>
          </w:p>
        </w:tc>
      </w:tr>
    </w:tbl>
    <w:p w:rsidR="00C46C34" w:rsidRPr="00807BF3" w:rsidRDefault="007A719D" w:rsidP="00C46C34">
      <w:pPr>
        <w:pStyle w:val="Normlnweb"/>
        <w:rPr>
          <w:b/>
          <w:color w:val="000000"/>
        </w:rPr>
      </w:pPr>
      <w:r w:rsidRPr="00807BF3">
        <w:rPr>
          <w:b/>
          <w:color w:val="000000"/>
        </w:rPr>
        <w:t>Korekce na normální tíhové zrychlení</w:t>
      </w:r>
    </w:p>
    <w:p w:rsidR="00043DA6" w:rsidRPr="00807BF3" w:rsidRDefault="005A1CF4" w:rsidP="00C46C34">
      <w:pPr>
        <w:pStyle w:val="Normlnweb"/>
        <w:rPr>
          <w:color w:val="000000"/>
        </w:rPr>
      </w:pPr>
      <w:r w:rsidRPr="00807BF3">
        <w:rPr>
          <w:color w:val="000000"/>
        </w:rPr>
        <w:t>Hydrostatický tlak je v obou srovnávaných případech stejný:</w:t>
      </w:r>
    </w:p>
    <w:p w:rsidR="005A1CF4" w:rsidRPr="00BB3BD8" w:rsidRDefault="00160327" w:rsidP="00C46C34">
      <w:pPr>
        <w:pStyle w:val="Normlnweb"/>
        <w:rPr>
          <w:color w:val="000000"/>
        </w:rPr>
      </w:pPr>
      <m:oMathPara>
        <m:oMath>
          <m:sSub>
            <m:sSubPr>
              <m:ctrlPr>
                <w:rPr>
                  <w:rFonts w:ascii="Cambria Math" w:hAnsi="Cambria Math"/>
                  <w:i/>
                  <w:color w:val="000000"/>
                </w:rPr>
              </m:ctrlPr>
            </m:sSubPr>
            <m:e>
              <m:r>
                <w:rPr>
                  <w:rFonts w:ascii="Cambria Math" w:hAnsi="Cambria Math"/>
                  <w:color w:val="000000"/>
                </w:rPr>
                <m:t>b</m:t>
              </m:r>
            </m:e>
            <m:sub>
              <m:r>
                <w:rPr>
                  <w:rFonts w:ascii="Cambria Math"/>
                  <w:color w:val="000000"/>
                </w:rPr>
                <m:t>0</m:t>
              </m:r>
              <m:r>
                <w:rPr>
                  <w:rFonts w:ascii="Cambria Math" w:hAnsi="Cambria Math"/>
                  <w:color w:val="000000"/>
                </w:rPr>
                <m:t>n</m:t>
              </m:r>
            </m:sub>
          </m:sSub>
          <m:r>
            <w:rPr>
              <w:color w:val="000000"/>
            </w:rPr>
            <m:t>∙</m:t>
          </m:r>
          <m:sSub>
            <m:sSubPr>
              <m:ctrlPr>
                <w:rPr>
                  <w:rFonts w:ascii="Cambria Math" w:hAnsi="Cambria Math"/>
                  <w:i/>
                  <w:color w:val="000000"/>
                </w:rPr>
              </m:ctrlPr>
            </m:sSubPr>
            <m:e>
              <m:r>
                <m:rPr>
                  <m:sty m:val="p"/>
                </m:rPr>
                <w:rPr>
                  <w:rFonts w:ascii="Cambria Math"/>
                  <w:color w:val="000000"/>
                </w:rPr>
                <m:t>ρ</m:t>
              </m:r>
            </m:e>
            <m:sub>
              <m:r>
                <w:rPr>
                  <w:rFonts w:ascii="Cambria Math"/>
                  <w:color w:val="000000"/>
                </w:rPr>
                <m:t>0</m:t>
              </m:r>
            </m:sub>
          </m:sSub>
          <m:r>
            <w:rPr>
              <w:color w:val="000000"/>
            </w:rPr>
            <m:t>∙</m:t>
          </m:r>
          <m:sSub>
            <m:sSubPr>
              <m:ctrlPr>
                <w:rPr>
                  <w:rFonts w:ascii="Cambria Math" w:hAnsi="Cambria Math"/>
                  <w:i/>
                  <w:color w:val="000000"/>
                </w:rPr>
              </m:ctrlPr>
            </m:sSubPr>
            <m:e>
              <m:r>
                <w:rPr>
                  <w:rFonts w:ascii="Cambria Math" w:hAnsi="Cambria Math"/>
                  <w:color w:val="000000"/>
                </w:rPr>
                <m:t>g</m:t>
              </m:r>
            </m:e>
            <m:sub>
              <m:r>
                <w:rPr>
                  <w:rFonts w:ascii="Cambria Math" w:hAnsi="Cambria Math"/>
                  <w:color w:val="000000"/>
                </w:rPr>
                <m:t>n</m:t>
              </m:r>
            </m:sub>
          </m:sSub>
          <m:r>
            <w:rPr>
              <w:rFonts w:ascii="Cambria Math"/>
              <w:color w:val="000000"/>
            </w:rPr>
            <m:t>=</m:t>
          </m:r>
          <m:sSub>
            <m:sSubPr>
              <m:ctrlPr>
                <w:rPr>
                  <w:rFonts w:ascii="Cambria Math" w:hAnsi="Cambria Math"/>
                  <w:i/>
                  <w:color w:val="000000"/>
                </w:rPr>
              </m:ctrlPr>
            </m:sSubPr>
            <m:e>
              <m:r>
                <w:rPr>
                  <w:rFonts w:ascii="Cambria Math" w:hAnsi="Cambria Math"/>
                  <w:color w:val="000000"/>
                </w:rPr>
                <m:t>b</m:t>
              </m:r>
            </m:e>
            <m:sub>
              <m:r>
                <w:rPr>
                  <w:rFonts w:ascii="Cambria Math"/>
                  <w:color w:val="000000"/>
                </w:rPr>
                <m:t>0</m:t>
              </m:r>
            </m:sub>
          </m:sSub>
          <m:r>
            <w:rPr>
              <w:color w:val="000000"/>
            </w:rPr>
            <m:t>∙</m:t>
          </m:r>
          <m:sSub>
            <m:sSubPr>
              <m:ctrlPr>
                <w:rPr>
                  <w:rFonts w:ascii="Cambria Math" w:hAnsi="Cambria Math"/>
                  <w:i/>
                  <w:color w:val="000000"/>
                </w:rPr>
              </m:ctrlPr>
            </m:sSubPr>
            <m:e>
              <m:r>
                <m:rPr>
                  <m:sty m:val="p"/>
                </m:rPr>
                <w:rPr>
                  <w:rFonts w:ascii="Cambria Math"/>
                  <w:color w:val="000000"/>
                </w:rPr>
                <m:t>ρ</m:t>
              </m:r>
            </m:e>
            <m:sub>
              <m:r>
                <w:rPr>
                  <w:rFonts w:ascii="Cambria Math"/>
                  <w:color w:val="000000"/>
                </w:rPr>
                <m:t>0</m:t>
              </m:r>
            </m:sub>
          </m:sSub>
          <m:r>
            <w:rPr>
              <w:color w:val="000000"/>
            </w:rPr>
            <m:t>∙</m:t>
          </m:r>
          <m:r>
            <w:rPr>
              <w:rFonts w:ascii="Cambria Math" w:hAnsi="Cambria Math"/>
              <w:color w:val="000000"/>
            </w:rPr>
            <m:t>g</m:t>
          </m:r>
        </m:oMath>
      </m:oMathPara>
    </w:p>
    <w:p w:rsidR="00535C8C" w:rsidRPr="00BB3BD8" w:rsidRDefault="00160327" w:rsidP="00C46C34">
      <w:pPr>
        <w:pStyle w:val="Normlnweb"/>
        <w:rPr>
          <w:color w:val="000000"/>
        </w:rPr>
      </w:pPr>
      <m:oMathPara>
        <m:oMath>
          <m:sSub>
            <m:sSubPr>
              <m:ctrlPr>
                <w:rPr>
                  <w:rFonts w:ascii="Cambria Math" w:hAnsi="Cambria Math"/>
                  <w:i/>
                  <w:color w:val="000000"/>
                </w:rPr>
              </m:ctrlPr>
            </m:sSubPr>
            <m:e>
              <m:r>
                <w:rPr>
                  <w:rFonts w:ascii="Cambria Math" w:hAnsi="Cambria Math"/>
                  <w:color w:val="000000"/>
                </w:rPr>
                <m:t>b</m:t>
              </m:r>
            </m:e>
            <m:sub>
              <m:r>
                <w:rPr>
                  <w:rFonts w:ascii="Cambria Math"/>
                  <w:color w:val="000000"/>
                </w:rPr>
                <m:t>0</m:t>
              </m:r>
              <m:r>
                <w:rPr>
                  <w:rFonts w:ascii="Cambria Math" w:hAnsi="Cambria Math"/>
                  <w:color w:val="000000"/>
                </w:rPr>
                <m:t>n</m:t>
              </m:r>
            </m:sub>
          </m:sSub>
          <m:r>
            <w:rPr>
              <w:rFonts w:ascii="Cambria Math"/>
              <w:color w:val="000000"/>
            </w:rPr>
            <m:t>=</m:t>
          </m:r>
          <m:f>
            <m:fPr>
              <m:ctrlPr>
                <w:rPr>
                  <w:rFonts w:ascii="Cambria Math" w:hAnsi="Cambria Math"/>
                  <w:i/>
                  <w:color w:val="000000"/>
                </w:rPr>
              </m:ctrlPr>
            </m:fPr>
            <m:num>
              <m:r>
                <w:rPr>
                  <w:rFonts w:ascii="Cambria Math" w:hAnsi="Cambria Math"/>
                  <w:color w:val="000000"/>
                </w:rPr>
                <m:t>g</m:t>
              </m:r>
            </m:num>
            <m:den>
              <m:sSub>
                <m:sSubPr>
                  <m:ctrlPr>
                    <w:rPr>
                      <w:rFonts w:ascii="Cambria Math" w:hAnsi="Cambria Math"/>
                      <w:i/>
                      <w:color w:val="000000"/>
                    </w:rPr>
                  </m:ctrlPr>
                </m:sSubPr>
                <m:e>
                  <m:r>
                    <w:rPr>
                      <w:rFonts w:ascii="Cambria Math" w:hAnsi="Cambria Math"/>
                      <w:color w:val="000000"/>
                    </w:rPr>
                    <m:t>g</m:t>
                  </m:r>
                </m:e>
                <m:sub>
                  <m:r>
                    <w:rPr>
                      <w:rFonts w:ascii="Cambria Math"/>
                      <w:color w:val="000000"/>
                    </w:rPr>
                    <m:t>0</m:t>
                  </m:r>
                  <m:r>
                    <w:rPr>
                      <w:rFonts w:ascii="Cambria Math" w:hAnsi="Cambria Math"/>
                      <w:color w:val="000000"/>
                    </w:rPr>
                    <m:t>n</m:t>
                  </m:r>
                </m:sub>
              </m:sSub>
            </m:den>
          </m:f>
          <m:r>
            <w:rPr>
              <w:color w:val="000000"/>
            </w:rPr>
            <m:t>∙</m:t>
          </m:r>
          <m:sSub>
            <m:sSubPr>
              <m:ctrlPr>
                <w:rPr>
                  <w:rFonts w:ascii="Cambria Math" w:hAnsi="Cambria Math"/>
                  <w:i/>
                  <w:color w:val="000000"/>
                </w:rPr>
              </m:ctrlPr>
            </m:sSubPr>
            <m:e>
              <m:r>
                <w:rPr>
                  <w:rFonts w:ascii="Cambria Math" w:hAnsi="Cambria Math"/>
                  <w:color w:val="000000"/>
                </w:rPr>
                <m:t>b</m:t>
              </m:r>
            </m:e>
            <m:sub>
              <m:r>
                <w:rPr>
                  <w:rFonts w:ascii="Cambria Math"/>
                  <w:color w:val="000000"/>
                </w:rPr>
                <m:t>0</m:t>
              </m:r>
            </m:sub>
          </m:sSub>
        </m:oMath>
      </m:oMathPara>
    </w:p>
    <w:p w:rsidR="00535C8C" w:rsidRPr="001F3C76" w:rsidRDefault="00160327" w:rsidP="00D40204">
      <w:pPr>
        <w:pStyle w:val="Bezmezer"/>
        <w:spacing w:line="276" w:lineRule="auto"/>
        <w:ind w:left="567"/>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0</m:t>
            </m:r>
            <m:r>
              <w:rPr>
                <w:rFonts w:ascii="Cambria Math" w:hAnsi="Cambria Math" w:cs="Times New Roman"/>
                <w:sz w:val="24"/>
                <w:szCs w:val="24"/>
              </w:rPr>
              <m:t>n</m:t>
            </m:r>
          </m:sub>
        </m:sSub>
      </m:oMath>
      <w:r w:rsidR="00535C8C" w:rsidRPr="001F3C76">
        <w:rPr>
          <w:rFonts w:ascii="Times New Roman" w:hAnsi="Times New Roman" w:cs="Times New Roman"/>
          <w:sz w:val="24"/>
          <w:szCs w:val="24"/>
        </w:rPr>
        <w:t xml:space="preserve">[mmHg] </w:t>
      </w:r>
      <w:r w:rsidR="00E811AB" w:rsidRPr="001F3C76">
        <w:rPr>
          <w:rFonts w:ascii="Times New Roman" w:hAnsi="Times New Roman" w:cs="Times New Roman"/>
          <w:sz w:val="24"/>
          <w:szCs w:val="24"/>
        </w:rPr>
        <w:t>-</w:t>
      </w:r>
      <w:r w:rsidR="00535C8C" w:rsidRPr="001F3C76">
        <w:rPr>
          <w:rFonts w:ascii="Times New Roman" w:hAnsi="Times New Roman" w:cs="Times New Roman"/>
          <w:sz w:val="24"/>
          <w:szCs w:val="24"/>
        </w:rPr>
        <w:t xml:space="preserve"> atmosférický tlak přepočtený na normální podmínky</w:t>
      </w:r>
    </w:p>
    <w:p w:rsidR="00E811AB" w:rsidRPr="001F3C76" w:rsidRDefault="00160327" w:rsidP="00D40204">
      <w:pPr>
        <w:pStyle w:val="Bezmezer"/>
        <w:spacing w:line="276" w:lineRule="auto"/>
        <w:ind w:left="567"/>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0</m:t>
            </m:r>
          </m:sub>
        </m:sSub>
      </m:oMath>
      <w:r w:rsidR="000B5614">
        <w:rPr>
          <w:rFonts w:ascii="Times New Roman" w:hAnsi="Times New Roman" w:cs="Times New Roman"/>
          <w:sz w:val="24"/>
          <w:szCs w:val="24"/>
        </w:rPr>
        <w:t>[mmHg]</w:t>
      </w:r>
      <w:r w:rsidR="00E811AB" w:rsidRPr="001F3C76">
        <w:rPr>
          <w:rFonts w:ascii="Times New Roman" w:hAnsi="Times New Roman" w:cs="Times New Roman"/>
          <w:sz w:val="24"/>
          <w:szCs w:val="24"/>
        </w:rPr>
        <w:t xml:space="preserve"> - atmosférický tlak přepočtený na 0</w:t>
      </w:r>
      <m:oMath>
        <m:r>
          <w:rPr>
            <w:rFonts w:ascii="Cambria Math" w:hAnsi="Times New Roman" w:cs="Times New Roman"/>
            <w:sz w:val="24"/>
            <w:szCs w:val="24"/>
          </w:rPr>
          <m:t xml:space="preserve"> </m:t>
        </m:r>
        <m:r>
          <w:rPr>
            <w:rFonts w:ascii="Cambria Math" w:hAnsi="Cambria Math" w:cs="Times New Roman"/>
            <w:sz w:val="24"/>
            <w:szCs w:val="24"/>
          </w:rPr>
          <m:t>℃</m:t>
        </m:r>
      </m:oMath>
    </w:p>
    <w:p w:rsidR="00535C8C" w:rsidRPr="001F3C76" w:rsidRDefault="00160327" w:rsidP="00D40204">
      <w:pPr>
        <w:pStyle w:val="Bezmezer"/>
        <w:spacing w:line="276" w:lineRule="auto"/>
        <w:ind w:left="567"/>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n</m:t>
            </m:r>
          </m:sub>
        </m:sSub>
      </m:oMath>
      <w:r w:rsidR="00E811AB" w:rsidRPr="001F3C76">
        <w:rPr>
          <w:rFonts w:ascii="Times New Roman" w:hAnsi="Times New Roman" w:cs="Times New Roman"/>
          <w:sz w:val="24"/>
          <w:szCs w:val="24"/>
        </w:rPr>
        <w:t>= 9,80665</w:t>
      </w:r>
      <w:r w:rsidR="00D40204">
        <w:rPr>
          <w:rFonts w:ascii="Times New Roman" w:hAnsi="Times New Roman" w:cs="Times New Roman"/>
          <w:sz w:val="24"/>
          <w:szCs w:val="24"/>
        </w:rPr>
        <w:t xml:space="preserve"> m∙s</w:t>
      </w:r>
      <w:r w:rsidR="00D40204" w:rsidRPr="00D40204">
        <w:rPr>
          <w:rFonts w:ascii="Times New Roman" w:hAnsi="Times New Roman" w:cs="Times New Roman"/>
          <w:sz w:val="24"/>
          <w:szCs w:val="24"/>
          <w:vertAlign w:val="superscript"/>
        </w:rPr>
        <w:t>-2</w:t>
      </w:r>
      <w:r w:rsidR="00E811AB" w:rsidRPr="001F3C76">
        <w:rPr>
          <w:rFonts w:ascii="Times New Roman" w:hAnsi="Times New Roman" w:cs="Times New Roman"/>
          <w:sz w:val="24"/>
          <w:szCs w:val="24"/>
        </w:rPr>
        <w:t xml:space="preserve"> - normální tíhové zrychlení</w:t>
      </w:r>
    </w:p>
    <w:p w:rsidR="00B147C0" w:rsidRPr="001F3C76" w:rsidRDefault="00BB3BD8" w:rsidP="00D40204">
      <w:pPr>
        <w:pStyle w:val="Bezmezer"/>
        <w:spacing w:line="276" w:lineRule="auto"/>
        <w:ind w:left="567"/>
        <w:rPr>
          <w:rFonts w:ascii="Times New Roman" w:hAnsi="Times New Roman" w:cs="Times New Roman"/>
          <w:sz w:val="24"/>
          <w:szCs w:val="24"/>
        </w:rPr>
      </w:pPr>
      <m:oMath>
        <m:r>
          <w:rPr>
            <w:rFonts w:ascii="Cambria Math" w:hAnsi="Cambria Math" w:cs="Times New Roman"/>
            <w:sz w:val="24"/>
            <w:szCs w:val="24"/>
          </w:rPr>
          <m:t xml:space="preserve">g </m:t>
        </m:r>
      </m:oMath>
      <w:r w:rsidR="00E811AB" w:rsidRPr="001F3C76">
        <w:rPr>
          <w:rFonts w:ascii="Times New Roman" w:hAnsi="Times New Roman" w:cs="Times New Roman"/>
          <w:sz w:val="24"/>
          <w:szCs w:val="24"/>
        </w:rPr>
        <w:t>[</w:t>
      </w:r>
      <w:r w:rsidR="00DA645C">
        <w:rPr>
          <w:rFonts w:ascii="Times New Roman" w:hAnsi="Times New Roman" w:cs="Times New Roman"/>
          <w:sz w:val="24"/>
          <w:szCs w:val="24"/>
        </w:rPr>
        <w:t>m ∙ s</w:t>
      </w:r>
      <w:r w:rsidR="00DA645C">
        <w:rPr>
          <w:rFonts w:ascii="Times New Roman" w:hAnsi="Times New Roman" w:cs="Times New Roman"/>
          <w:sz w:val="24"/>
          <w:szCs w:val="24"/>
          <w:vertAlign w:val="superscript"/>
        </w:rPr>
        <w:t>−</w:t>
      </w:r>
      <w:r w:rsidR="008E730C">
        <w:rPr>
          <w:rFonts w:ascii="Times New Roman" w:hAnsi="Times New Roman" w:cs="Times New Roman"/>
          <w:sz w:val="24"/>
          <w:szCs w:val="24"/>
          <w:vertAlign w:val="superscript"/>
        </w:rPr>
        <w:t>2</w:t>
      </w:r>
      <w:r w:rsidR="008E730C">
        <w:rPr>
          <w:rFonts w:ascii="Times New Roman" w:hAnsi="Times New Roman" w:cs="Times New Roman"/>
          <w:sz w:val="24"/>
          <w:szCs w:val="24"/>
        </w:rPr>
        <w:t>]</w:t>
      </w:r>
      <w:r w:rsidR="00E811AB" w:rsidRPr="001F3C76">
        <w:rPr>
          <w:rFonts w:ascii="Times New Roman" w:hAnsi="Times New Roman" w:cs="Times New Roman"/>
          <w:sz w:val="24"/>
          <w:szCs w:val="24"/>
        </w:rPr>
        <w:t xml:space="preserve"> – tíhové zrychlení v daném míst</w:t>
      </w:r>
      <w:r w:rsidR="00B147C0" w:rsidRPr="001F3C76">
        <w:rPr>
          <w:rFonts w:ascii="Times New Roman" w:hAnsi="Times New Roman" w:cs="Times New Roman"/>
          <w:sz w:val="24"/>
          <w:szCs w:val="24"/>
        </w:rPr>
        <w:t>ě</w:t>
      </w:r>
    </w:p>
    <w:p w:rsidR="00E811AB" w:rsidRPr="001F3C76" w:rsidRDefault="00160327" w:rsidP="00D40204">
      <w:pPr>
        <w:pStyle w:val="Bezmezer"/>
        <w:spacing w:line="276" w:lineRule="auto"/>
        <w:ind w:left="567"/>
        <w:rPr>
          <w:rFonts w:ascii="Times New Roman" w:hAnsi="Times New Roman" w:cs="Times New Roman"/>
          <w:sz w:val="24"/>
          <w:szCs w:val="24"/>
          <w:vertAlign w:val="subscript"/>
        </w:rPr>
      </w:pPr>
      <m:oMath>
        <m:sSub>
          <m:sSubPr>
            <m:ctrlPr>
              <w:rPr>
                <w:rFonts w:ascii="Cambria Math" w:hAnsi="Times New Roman" w:cs="Times New Roman"/>
                <w:i/>
                <w:sz w:val="24"/>
                <w:szCs w:val="24"/>
                <w:vertAlign w:val="subscript"/>
              </w:rPr>
            </m:ctrlPr>
          </m:sSubPr>
          <m:e>
            <m:r>
              <m:rPr>
                <m:sty m:val="p"/>
              </m:rPr>
              <w:rPr>
                <w:rFonts w:ascii="Cambria Math" w:hAnsi="Cambria Math" w:cs="Times New Roman"/>
                <w:sz w:val="24"/>
                <w:szCs w:val="24"/>
                <w:vertAlign w:val="subscript"/>
              </w:rPr>
              <m:t>ρ</m:t>
            </m:r>
          </m:e>
          <m:sub>
            <m:r>
              <w:rPr>
                <w:rFonts w:ascii="Cambria Math" w:hAnsi="Times New Roman" w:cs="Times New Roman"/>
                <w:sz w:val="24"/>
                <w:szCs w:val="24"/>
                <w:vertAlign w:val="subscript"/>
              </w:rPr>
              <m:t>0</m:t>
            </m:r>
          </m:sub>
        </m:sSub>
        <m:r>
          <w:rPr>
            <w:rFonts w:ascii="Cambria Math" w:hAnsi="Times New Roman" w:cs="Times New Roman"/>
            <w:sz w:val="24"/>
            <w:szCs w:val="24"/>
            <w:vertAlign w:val="subscript"/>
          </w:rPr>
          <m:t>=13</m:t>
        </m:r>
        <m:r>
          <w:rPr>
            <w:rFonts w:ascii="Times New Roman" w:hAnsi="Times New Roman" w:cs="Times New Roman"/>
            <w:sz w:val="24"/>
            <w:szCs w:val="24"/>
            <w:vertAlign w:val="subscript"/>
          </w:rPr>
          <m:t> </m:t>
        </m:r>
        <m:r>
          <w:rPr>
            <w:rFonts w:ascii="Cambria Math" w:hAnsi="Times New Roman" w:cs="Times New Roman"/>
            <w:sz w:val="24"/>
            <w:szCs w:val="24"/>
            <w:vertAlign w:val="subscript"/>
          </w:rPr>
          <m:t>595,04</m:t>
        </m:r>
        <m:r>
          <m:rPr>
            <m:sty m:val="p"/>
          </m:rPr>
          <w:rPr>
            <w:rFonts w:ascii="Cambria Math" w:hAnsi="Times New Roman" w:cs="Times New Roman"/>
            <w:sz w:val="24"/>
            <w:szCs w:val="24"/>
            <w:vertAlign w:val="subscript"/>
          </w:rPr>
          <m:t xml:space="preserve"> kg</m:t>
        </m:r>
        <m:r>
          <m:rPr>
            <m:sty m:val="p"/>
          </m:rPr>
          <w:rPr>
            <w:rFonts w:ascii="Cambria Math" w:hAnsi="Cambria Math" w:cs="Times New Roman"/>
            <w:sz w:val="24"/>
            <w:szCs w:val="24"/>
            <w:vertAlign w:val="subscript"/>
          </w:rPr>
          <m:t>∙</m:t>
        </m:r>
        <m:sSup>
          <m:sSupPr>
            <m:ctrlPr>
              <w:rPr>
                <w:rFonts w:ascii="Cambria Math" w:hAnsi="Cambria Math" w:cs="Times New Roman"/>
                <w:sz w:val="24"/>
                <w:szCs w:val="24"/>
                <w:vertAlign w:val="subscript"/>
              </w:rPr>
            </m:ctrlPr>
          </m:sSupPr>
          <m:e>
            <m:r>
              <m:rPr>
                <m:sty m:val="p"/>
              </m:rPr>
              <w:rPr>
                <w:rFonts w:ascii="Cambria Math" w:hAnsi="Cambria Math" w:cs="Times New Roman"/>
                <w:sz w:val="24"/>
                <w:szCs w:val="24"/>
                <w:vertAlign w:val="subscript"/>
              </w:rPr>
              <m:t>m</m:t>
            </m:r>
          </m:e>
          <m:sup>
            <m:r>
              <m:rPr>
                <m:sty m:val="p"/>
              </m:rPr>
              <w:rPr>
                <w:rFonts w:ascii="Cambria Math" w:hAnsi="Cambria Math" w:cs="Times New Roman"/>
                <w:sz w:val="24"/>
                <w:szCs w:val="24"/>
                <w:vertAlign w:val="subscript"/>
              </w:rPr>
              <m:t>-3</m:t>
            </m:r>
          </m:sup>
        </m:sSup>
        <m:r>
          <m:rPr>
            <m:sty m:val="p"/>
          </m:rPr>
          <w:rPr>
            <w:rFonts w:ascii="Times New Roman" w:hAnsi="Times New Roman" w:cs="Times New Roman"/>
            <w:sz w:val="24"/>
            <w:szCs w:val="24"/>
            <w:vertAlign w:val="subscript"/>
          </w:rPr>
          <m:t>-</m:t>
        </m:r>
        <m:r>
          <m:rPr>
            <m:sty m:val="p"/>
          </m:rPr>
          <w:rPr>
            <w:rFonts w:ascii="Cambria Math" w:hAnsi="Times New Roman" w:cs="Times New Roman"/>
            <w:sz w:val="24"/>
            <w:szCs w:val="24"/>
            <w:vertAlign w:val="subscript"/>
          </w:rPr>
          <m:t xml:space="preserve"> hustota rtuti p</m:t>
        </m:r>
        <m:r>
          <m:rPr>
            <m:sty m:val="p"/>
          </m:rPr>
          <w:rPr>
            <w:rFonts w:ascii="Times New Roman" w:hAnsi="Times New Roman" w:cs="Times New Roman"/>
            <w:sz w:val="24"/>
            <w:szCs w:val="24"/>
            <w:vertAlign w:val="subscript"/>
          </w:rPr>
          <m:t>ř</m:t>
        </m:r>
        <m:r>
          <m:rPr>
            <m:sty m:val="p"/>
          </m:rPr>
          <w:rPr>
            <w:rFonts w:ascii="Cambria Math" w:hAnsi="Times New Roman" w:cs="Times New Roman"/>
            <w:sz w:val="24"/>
            <w:szCs w:val="24"/>
            <w:vertAlign w:val="subscript"/>
          </w:rPr>
          <m:t xml:space="preserve">i 0 </m:t>
        </m:r>
        <m:r>
          <m:rPr>
            <m:sty m:val="p"/>
          </m:rPr>
          <w:rPr>
            <w:rFonts w:ascii="Cambria Math" w:hAnsi="Cambria Math" w:cs="Times New Roman"/>
            <w:sz w:val="24"/>
            <w:szCs w:val="24"/>
            <w:vertAlign w:val="subscript"/>
          </w:rPr>
          <m:t>℃</m:t>
        </m:r>
      </m:oMath>
      <w:r w:rsidR="008E730C">
        <w:rPr>
          <w:rFonts w:ascii="Times New Roman" w:hAnsi="Times New Roman" w:cs="Times New Roman"/>
          <w:sz w:val="24"/>
          <w:szCs w:val="24"/>
          <w:vertAlign w:val="subscript"/>
        </w:rPr>
        <w:t xml:space="preserve"> </w:t>
      </w:r>
    </w:p>
    <w:p w:rsidR="00984B06" w:rsidRPr="008E730C" w:rsidRDefault="00984B06" w:rsidP="00984B06">
      <w:pPr>
        <w:pStyle w:val="Normlnweb"/>
        <w:jc w:val="both"/>
        <w:rPr>
          <w:color w:val="000000"/>
        </w:rPr>
      </w:pPr>
      <w:r w:rsidRPr="001F3C76">
        <w:rPr>
          <w:color w:val="000000"/>
        </w:rPr>
        <w:t>Tíhové zrychlení v daném místě je možné změřit (</w:t>
      </w:r>
      <w:r w:rsidR="001F3C76">
        <w:rPr>
          <w:color w:val="000000"/>
        </w:rPr>
        <w:t>např. kyvadlem), nebo nalézt</w:t>
      </w:r>
      <w:r w:rsidRPr="001F3C76">
        <w:rPr>
          <w:color w:val="000000"/>
        </w:rPr>
        <w:t xml:space="preserve"> v tabulkách. V tabulkách lze nalézt pro Prahu tíhové zrychlení 9,81040 m</w:t>
      </w:r>
      <w:r w:rsidR="008E730C">
        <w:rPr>
          <w:color w:val="000000"/>
        </w:rPr>
        <w:t>∙s</w:t>
      </w:r>
      <w:r w:rsidR="00DA645C" w:rsidRPr="00DA645C">
        <w:rPr>
          <w:color w:val="000000"/>
          <w:vertAlign w:val="superscript"/>
        </w:rPr>
        <w:t>−</w:t>
      </w:r>
      <w:r w:rsidR="008E730C">
        <w:rPr>
          <w:color w:val="000000"/>
          <w:vertAlign w:val="superscript"/>
        </w:rPr>
        <w:t>2</w:t>
      </w:r>
      <w:r w:rsidR="009754B2">
        <w:rPr>
          <w:color w:val="000000"/>
        </w:rPr>
        <w:t>.</w:t>
      </w:r>
    </w:p>
    <w:p w:rsidR="00CC1CEC" w:rsidRPr="001F3C76" w:rsidRDefault="00CC1CEC" w:rsidP="00984B06">
      <w:pPr>
        <w:pStyle w:val="Normlnweb"/>
        <w:jc w:val="both"/>
        <w:rPr>
          <w:color w:val="000000"/>
        </w:rPr>
      </w:pPr>
      <w:r w:rsidRPr="001F3C76">
        <w:rPr>
          <w:color w:val="000000"/>
        </w:rPr>
        <w:t>U všech typů rtuťových barometrů se dělají všechny tři korekce, kromě barometru normálního, kde se nedělá korekce na kapilární depresi. Chceme-li stanovit atmosférický tlak na daném místě, nedělá se oprava na normální tíhové zrychlení.</w:t>
      </w:r>
    </w:p>
    <w:p w:rsidR="00A530AD" w:rsidRPr="001F3C76" w:rsidRDefault="00A530AD" w:rsidP="00984B06">
      <w:pPr>
        <w:pStyle w:val="Normlnweb"/>
        <w:jc w:val="both"/>
        <w:rPr>
          <w:b/>
          <w:color w:val="000000"/>
        </w:rPr>
      </w:pPr>
      <w:r w:rsidRPr="001F3C76">
        <w:rPr>
          <w:b/>
          <w:color w:val="000000"/>
        </w:rPr>
        <w:t>Barometry kovové.</w:t>
      </w:r>
    </w:p>
    <w:p w:rsidR="009C64D3" w:rsidRPr="001F3C76" w:rsidRDefault="00A530AD" w:rsidP="00ED68BA">
      <w:pPr>
        <w:pStyle w:val="Normlnweb"/>
        <w:ind w:firstLine="708"/>
        <w:jc w:val="both"/>
        <w:rPr>
          <w:color w:val="000000"/>
        </w:rPr>
      </w:pPr>
      <w:r w:rsidRPr="001F3C76">
        <w:rPr>
          <w:color w:val="000000"/>
        </w:rPr>
        <w:t>Mezi barometry patří i kovové (deformační) barometry označované jako aneroidy. Je to zejména barometr krabicový (</w:t>
      </w:r>
      <w:proofErr w:type="spellStart"/>
      <w:r w:rsidRPr="001F3C76">
        <w:rPr>
          <w:color w:val="000000"/>
        </w:rPr>
        <w:t>Vidiho</w:t>
      </w:r>
      <w:proofErr w:type="spellEnd"/>
      <w:r w:rsidRPr="001F3C76">
        <w:rPr>
          <w:color w:val="000000"/>
        </w:rPr>
        <w:t xml:space="preserve"> barometr), sestávající z jedné nebo více krabic z pružného materiálu, více či méně vzduchoprázdných</w:t>
      </w:r>
      <w:r w:rsidR="001F3C76">
        <w:rPr>
          <w:color w:val="000000"/>
        </w:rPr>
        <w:t xml:space="preserve"> </w:t>
      </w:r>
      <w:r w:rsidRPr="001F3C76">
        <w:rPr>
          <w:color w:val="000000"/>
        </w:rPr>
        <w:t>(Obr. 2.5</w:t>
      </w:r>
      <w:r w:rsidR="001F3C76">
        <w:rPr>
          <w:color w:val="000000"/>
        </w:rPr>
        <w:t xml:space="preserve">). </w:t>
      </w:r>
      <w:r w:rsidRPr="001F3C76">
        <w:rPr>
          <w:color w:val="000000"/>
        </w:rPr>
        <w:t xml:space="preserve">Krabice se v závislosti na barometrickém tlaku </w:t>
      </w:r>
      <w:r w:rsidR="000A3906" w:rsidRPr="001F3C76">
        <w:rPr>
          <w:color w:val="000000"/>
        </w:rPr>
        <w:t>prohýbají. Pákovým mechanismem j</w:t>
      </w:r>
      <w:r w:rsidRPr="001F3C76">
        <w:rPr>
          <w:color w:val="000000"/>
        </w:rPr>
        <w:t>e prohýbání krabic přenášeno na indikační ručičku, nebo registrační ručičkou. V druhém případě</w:t>
      </w:r>
      <w:r w:rsidR="00612FE7" w:rsidRPr="001F3C76">
        <w:rPr>
          <w:color w:val="000000"/>
        </w:rPr>
        <w:t xml:space="preserve"> se přístroj nazývá</w:t>
      </w:r>
      <w:r w:rsidRPr="001F3C76">
        <w:rPr>
          <w:color w:val="000000"/>
        </w:rPr>
        <w:t xml:space="preserve"> barograf (Obr</w:t>
      </w:r>
      <w:r w:rsidR="001D08E9" w:rsidRPr="001F3C76">
        <w:rPr>
          <w:color w:val="000000"/>
        </w:rPr>
        <w:t>.</w:t>
      </w:r>
      <w:r w:rsidRPr="001F3C76">
        <w:rPr>
          <w:color w:val="000000"/>
        </w:rPr>
        <w:t xml:space="preserve"> 2.6</w:t>
      </w:r>
      <w:r w:rsidR="001F3C76">
        <w:rPr>
          <w:color w:val="000000"/>
        </w:rPr>
        <w:t>)</w:t>
      </w:r>
      <w:r w:rsidR="009C64D3" w:rsidRPr="001F3C76">
        <w:rPr>
          <w:color w:val="000000"/>
        </w:rPr>
        <w:t xml:space="preserve">: </w:t>
      </w:r>
    </w:p>
    <w:p w:rsidR="00FB0925" w:rsidRPr="008F6616" w:rsidRDefault="00FB0925" w:rsidP="009C64D3">
      <w:pPr>
        <w:jc w:val="center"/>
        <w:rPr>
          <w:rFonts w:ascii="Times New Roman" w:hAnsi="Times New Roman" w:cs="Times New Roman"/>
          <w:sz w:val="24"/>
          <w:szCs w:val="24"/>
        </w:rPr>
      </w:pPr>
      <w:r w:rsidRPr="008F6616">
        <w:rPr>
          <w:rFonts w:ascii="Times New Roman" w:hAnsi="Times New Roman" w:cs="Times New Roman"/>
          <w:noProof/>
        </w:rPr>
        <w:lastRenderedPageBreak/>
        <w:drawing>
          <wp:inline distT="0" distB="0" distL="0" distR="0">
            <wp:extent cx="2091714" cy="2063485"/>
            <wp:effectExtent l="19050" t="0" r="3786" b="0"/>
            <wp:docPr id="5" name="obrázek 1" descr="http://www.robinsonlibrary.com/science/physics/meteorology/graphics/barometer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binsonlibrary.com/science/physics/meteorology/graphics/barometer7.gif"/>
                    <pic:cNvPicPr>
                      <a:picLocks noChangeAspect="1" noChangeArrowheads="1"/>
                    </pic:cNvPicPr>
                  </pic:nvPicPr>
                  <pic:blipFill>
                    <a:blip r:embed="rId13" cstate="print"/>
                    <a:srcRect/>
                    <a:stretch>
                      <a:fillRect/>
                    </a:stretch>
                  </pic:blipFill>
                  <pic:spPr bwMode="auto">
                    <a:xfrm>
                      <a:off x="0" y="0"/>
                      <a:ext cx="2093563" cy="2065309"/>
                    </a:xfrm>
                    <a:prstGeom prst="rect">
                      <a:avLst/>
                    </a:prstGeom>
                    <a:noFill/>
                    <a:ln w="9525">
                      <a:noFill/>
                      <a:miter lim="800000"/>
                      <a:headEnd/>
                      <a:tailEnd/>
                    </a:ln>
                  </pic:spPr>
                </pic:pic>
              </a:graphicData>
            </a:graphic>
          </wp:inline>
        </w:drawing>
      </w:r>
    </w:p>
    <w:p w:rsidR="007E049D" w:rsidRPr="001F3C76" w:rsidRDefault="00FB0925" w:rsidP="001F3C76">
      <w:pPr>
        <w:pStyle w:val="Bezmezer"/>
        <w:jc w:val="center"/>
        <w:rPr>
          <w:rFonts w:ascii="Times New Roman" w:hAnsi="Times New Roman" w:cs="Times New Roman"/>
          <w:sz w:val="24"/>
          <w:szCs w:val="24"/>
        </w:rPr>
      </w:pPr>
      <w:r w:rsidRPr="001F3C76">
        <w:rPr>
          <w:rFonts w:ascii="Times New Roman" w:hAnsi="Times New Roman" w:cs="Times New Roman"/>
          <w:sz w:val="24"/>
          <w:szCs w:val="24"/>
        </w:rPr>
        <w:t>Obr. 2.5 Aneroid</w:t>
      </w:r>
    </w:p>
    <w:p w:rsidR="001F3C76" w:rsidRPr="001F3C76" w:rsidRDefault="00DA645C" w:rsidP="00CA0180">
      <w:pPr>
        <w:tabs>
          <w:tab w:val="left" w:pos="2143"/>
        </w:tabs>
        <w:jc w:val="center"/>
        <w:rPr>
          <w:rFonts w:ascii="Times New Roman" w:hAnsi="Times New Roman" w:cs="Times New Roman"/>
          <w:sz w:val="20"/>
          <w:szCs w:val="20"/>
        </w:rPr>
      </w:pPr>
      <w:r>
        <w:rPr>
          <w:rFonts w:ascii="Times New Roman" w:hAnsi="Times New Roman" w:cs="Times New Roman"/>
          <w:color w:val="000000"/>
          <w:sz w:val="20"/>
          <w:szCs w:val="20"/>
        </w:rPr>
        <w:t>(</w:t>
      </w:r>
      <w:r w:rsidR="001F3C76" w:rsidRPr="001F3C76">
        <w:rPr>
          <w:rFonts w:ascii="Times New Roman" w:hAnsi="Times New Roman" w:cs="Times New Roman"/>
          <w:color w:val="000000"/>
          <w:sz w:val="20"/>
          <w:szCs w:val="20"/>
        </w:rPr>
        <w:t>Zdroj: http://www.robinsonlibrary.com/science/physics/meteorology/graphics/barometer7.gif</w:t>
      </w:r>
      <w:r>
        <w:rPr>
          <w:rFonts w:ascii="Times New Roman" w:hAnsi="Times New Roman" w:cs="Times New Roman"/>
          <w:color w:val="000000"/>
          <w:sz w:val="20"/>
          <w:szCs w:val="20"/>
        </w:rPr>
        <w:t>)</w:t>
      </w:r>
    </w:p>
    <w:p w:rsidR="009C64D3" w:rsidRPr="008F6616" w:rsidRDefault="009C64D3" w:rsidP="00CA0180">
      <w:pPr>
        <w:tabs>
          <w:tab w:val="left" w:pos="2143"/>
        </w:tabs>
        <w:jc w:val="center"/>
        <w:rPr>
          <w:rFonts w:ascii="Times New Roman" w:hAnsi="Times New Roman" w:cs="Times New Roman"/>
          <w:sz w:val="24"/>
          <w:szCs w:val="24"/>
        </w:rPr>
      </w:pPr>
      <w:r w:rsidRPr="008F6616">
        <w:rPr>
          <w:rFonts w:ascii="Times New Roman" w:hAnsi="Times New Roman" w:cs="Times New Roman"/>
          <w:noProof/>
        </w:rPr>
        <w:drawing>
          <wp:inline distT="0" distB="0" distL="0" distR="0">
            <wp:extent cx="4101287" cy="1438086"/>
            <wp:effectExtent l="19050" t="0" r="0" b="0"/>
            <wp:docPr id="7" name="obrázek 7" descr="http://www.e-automatizace.cz/ebooks/mmv/slovnicek/obrazky/obr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utomatizace.cz/ebooks/mmv/slovnicek/obrazky/obrB1.gif"/>
                    <pic:cNvPicPr>
                      <a:picLocks noChangeAspect="1" noChangeArrowheads="1"/>
                    </pic:cNvPicPr>
                  </pic:nvPicPr>
                  <pic:blipFill>
                    <a:blip r:embed="rId14" cstate="print"/>
                    <a:srcRect b="9914"/>
                    <a:stretch>
                      <a:fillRect/>
                    </a:stretch>
                  </pic:blipFill>
                  <pic:spPr bwMode="auto">
                    <a:xfrm>
                      <a:off x="0" y="0"/>
                      <a:ext cx="4101287" cy="1438086"/>
                    </a:xfrm>
                    <a:prstGeom prst="rect">
                      <a:avLst/>
                    </a:prstGeom>
                    <a:noFill/>
                    <a:ln w="9525">
                      <a:noFill/>
                      <a:miter lim="800000"/>
                      <a:headEnd/>
                      <a:tailEnd/>
                    </a:ln>
                  </pic:spPr>
                </pic:pic>
              </a:graphicData>
            </a:graphic>
          </wp:inline>
        </w:drawing>
      </w:r>
    </w:p>
    <w:p w:rsidR="009C64D3" w:rsidRPr="001F3C76" w:rsidRDefault="009C64D3" w:rsidP="001F3C76">
      <w:pPr>
        <w:pStyle w:val="Bezmezer"/>
        <w:jc w:val="center"/>
        <w:rPr>
          <w:rFonts w:ascii="Times New Roman" w:hAnsi="Times New Roman" w:cs="Times New Roman"/>
          <w:sz w:val="24"/>
          <w:szCs w:val="24"/>
        </w:rPr>
      </w:pPr>
      <w:r w:rsidRPr="001F3C76">
        <w:rPr>
          <w:rFonts w:ascii="Times New Roman" w:hAnsi="Times New Roman" w:cs="Times New Roman"/>
          <w:sz w:val="24"/>
          <w:szCs w:val="24"/>
        </w:rPr>
        <w:t>Obr. 2.6 Barograf</w:t>
      </w:r>
    </w:p>
    <w:p w:rsidR="00271750" w:rsidRDefault="001F3C76" w:rsidP="001F3C76">
      <w:pPr>
        <w:pStyle w:val="Bezmezer"/>
        <w:jc w:val="center"/>
        <w:rPr>
          <w:rFonts w:ascii="Times New Roman" w:hAnsi="Times New Roman" w:cs="Times New Roman"/>
          <w:color w:val="000000"/>
          <w:sz w:val="20"/>
          <w:szCs w:val="20"/>
        </w:rPr>
      </w:pPr>
      <w:r w:rsidRPr="001F3C76">
        <w:rPr>
          <w:rFonts w:ascii="Times New Roman" w:hAnsi="Times New Roman" w:cs="Times New Roman"/>
          <w:color w:val="000000"/>
          <w:sz w:val="20"/>
          <w:szCs w:val="20"/>
        </w:rPr>
        <w:t>(Zdroj: https://www.google.cz/?gfe_rd=cr&amp;ei=45U6X9CIvR8geiz4HoBQ&amp;gws_rd=ssl#q=barograf)</w:t>
      </w:r>
    </w:p>
    <w:p w:rsidR="001F3C76" w:rsidRPr="001F3C76" w:rsidRDefault="001F3C76" w:rsidP="001F3C76">
      <w:pPr>
        <w:pStyle w:val="Bezmezer"/>
        <w:jc w:val="center"/>
        <w:rPr>
          <w:rFonts w:ascii="Times New Roman" w:hAnsi="Times New Roman" w:cs="Times New Roman"/>
          <w:color w:val="000000"/>
          <w:sz w:val="20"/>
          <w:szCs w:val="20"/>
        </w:rPr>
      </w:pPr>
    </w:p>
    <w:p w:rsidR="00177443" w:rsidRPr="008F6616" w:rsidRDefault="00271750" w:rsidP="00ED68BA">
      <w:pPr>
        <w:ind w:firstLine="708"/>
        <w:jc w:val="both"/>
        <w:rPr>
          <w:rFonts w:ascii="Times New Roman" w:hAnsi="Times New Roman" w:cs="Times New Roman"/>
          <w:sz w:val="24"/>
          <w:szCs w:val="24"/>
        </w:rPr>
      </w:pPr>
      <w:r w:rsidRPr="008F6616">
        <w:rPr>
          <w:rFonts w:ascii="Times New Roman" w:hAnsi="Times New Roman" w:cs="Times New Roman"/>
          <w:sz w:val="24"/>
          <w:szCs w:val="24"/>
        </w:rPr>
        <w:t>Meteorologické stani</w:t>
      </w:r>
      <w:r w:rsidR="001F3C76">
        <w:rPr>
          <w:rFonts w:ascii="Times New Roman" w:hAnsi="Times New Roman" w:cs="Times New Roman"/>
          <w:sz w:val="24"/>
          <w:szCs w:val="24"/>
        </w:rPr>
        <w:t xml:space="preserve">ce jsou vybaveny automatickými </w:t>
      </w:r>
      <w:r w:rsidRPr="008F6616">
        <w:rPr>
          <w:rFonts w:ascii="Times New Roman" w:hAnsi="Times New Roman" w:cs="Times New Roman"/>
          <w:sz w:val="24"/>
          <w:szCs w:val="24"/>
        </w:rPr>
        <w:t xml:space="preserve">elektronickými </w:t>
      </w:r>
      <w:r w:rsidR="001D08E9" w:rsidRPr="008F6616">
        <w:rPr>
          <w:rFonts w:ascii="Times New Roman" w:hAnsi="Times New Roman" w:cs="Times New Roman"/>
          <w:sz w:val="24"/>
          <w:szCs w:val="24"/>
        </w:rPr>
        <w:t xml:space="preserve">barometry, které pracují na principu piezoelektrickém nebo kapacitním. Přesto </w:t>
      </w:r>
      <w:r w:rsidR="001F3C76">
        <w:rPr>
          <w:rFonts w:ascii="Times New Roman" w:hAnsi="Times New Roman" w:cs="Times New Roman"/>
          <w:sz w:val="24"/>
          <w:szCs w:val="24"/>
        </w:rPr>
        <w:t>je ale množství stanic vybaveno</w:t>
      </w:r>
      <w:r w:rsidR="001D08E9" w:rsidRPr="008F6616">
        <w:rPr>
          <w:rFonts w:ascii="Times New Roman" w:hAnsi="Times New Roman" w:cs="Times New Roman"/>
          <w:sz w:val="24"/>
          <w:szCs w:val="24"/>
        </w:rPr>
        <w:t xml:space="preserve"> přístroji tradičními.</w:t>
      </w:r>
    </w:p>
    <w:p w:rsidR="00271750" w:rsidRPr="008F6616" w:rsidRDefault="00177443" w:rsidP="00271750">
      <w:pPr>
        <w:tabs>
          <w:tab w:val="left" w:pos="2143"/>
        </w:tabs>
        <w:jc w:val="both"/>
        <w:rPr>
          <w:rFonts w:ascii="Times New Roman" w:hAnsi="Times New Roman" w:cs="Times New Roman"/>
          <w:sz w:val="24"/>
          <w:szCs w:val="24"/>
        </w:rPr>
      </w:pPr>
      <w:r w:rsidRPr="008F6616">
        <w:rPr>
          <w:rFonts w:ascii="Times New Roman" w:hAnsi="Times New Roman" w:cs="Times New Roman"/>
          <w:b/>
          <w:sz w:val="24"/>
          <w:szCs w:val="24"/>
        </w:rPr>
        <w:t>3. Přístroje na měření tlaku</w:t>
      </w:r>
    </w:p>
    <w:p w:rsidR="00177443" w:rsidRPr="008F6616" w:rsidRDefault="00177443" w:rsidP="000B5614">
      <w:pPr>
        <w:ind w:firstLine="708"/>
        <w:jc w:val="both"/>
        <w:rPr>
          <w:rFonts w:ascii="Times New Roman" w:hAnsi="Times New Roman" w:cs="Times New Roman"/>
          <w:sz w:val="24"/>
          <w:szCs w:val="24"/>
        </w:rPr>
      </w:pPr>
      <w:r w:rsidRPr="008F6616">
        <w:rPr>
          <w:rFonts w:ascii="Times New Roman" w:hAnsi="Times New Roman" w:cs="Times New Roman"/>
          <w:sz w:val="24"/>
          <w:szCs w:val="24"/>
        </w:rPr>
        <w:t xml:space="preserve">Přístroje na měření tlaku se </w:t>
      </w:r>
      <w:r w:rsidR="00DA645C" w:rsidRPr="008F6616">
        <w:rPr>
          <w:rFonts w:ascii="Times New Roman" w:hAnsi="Times New Roman" w:cs="Times New Roman"/>
          <w:sz w:val="24"/>
          <w:szCs w:val="24"/>
        </w:rPr>
        <w:t>souhrnně</w:t>
      </w:r>
      <w:r w:rsidRPr="008F6616">
        <w:rPr>
          <w:rFonts w:ascii="Times New Roman" w:hAnsi="Times New Roman" w:cs="Times New Roman"/>
          <w:sz w:val="24"/>
          <w:szCs w:val="24"/>
        </w:rPr>
        <w:t xml:space="preserve"> nazývají tlakoměry.</w:t>
      </w:r>
    </w:p>
    <w:p w:rsidR="00177443" w:rsidRPr="008F6616" w:rsidRDefault="00177443" w:rsidP="00271750">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Rozdělení tlakoměrů podle velikosti měřeného tlaku:</w:t>
      </w:r>
    </w:p>
    <w:p w:rsidR="00177443" w:rsidRPr="008F6616" w:rsidRDefault="00612FE7" w:rsidP="00DA645C">
      <w:pPr>
        <w:tabs>
          <w:tab w:val="left" w:pos="2143"/>
        </w:tabs>
        <w:ind w:firstLine="567"/>
        <w:jc w:val="both"/>
        <w:rPr>
          <w:rFonts w:ascii="Times New Roman" w:hAnsi="Times New Roman" w:cs="Times New Roman"/>
          <w:sz w:val="24"/>
          <w:szCs w:val="24"/>
        </w:rPr>
      </w:pPr>
      <w:r w:rsidRPr="008F6616">
        <w:rPr>
          <w:rFonts w:ascii="Times New Roman" w:hAnsi="Times New Roman" w:cs="Times New Roman"/>
          <w:sz w:val="24"/>
          <w:szCs w:val="24"/>
        </w:rPr>
        <w:t>a) Manometry – k měření přetlaku.</w:t>
      </w:r>
    </w:p>
    <w:p w:rsidR="00612FE7" w:rsidRPr="008F6616" w:rsidRDefault="00612FE7" w:rsidP="00DA645C">
      <w:pPr>
        <w:tabs>
          <w:tab w:val="left" w:pos="2143"/>
        </w:tabs>
        <w:ind w:firstLine="567"/>
        <w:jc w:val="both"/>
        <w:rPr>
          <w:rFonts w:ascii="Times New Roman" w:hAnsi="Times New Roman" w:cs="Times New Roman"/>
          <w:sz w:val="24"/>
          <w:szCs w:val="24"/>
        </w:rPr>
      </w:pPr>
      <w:r w:rsidRPr="008F6616">
        <w:rPr>
          <w:rFonts w:ascii="Times New Roman" w:hAnsi="Times New Roman" w:cs="Times New Roman"/>
          <w:sz w:val="24"/>
          <w:szCs w:val="24"/>
        </w:rPr>
        <w:t>b) Vakuometry – k měření podtlaku.</w:t>
      </w:r>
    </w:p>
    <w:p w:rsidR="00612FE7" w:rsidRPr="008F6616" w:rsidRDefault="00373227" w:rsidP="00DA645C">
      <w:pPr>
        <w:tabs>
          <w:tab w:val="left" w:pos="2143"/>
        </w:tabs>
        <w:ind w:firstLine="567"/>
        <w:jc w:val="both"/>
        <w:rPr>
          <w:rFonts w:ascii="Times New Roman" w:hAnsi="Times New Roman" w:cs="Times New Roman"/>
          <w:sz w:val="24"/>
          <w:szCs w:val="24"/>
        </w:rPr>
      </w:pPr>
      <w:r w:rsidRPr="008F6616">
        <w:rPr>
          <w:rFonts w:ascii="Times New Roman" w:hAnsi="Times New Roman" w:cs="Times New Roman"/>
          <w:sz w:val="24"/>
          <w:szCs w:val="24"/>
        </w:rPr>
        <w:t xml:space="preserve">c) </w:t>
      </w:r>
      <w:proofErr w:type="spellStart"/>
      <w:r w:rsidRPr="008F6616">
        <w:rPr>
          <w:rFonts w:ascii="Times New Roman" w:hAnsi="Times New Roman" w:cs="Times New Roman"/>
          <w:sz w:val="24"/>
          <w:szCs w:val="24"/>
        </w:rPr>
        <w:t>Mano</w:t>
      </w:r>
      <w:r w:rsidR="001F3C76">
        <w:rPr>
          <w:rFonts w:ascii="Times New Roman" w:hAnsi="Times New Roman" w:cs="Times New Roman"/>
          <w:sz w:val="24"/>
          <w:szCs w:val="24"/>
        </w:rPr>
        <w:t>vakuometry</w:t>
      </w:r>
      <w:proofErr w:type="spellEnd"/>
      <w:r w:rsidR="00612FE7" w:rsidRPr="008F6616">
        <w:rPr>
          <w:rFonts w:ascii="Times New Roman" w:hAnsi="Times New Roman" w:cs="Times New Roman"/>
          <w:sz w:val="24"/>
          <w:szCs w:val="24"/>
        </w:rPr>
        <w:t xml:space="preserve"> </w:t>
      </w:r>
      <w:r w:rsidR="001F3C76" w:rsidRPr="008F6616">
        <w:rPr>
          <w:rFonts w:ascii="Times New Roman" w:hAnsi="Times New Roman" w:cs="Times New Roman"/>
          <w:sz w:val="24"/>
          <w:szCs w:val="24"/>
        </w:rPr>
        <w:t>–</w:t>
      </w:r>
      <w:r w:rsidR="00612FE7" w:rsidRPr="008F6616">
        <w:rPr>
          <w:rFonts w:ascii="Times New Roman" w:hAnsi="Times New Roman" w:cs="Times New Roman"/>
          <w:sz w:val="24"/>
          <w:szCs w:val="24"/>
        </w:rPr>
        <w:t xml:space="preserve"> k měření přetlaku i podtlaku.</w:t>
      </w:r>
    </w:p>
    <w:p w:rsidR="00612FE7" w:rsidRPr="008F6616" w:rsidRDefault="00612FE7" w:rsidP="00DA645C">
      <w:pPr>
        <w:tabs>
          <w:tab w:val="left" w:pos="2143"/>
        </w:tabs>
        <w:ind w:firstLine="567"/>
        <w:jc w:val="both"/>
        <w:rPr>
          <w:rFonts w:ascii="Times New Roman" w:hAnsi="Times New Roman" w:cs="Times New Roman"/>
          <w:sz w:val="24"/>
          <w:szCs w:val="24"/>
        </w:rPr>
      </w:pPr>
      <w:r w:rsidRPr="008F6616">
        <w:rPr>
          <w:rFonts w:ascii="Times New Roman" w:hAnsi="Times New Roman" w:cs="Times New Roman"/>
          <w:sz w:val="24"/>
          <w:szCs w:val="24"/>
        </w:rPr>
        <w:t xml:space="preserve">d) Tahoměry – k měření </w:t>
      </w:r>
      <w:r w:rsidR="00F021C7" w:rsidRPr="008F6616">
        <w:rPr>
          <w:rFonts w:ascii="Times New Roman" w:hAnsi="Times New Roman" w:cs="Times New Roman"/>
          <w:sz w:val="24"/>
          <w:szCs w:val="24"/>
        </w:rPr>
        <w:t xml:space="preserve">malého </w:t>
      </w:r>
      <w:r w:rsidRPr="008F6616">
        <w:rPr>
          <w:rFonts w:ascii="Times New Roman" w:hAnsi="Times New Roman" w:cs="Times New Roman"/>
          <w:sz w:val="24"/>
          <w:szCs w:val="24"/>
        </w:rPr>
        <w:t>podtlak</w:t>
      </w:r>
      <w:r w:rsidR="00F021C7" w:rsidRPr="008F6616">
        <w:rPr>
          <w:rFonts w:ascii="Times New Roman" w:hAnsi="Times New Roman" w:cs="Times New Roman"/>
          <w:sz w:val="24"/>
          <w:szCs w:val="24"/>
        </w:rPr>
        <w:t>u (např. tahu v komíně).</w:t>
      </w:r>
    </w:p>
    <w:p w:rsidR="00F021C7" w:rsidRPr="008F6616" w:rsidRDefault="00F021C7" w:rsidP="00DA645C">
      <w:pPr>
        <w:tabs>
          <w:tab w:val="left" w:pos="2143"/>
        </w:tabs>
        <w:ind w:firstLine="567"/>
        <w:jc w:val="both"/>
        <w:rPr>
          <w:rFonts w:ascii="Times New Roman" w:hAnsi="Times New Roman" w:cs="Times New Roman"/>
          <w:sz w:val="24"/>
          <w:szCs w:val="24"/>
        </w:rPr>
      </w:pPr>
      <w:r w:rsidRPr="008F6616">
        <w:rPr>
          <w:rFonts w:ascii="Times New Roman" w:hAnsi="Times New Roman" w:cs="Times New Roman"/>
          <w:sz w:val="24"/>
          <w:szCs w:val="24"/>
        </w:rPr>
        <w:t>e) Diferenční tlakoměry – k měření tlakového rozdílu.</w:t>
      </w:r>
    </w:p>
    <w:p w:rsidR="00F021C7" w:rsidRPr="008F6616" w:rsidRDefault="00F021C7" w:rsidP="00271750">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lastRenderedPageBreak/>
        <w:t>Rozdělení tlakoměrů podle principu funkce:</w:t>
      </w:r>
    </w:p>
    <w:p w:rsidR="00F021C7" w:rsidRPr="008F6616" w:rsidRDefault="00AC28EC" w:rsidP="000512D7">
      <w:pPr>
        <w:tabs>
          <w:tab w:val="left" w:pos="2143"/>
        </w:tabs>
        <w:ind w:firstLine="567"/>
        <w:jc w:val="both"/>
        <w:rPr>
          <w:rFonts w:ascii="Times New Roman" w:hAnsi="Times New Roman" w:cs="Times New Roman"/>
          <w:sz w:val="24"/>
          <w:szCs w:val="24"/>
        </w:rPr>
      </w:pPr>
      <w:r>
        <w:rPr>
          <w:rFonts w:ascii="Times New Roman" w:hAnsi="Times New Roman" w:cs="Times New Roman"/>
          <w:sz w:val="24"/>
          <w:szCs w:val="24"/>
        </w:rPr>
        <w:t>1</w:t>
      </w:r>
      <w:r w:rsidR="00F021C7" w:rsidRPr="008F6616">
        <w:rPr>
          <w:rFonts w:ascii="Times New Roman" w:hAnsi="Times New Roman" w:cs="Times New Roman"/>
          <w:sz w:val="24"/>
          <w:szCs w:val="24"/>
        </w:rPr>
        <w:t>) Kapalinové – měřítkem tlaku je výška kapalinového sloupce.</w:t>
      </w:r>
    </w:p>
    <w:p w:rsidR="00F021C7" w:rsidRPr="008F6616" w:rsidRDefault="00AC28EC" w:rsidP="000512D7">
      <w:pPr>
        <w:tabs>
          <w:tab w:val="left" w:pos="2143"/>
        </w:tabs>
        <w:ind w:firstLine="567"/>
        <w:jc w:val="both"/>
        <w:rPr>
          <w:rFonts w:ascii="Times New Roman" w:hAnsi="Times New Roman" w:cs="Times New Roman"/>
          <w:sz w:val="24"/>
          <w:szCs w:val="24"/>
        </w:rPr>
      </w:pPr>
      <w:r>
        <w:rPr>
          <w:rFonts w:ascii="Times New Roman" w:hAnsi="Times New Roman" w:cs="Times New Roman"/>
          <w:sz w:val="24"/>
          <w:szCs w:val="24"/>
        </w:rPr>
        <w:t>2</w:t>
      </w:r>
      <w:r w:rsidR="00F021C7" w:rsidRPr="008F6616">
        <w:rPr>
          <w:rFonts w:ascii="Times New Roman" w:hAnsi="Times New Roman" w:cs="Times New Roman"/>
          <w:sz w:val="24"/>
          <w:szCs w:val="24"/>
        </w:rPr>
        <w:t>) Zvonové – měřítkem tlaku je zdvih zvonu.</w:t>
      </w:r>
    </w:p>
    <w:p w:rsidR="00F021C7" w:rsidRPr="008F6616" w:rsidRDefault="00AC28EC" w:rsidP="000512D7">
      <w:pPr>
        <w:tabs>
          <w:tab w:val="left" w:pos="2143"/>
        </w:tabs>
        <w:ind w:firstLine="567"/>
        <w:jc w:val="both"/>
        <w:rPr>
          <w:rFonts w:ascii="Times New Roman" w:hAnsi="Times New Roman" w:cs="Times New Roman"/>
          <w:sz w:val="24"/>
          <w:szCs w:val="24"/>
        </w:rPr>
      </w:pPr>
      <w:r>
        <w:rPr>
          <w:rFonts w:ascii="Times New Roman" w:hAnsi="Times New Roman" w:cs="Times New Roman"/>
          <w:sz w:val="24"/>
          <w:szCs w:val="24"/>
        </w:rPr>
        <w:t>3</w:t>
      </w:r>
      <w:r w:rsidR="00F021C7" w:rsidRPr="008F6616">
        <w:rPr>
          <w:rFonts w:ascii="Times New Roman" w:hAnsi="Times New Roman" w:cs="Times New Roman"/>
          <w:sz w:val="24"/>
          <w:szCs w:val="24"/>
        </w:rPr>
        <w:t>) Pístové – mě</w:t>
      </w:r>
      <w:r w:rsidR="001F3C76">
        <w:rPr>
          <w:rFonts w:ascii="Times New Roman" w:hAnsi="Times New Roman" w:cs="Times New Roman"/>
          <w:sz w:val="24"/>
          <w:szCs w:val="24"/>
        </w:rPr>
        <w:t>řítkem tlaku je závaží na pístu.</w:t>
      </w:r>
    </w:p>
    <w:p w:rsidR="003245CB" w:rsidRPr="008F6616" w:rsidRDefault="00AC28EC" w:rsidP="000512D7">
      <w:pPr>
        <w:tabs>
          <w:tab w:val="left" w:pos="2143"/>
        </w:tabs>
        <w:ind w:firstLine="567"/>
        <w:jc w:val="both"/>
        <w:rPr>
          <w:rFonts w:ascii="Times New Roman" w:hAnsi="Times New Roman" w:cs="Times New Roman"/>
          <w:sz w:val="24"/>
          <w:szCs w:val="24"/>
        </w:rPr>
      </w:pPr>
      <w:r>
        <w:rPr>
          <w:rFonts w:ascii="Times New Roman" w:hAnsi="Times New Roman" w:cs="Times New Roman"/>
          <w:sz w:val="24"/>
          <w:szCs w:val="24"/>
        </w:rPr>
        <w:t>4</w:t>
      </w:r>
      <w:r w:rsidR="003245CB" w:rsidRPr="008F6616">
        <w:rPr>
          <w:rFonts w:ascii="Times New Roman" w:hAnsi="Times New Roman" w:cs="Times New Roman"/>
          <w:sz w:val="24"/>
          <w:szCs w:val="24"/>
        </w:rPr>
        <w:t>) Deformační – měřítkem tlaku je deformace pružného prvku.</w:t>
      </w:r>
    </w:p>
    <w:p w:rsidR="003245CB" w:rsidRPr="008F6616" w:rsidRDefault="00AC28EC" w:rsidP="000512D7">
      <w:pPr>
        <w:tabs>
          <w:tab w:val="left" w:pos="2143"/>
        </w:tabs>
        <w:ind w:firstLine="567"/>
        <w:jc w:val="both"/>
        <w:rPr>
          <w:rFonts w:ascii="Times New Roman" w:hAnsi="Times New Roman" w:cs="Times New Roman"/>
          <w:sz w:val="24"/>
          <w:szCs w:val="24"/>
        </w:rPr>
      </w:pPr>
      <w:r>
        <w:rPr>
          <w:rFonts w:ascii="Times New Roman" w:hAnsi="Times New Roman" w:cs="Times New Roman"/>
          <w:sz w:val="24"/>
          <w:szCs w:val="24"/>
        </w:rPr>
        <w:t>5</w:t>
      </w:r>
      <w:r w:rsidR="003245CB" w:rsidRPr="008F6616">
        <w:rPr>
          <w:rFonts w:ascii="Times New Roman" w:hAnsi="Times New Roman" w:cs="Times New Roman"/>
          <w:sz w:val="24"/>
          <w:szCs w:val="24"/>
        </w:rPr>
        <w:t>) Elektrické – měřítkem tlaku je změna elektrické veličiny závislé na tlaku.</w:t>
      </w:r>
    </w:p>
    <w:p w:rsidR="00AE6B6C" w:rsidRPr="001F3C76" w:rsidRDefault="001F3C76" w:rsidP="00271750">
      <w:pPr>
        <w:tabs>
          <w:tab w:val="left" w:pos="2143"/>
        </w:tabs>
        <w:jc w:val="both"/>
        <w:rPr>
          <w:rFonts w:ascii="Times New Roman" w:hAnsi="Times New Roman" w:cs="Times New Roman"/>
          <w:b/>
          <w:sz w:val="24"/>
          <w:szCs w:val="24"/>
        </w:rPr>
      </w:pPr>
      <w:r w:rsidRPr="001F3C76">
        <w:rPr>
          <w:rFonts w:ascii="Times New Roman" w:hAnsi="Times New Roman" w:cs="Times New Roman"/>
          <w:b/>
          <w:sz w:val="24"/>
          <w:szCs w:val="24"/>
        </w:rPr>
        <w:t xml:space="preserve">3.1 Kapalinové </w:t>
      </w:r>
      <w:r w:rsidR="00AE6B6C" w:rsidRPr="001F3C76">
        <w:rPr>
          <w:rFonts w:ascii="Times New Roman" w:hAnsi="Times New Roman" w:cs="Times New Roman"/>
          <w:b/>
          <w:sz w:val="24"/>
          <w:szCs w:val="24"/>
        </w:rPr>
        <w:t>tlakoměry</w:t>
      </w:r>
    </w:p>
    <w:p w:rsidR="007A2714" w:rsidRPr="008F6616" w:rsidRDefault="00AE6B6C" w:rsidP="00BB3BD8">
      <w:pPr>
        <w:spacing w:line="360" w:lineRule="auto"/>
        <w:ind w:firstLine="708"/>
        <w:jc w:val="both"/>
        <w:rPr>
          <w:rFonts w:ascii="Times New Roman" w:hAnsi="Times New Roman" w:cs="Times New Roman"/>
          <w:sz w:val="24"/>
          <w:szCs w:val="24"/>
        </w:rPr>
      </w:pPr>
      <w:r w:rsidRPr="008F6616">
        <w:rPr>
          <w:rFonts w:ascii="Times New Roman" w:hAnsi="Times New Roman" w:cs="Times New Roman"/>
          <w:sz w:val="24"/>
          <w:szCs w:val="24"/>
        </w:rPr>
        <w:t xml:space="preserve">Kapalinové tlakoměry jsou jednoduché a spolehlivé a jsou používány především </w:t>
      </w:r>
      <w:r w:rsidR="001F3C76">
        <w:rPr>
          <w:rFonts w:ascii="Times New Roman" w:hAnsi="Times New Roman" w:cs="Times New Roman"/>
          <w:sz w:val="24"/>
          <w:szCs w:val="24"/>
        </w:rPr>
        <w:t>v laboratořích a poloprovozech.</w:t>
      </w:r>
      <w:r w:rsidR="003A2475" w:rsidRPr="008F6616">
        <w:rPr>
          <w:rFonts w:ascii="Times New Roman" w:hAnsi="Times New Roman" w:cs="Times New Roman"/>
          <w:sz w:val="24"/>
          <w:szCs w:val="24"/>
        </w:rPr>
        <w:t xml:space="preserve"> Jako tlakoměrná kapalina se nejčastěji použív</w:t>
      </w:r>
      <w:r w:rsidR="001F3C76">
        <w:rPr>
          <w:rFonts w:ascii="Times New Roman" w:hAnsi="Times New Roman" w:cs="Times New Roman"/>
          <w:sz w:val="24"/>
          <w:szCs w:val="24"/>
        </w:rPr>
        <w:t xml:space="preserve">á destilovaná voda, rtuť, nebo </w:t>
      </w:r>
      <w:r w:rsidR="003A2475" w:rsidRPr="008F6616">
        <w:rPr>
          <w:rFonts w:ascii="Times New Roman" w:hAnsi="Times New Roman" w:cs="Times New Roman"/>
          <w:sz w:val="24"/>
          <w:szCs w:val="24"/>
        </w:rPr>
        <w:t>etanol.</w:t>
      </w:r>
    </w:p>
    <w:p w:rsidR="001F3C76" w:rsidRDefault="003A2475" w:rsidP="007A2714">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3.1.1 U</w:t>
      </w:r>
      <w:r w:rsidR="001F3C76">
        <w:rPr>
          <w:rFonts w:ascii="Times New Roman" w:hAnsi="Times New Roman" w:cs="Times New Roman"/>
          <w:sz w:val="24"/>
          <w:szCs w:val="24"/>
        </w:rPr>
        <w:t xml:space="preserve"> </w:t>
      </w:r>
      <w:r w:rsidR="001F3C76" w:rsidRPr="008F6616">
        <w:rPr>
          <w:rFonts w:ascii="Times New Roman" w:hAnsi="Times New Roman" w:cs="Times New Roman"/>
          <w:sz w:val="24"/>
          <w:szCs w:val="24"/>
        </w:rPr>
        <w:t>–</w:t>
      </w:r>
      <w:r w:rsidR="001F3C76">
        <w:rPr>
          <w:rFonts w:ascii="Times New Roman" w:hAnsi="Times New Roman" w:cs="Times New Roman"/>
          <w:b/>
          <w:sz w:val="24"/>
          <w:szCs w:val="24"/>
        </w:rPr>
        <w:t xml:space="preserve"> </w:t>
      </w:r>
      <w:r w:rsidRPr="008F6616">
        <w:rPr>
          <w:rFonts w:ascii="Times New Roman" w:hAnsi="Times New Roman" w:cs="Times New Roman"/>
          <w:sz w:val="24"/>
          <w:szCs w:val="24"/>
        </w:rPr>
        <w:t>trubicové tlakoměry</w:t>
      </w:r>
    </w:p>
    <w:p w:rsidR="00EF3B73" w:rsidRPr="008F6616" w:rsidRDefault="00EF3B73" w:rsidP="001F3C76">
      <w:pPr>
        <w:ind w:firstLine="708"/>
        <w:jc w:val="both"/>
        <w:rPr>
          <w:rFonts w:ascii="Times New Roman" w:hAnsi="Times New Roman" w:cs="Times New Roman"/>
          <w:sz w:val="24"/>
          <w:szCs w:val="24"/>
        </w:rPr>
      </w:pPr>
      <w:r w:rsidRPr="008F6616">
        <w:rPr>
          <w:rFonts w:ascii="Times New Roman" w:hAnsi="Times New Roman" w:cs="Times New Roman"/>
          <w:sz w:val="24"/>
          <w:szCs w:val="24"/>
        </w:rPr>
        <w:t>Tento tlakoměr je skleněná trubice tva</w:t>
      </w:r>
      <w:r w:rsidR="00953BC6" w:rsidRPr="008F6616">
        <w:rPr>
          <w:rFonts w:ascii="Times New Roman" w:hAnsi="Times New Roman" w:cs="Times New Roman"/>
          <w:sz w:val="24"/>
          <w:szCs w:val="24"/>
        </w:rPr>
        <w:t xml:space="preserve">ru U částečně naplněná </w:t>
      </w:r>
      <w:r w:rsidR="00B61675" w:rsidRPr="008F6616">
        <w:rPr>
          <w:rFonts w:ascii="Times New Roman" w:hAnsi="Times New Roman" w:cs="Times New Roman"/>
          <w:sz w:val="24"/>
          <w:szCs w:val="24"/>
        </w:rPr>
        <w:t xml:space="preserve">měrnou </w:t>
      </w:r>
      <w:r w:rsidR="00953BC6" w:rsidRPr="008F6616">
        <w:rPr>
          <w:rFonts w:ascii="Times New Roman" w:hAnsi="Times New Roman" w:cs="Times New Roman"/>
          <w:sz w:val="24"/>
          <w:szCs w:val="24"/>
        </w:rPr>
        <w:t>kapalinou</w:t>
      </w:r>
      <w:r w:rsidR="001F3C76">
        <w:rPr>
          <w:rFonts w:ascii="Times New Roman" w:hAnsi="Times New Roman" w:cs="Times New Roman"/>
          <w:sz w:val="24"/>
          <w:szCs w:val="24"/>
        </w:rPr>
        <w:br/>
      </w:r>
      <w:r w:rsidR="00953BC6" w:rsidRPr="008F6616">
        <w:rPr>
          <w:rFonts w:ascii="Times New Roman" w:hAnsi="Times New Roman" w:cs="Times New Roman"/>
          <w:sz w:val="24"/>
          <w:szCs w:val="24"/>
        </w:rPr>
        <w:t>(obr.</w:t>
      </w:r>
      <w:r w:rsidR="001F3C76">
        <w:rPr>
          <w:rFonts w:ascii="Times New Roman" w:hAnsi="Times New Roman" w:cs="Times New Roman"/>
          <w:sz w:val="24"/>
          <w:szCs w:val="24"/>
        </w:rPr>
        <w:t xml:space="preserve"> 3</w:t>
      </w:r>
      <w:r w:rsidR="00953BC6" w:rsidRPr="008F6616">
        <w:rPr>
          <w:rFonts w:ascii="Times New Roman" w:hAnsi="Times New Roman" w:cs="Times New Roman"/>
          <w:sz w:val="24"/>
          <w:szCs w:val="24"/>
        </w:rPr>
        <w:t>.1)</w:t>
      </w:r>
      <w:r w:rsidR="00B61675" w:rsidRPr="008F6616">
        <w:rPr>
          <w:rFonts w:ascii="Times New Roman" w:hAnsi="Times New Roman" w:cs="Times New Roman"/>
          <w:sz w:val="24"/>
          <w:szCs w:val="24"/>
        </w:rPr>
        <w:t xml:space="preserve"> [8]. </w:t>
      </w:r>
      <w:r w:rsidR="00F1039F" w:rsidRPr="008F6616">
        <w:rPr>
          <w:rFonts w:ascii="Times New Roman" w:hAnsi="Times New Roman" w:cs="Times New Roman"/>
          <w:sz w:val="24"/>
          <w:szCs w:val="24"/>
        </w:rPr>
        <w:t>Měřený rozdíl tlaků je dán rovnicí</w:t>
      </w:r>
    </w:p>
    <w:p w:rsidR="00F1039F" w:rsidRPr="008F6616" w:rsidRDefault="00F1039F" w:rsidP="007A2714">
      <w:pPr>
        <w:tabs>
          <w:tab w:val="left" w:pos="2143"/>
        </w:tabs>
        <w:jc w:val="both"/>
        <w:rPr>
          <w:rFonts w:ascii="Times New Roman" w:hAnsi="Times New Roman" w:cs="Times New Roman"/>
          <w:sz w:val="24"/>
          <w:szCs w:val="24"/>
        </w:rPr>
      </w:pPr>
      <m:oMathPara>
        <m:oMath>
          <m:r>
            <w:rPr>
              <w:rFonts w:ascii="Times New Roman"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1</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g</m:t>
          </m:r>
          <m:r>
            <w:rPr>
              <w:rFonts w:ascii="Times New Roman" w:hAnsi="Times New Roman" w:cs="Times New Roman"/>
              <w:sz w:val="24"/>
              <w:szCs w:val="24"/>
            </w:rPr>
            <m:t>∙</m:t>
          </m:r>
          <m:r>
            <w:rPr>
              <w:rFonts w:ascii="Times New Roman" w:hAnsi="Cambria Math" w:cs="Times New Roman"/>
              <w:sz w:val="24"/>
              <w:szCs w:val="24"/>
            </w:rPr>
            <m:t>h</m:t>
          </m:r>
        </m:oMath>
      </m:oMathPara>
    </w:p>
    <w:p w:rsidR="000212F9" w:rsidRPr="001F3C76" w:rsidRDefault="000212F9" w:rsidP="00BB3BD8">
      <w:pPr>
        <w:pStyle w:val="Bezmezer"/>
        <w:spacing w:line="360" w:lineRule="auto"/>
        <w:ind w:left="567"/>
        <w:rPr>
          <w:rFonts w:ascii="Times New Roman" w:hAnsi="Times New Roman" w:cs="Times New Roman"/>
          <w:sz w:val="24"/>
          <w:szCs w:val="24"/>
        </w:rPr>
      </w:pPr>
      <m:oMathPara>
        <m:oMathParaPr>
          <m:jc m:val="left"/>
        </m:oMathParaPr>
        <m:oMath>
          <m:r>
            <w:rPr>
              <w:rFonts w:ascii="Times New Roman" w:hAnsi="Times New Roman" w:cs="Times New Roman"/>
              <w:sz w:val="24"/>
              <w:szCs w:val="24"/>
            </w:rPr>
            <m:t>∆</m:t>
          </m:r>
          <m:r>
            <w:rPr>
              <w:rFonts w:ascii="Cambria Math" w:hAnsi="Cambria Math" w:cs="Times New Roman"/>
              <w:sz w:val="24"/>
              <w:szCs w:val="24"/>
            </w:rPr>
            <m:t>p</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r>
                <m:rPr>
                  <m:sty m:val="p"/>
                </m:rPr>
                <w:rPr>
                  <w:rFonts w:ascii="Cambria Math" w:hAnsi="Times New Roman" w:cs="Times New Roman"/>
                  <w:sz w:val="24"/>
                  <w:szCs w:val="24"/>
                </w:rPr>
                <m:t>Pa</m:t>
              </m:r>
            </m:e>
          </m:d>
          <m:r>
            <w:rPr>
              <w:rFonts w:ascii="Times New Roman" w:hAnsi="Times New Roman" w:cs="Times New Roman"/>
              <w:sz w:val="24"/>
              <w:szCs w:val="24"/>
            </w:rPr>
            <m:t>-</m:t>
          </m:r>
          <m:r>
            <w:rPr>
              <w:rFonts w:ascii="Cambria Math" w:hAnsi="Times New Roman" w:cs="Times New Roman"/>
              <w:sz w:val="24"/>
              <w:szCs w:val="24"/>
            </w:rPr>
            <m:t xml:space="preserve"> </m:t>
          </m:r>
          <m:r>
            <m:rPr>
              <m:sty m:val="p"/>
            </m:rPr>
            <w:rPr>
              <w:rFonts w:ascii="Cambria Math" w:hAnsi="Times New Roman" w:cs="Times New Roman"/>
              <w:sz w:val="24"/>
              <w:szCs w:val="24"/>
            </w:rPr>
            <m:t>rozd</m:t>
          </m:r>
          <m:r>
            <m:rPr>
              <m:sty m:val="p"/>
            </m:rPr>
            <w:rPr>
              <w:rFonts w:ascii="Times New Roman" w:hAnsi="Times New Roman" w:cs="Times New Roman"/>
              <w:sz w:val="24"/>
              <w:szCs w:val="24"/>
            </w:rPr>
            <m:t>í</m:t>
          </m:r>
          <m:r>
            <m:rPr>
              <m:sty m:val="p"/>
            </m:rPr>
            <w:rPr>
              <w:rFonts w:ascii="Cambria Math" w:hAnsi="Times New Roman" w:cs="Times New Roman"/>
              <w:sz w:val="24"/>
              <w:szCs w:val="24"/>
            </w:rPr>
            <m:t>l tlak</m:t>
          </m:r>
          <m:r>
            <m:rPr>
              <m:sty m:val="p"/>
            </m:rPr>
            <w:rPr>
              <w:rFonts w:ascii="Cambria Math" w:hAnsi="Times New Roman" w:cs="Times New Roman"/>
              <w:sz w:val="24"/>
              <w:szCs w:val="24"/>
            </w:rPr>
            <m:t>ů</m:t>
          </m:r>
        </m:oMath>
      </m:oMathPara>
    </w:p>
    <w:p w:rsidR="000212F9" w:rsidRPr="001F3C76" w:rsidRDefault="00160327" w:rsidP="00BB3BD8">
      <w:pPr>
        <w:pStyle w:val="Bezmezer"/>
        <w:spacing w:line="360" w:lineRule="auto"/>
        <w:ind w:left="567"/>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 xml:space="preserve">1 </m:t>
              </m:r>
            </m:sub>
          </m:sSub>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kg∙</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hustota m</m:t>
          </m:r>
          <m:r>
            <m:rPr>
              <m:sty m:val="p"/>
            </m:rPr>
            <w:rPr>
              <w:rFonts w:ascii="Cambria Math" w:hAnsi="Times New Roman" w:cs="Times New Roman"/>
              <w:sz w:val="24"/>
              <w:szCs w:val="24"/>
            </w:rPr>
            <m:t>ěř</m:t>
          </m:r>
          <m:r>
            <m:rPr>
              <m:sty m:val="p"/>
            </m:rPr>
            <w:rPr>
              <w:rFonts w:ascii="Cambria Math" w:hAnsi="Times New Roman" w:cs="Times New Roman"/>
              <w:sz w:val="24"/>
              <w:szCs w:val="24"/>
            </w:rPr>
            <m:t>en</m:t>
          </m:r>
          <m:r>
            <m:rPr>
              <m:sty m:val="p"/>
            </m:rPr>
            <w:rPr>
              <w:rFonts w:ascii="Times New Roman" w:hAnsi="Times New Roman" w:cs="Times New Roman"/>
              <w:sz w:val="24"/>
              <w:szCs w:val="24"/>
            </w:rPr>
            <m:t>é</m:t>
          </m:r>
          <m:r>
            <m:rPr>
              <m:sty m:val="p"/>
            </m:rPr>
            <w:rPr>
              <w:rFonts w:ascii="Cambria Math" w:hAnsi="Times New Roman" w:cs="Times New Roman"/>
              <w:sz w:val="24"/>
              <w:szCs w:val="24"/>
            </w:rPr>
            <m:t>ho prost</m:t>
          </m:r>
          <m:r>
            <m:rPr>
              <m:sty m:val="p"/>
            </m:rPr>
            <w:rPr>
              <w:rFonts w:ascii="Cambria Math" w:hAnsi="Times New Roman" w:cs="Times New Roman"/>
              <w:sz w:val="24"/>
              <w:szCs w:val="24"/>
            </w:rPr>
            <m:t>ř</m:t>
          </m:r>
          <m:r>
            <m:rPr>
              <m:sty m:val="p"/>
            </m:rPr>
            <w:rPr>
              <w:rFonts w:ascii="Cambria Math" w:hAnsi="Times New Roman" w:cs="Times New Roman"/>
              <w:sz w:val="24"/>
              <w:szCs w:val="24"/>
            </w:rPr>
            <m:t>ed</m:t>
          </m:r>
          <m:r>
            <m:rPr>
              <m:sty m:val="p"/>
            </m:rPr>
            <w:rPr>
              <w:rFonts w:ascii="Times New Roman" w:hAnsi="Times New Roman" w:cs="Times New Roman"/>
              <w:sz w:val="24"/>
              <w:szCs w:val="24"/>
            </w:rPr>
            <m:t>í</m:t>
          </m:r>
        </m:oMath>
      </m:oMathPara>
    </w:p>
    <w:p w:rsidR="000212F9" w:rsidRPr="001F3C76" w:rsidRDefault="00160327" w:rsidP="00BB3BD8">
      <w:pPr>
        <w:pStyle w:val="Bezmezer"/>
        <w:spacing w:line="360" w:lineRule="auto"/>
        <w:ind w:left="567"/>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 xml:space="preserve">2 </m:t>
              </m:r>
            </m:sub>
          </m:sSub>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kg∙</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r>
            <w:rPr>
              <w:rFonts w:ascii="Times New Roman" w:hAnsi="Times New Roman" w:cs="Times New Roman"/>
              <w:sz w:val="24"/>
              <w:szCs w:val="24"/>
            </w:rPr>
            <m:t>-</m:t>
          </m:r>
          <m:r>
            <w:rPr>
              <w:rFonts w:ascii="Cambria Math" w:hAnsi="Times New Roman" w:cs="Times New Roman"/>
              <w:sz w:val="24"/>
              <w:szCs w:val="24"/>
            </w:rPr>
            <m:t xml:space="preserve"> </m:t>
          </m:r>
          <m:r>
            <m:rPr>
              <m:sty m:val="p"/>
            </m:rPr>
            <w:rPr>
              <w:rFonts w:ascii="Cambria Math" w:hAnsi="Times New Roman" w:cs="Times New Roman"/>
              <w:sz w:val="24"/>
              <w:szCs w:val="24"/>
            </w:rPr>
            <m:t>hustota m</m:t>
          </m:r>
          <m:r>
            <m:rPr>
              <m:sty m:val="p"/>
            </m:rPr>
            <w:rPr>
              <w:rFonts w:ascii="Cambria Math" w:hAnsi="Times New Roman" w:cs="Times New Roman"/>
              <w:sz w:val="24"/>
              <w:szCs w:val="24"/>
            </w:rPr>
            <m:t>ě</m:t>
          </m:r>
          <m:r>
            <m:rPr>
              <m:sty m:val="p"/>
            </m:rPr>
            <w:rPr>
              <w:rFonts w:ascii="Cambria Math" w:hAnsi="Times New Roman" w:cs="Times New Roman"/>
              <w:sz w:val="24"/>
              <w:szCs w:val="24"/>
            </w:rPr>
            <m:t>rn</m:t>
          </m:r>
          <m:r>
            <m:rPr>
              <m:sty m:val="p"/>
            </m:rPr>
            <w:rPr>
              <w:rFonts w:ascii="Times New Roman" w:hAnsi="Times New Roman" w:cs="Times New Roman"/>
              <w:sz w:val="24"/>
              <w:szCs w:val="24"/>
            </w:rPr>
            <m:t>é</m:t>
          </m:r>
          <m:r>
            <m:rPr>
              <m:sty m:val="p"/>
            </m:rPr>
            <w:rPr>
              <w:rFonts w:ascii="Cambria Math" w:hAnsi="Times New Roman" w:cs="Times New Roman"/>
              <w:sz w:val="24"/>
              <w:szCs w:val="24"/>
            </w:rPr>
            <m:t xml:space="preserve"> kapaliny</m:t>
          </m:r>
        </m:oMath>
      </m:oMathPara>
    </w:p>
    <w:p w:rsidR="005850C7" w:rsidRPr="001F3C76" w:rsidRDefault="005850C7" w:rsidP="00BB3BD8">
      <w:pPr>
        <w:pStyle w:val="Bezmezer"/>
        <w:spacing w:line="360" w:lineRule="auto"/>
        <w:ind w:left="567"/>
        <w:rPr>
          <w:rFonts w:ascii="Times New Roman" w:hAnsi="Times New Roman" w:cs="Times New Roman"/>
          <w:sz w:val="24"/>
          <w:szCs w:val="24"/>
        </w:rPr>
      </w:pPr>
      <w:r w:rsidRPr="001F3C76">
        <w:rPr>
          <w:rFonts w:ascii="Times New Roman" w:hAnsi="Times New Roman" w:cs="Times New Roman"/>
          <w:i/>
          <w:sz w:val="24"/>
          <w:szCs w:val="24"/>
        </w:rPr>
        <w:t>h</w:t>
      </w:r>
      <w:r w:rsidR="00E95A81">
        <w:rPr>
          <w:rFonts w:ascii="Times New Roman" w:hAnsi="Times New Roman" w:cs="Times New Roman"/>
          <w:sz w:val="24"/>
          <w:szCs w:val="24"/>
        </w:rPr>
        <w:t xml:space="preserve"> [m]</w:t>
      </w:r>
      <w:r w:rsidRPr="001F3C76">
        <w:rPr>
          <w:rFonts w:ascii="Times New Roman" w:hAnsi="Times New Roman" w:cs="Times New Roman"/>
          <w:sz w:val="24"/>
          <w:szCs w:val="24"/>
        </w:rPr>
        <w:t xml:space="preserve"> – rozdíl hladin v U-trubici</w:t>
      </w:r>
    </w:p>
    <w:p w:rsidR="005850C7" w:rsidRDefault="00BB3BD8" w:rsidP="00BB3BD8">
      <w:pPr>
        <w:pStyle w:val="Bezmezer"/>
        <w:spacing w:line="360" w:lineRule="auto"/>
        <w:ind w:left="567"/>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g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e>
          </m:d>
          <m:r>
            <w:rPr>
              <w:rFonts w:ascii="Times New Roman" w:hAnsi="Times New Roman" w:cs="Times New Roman"/>
              <w:sz w:val="24"/>
              <w:szCs w:val="24"/>
            </w:rPr>
            <m:t>-</m:t>
          </m:r>
          <m:r>
            <m:rPr>
              <m:sty m:val="p"/>
            </m:rPr>
            <w:rPr>
              <w:rFonts w:ascii="Cambria Math" w:hAnsi="Times New Roman" w:cs="Times New Roman"/>
              <w:sz w:val="24"/>
              <w:szCs w:val="24"/>
            </w:rPr>
            <m:t>t</m:t>
          </m:r>
          <m:r>
            <m:rPr>
              <m:sty m:val="p"/>
            </m:rPr>
            <w:rPr>
              <w:rFonts w:ascii="Times New Roman" w:hAnsi="Times New Roman" w:cs="Times New Roman"/>
              <w:sz w:val="24"/>
              <w:szCs w:val="24"/>
            </w:rPr>
            <m:t>í</m:t>
          </m:r>
          <m:r>
            <m:rPr>
              <m:sty m:val="p"/>
            </m:rPr>
            <w:rPr>
              <w:rFonts w:ascii="Cambria Math" w:hAnsi="Times New Roman" w:cs="Times New Roman"/>
              <w:sz w:val="24"/>
              <w:szCs w:val="24"/>
            </w:rPr>
            <m:t>hov</m:t>
          </m:r>
          <m:r>
            <m:rPr>
              <m:sty m:val="p"/>
            </m:rPr>
            <w:rPr>
              <w:rFonts w:ascii="Times New Roman" w:hAnsi="Times New Roman" w:cs="Times New Roman"/>
              <w:sz w:val="24"/>
              <w:szCs w:val="24"/>
            </w:rPr>
            <m:t>é</m:t>
          </m:r>
          <m:r>
            <m:rPr>
              <m:sty m:val="p"/>
            </m:rPr>
            <w:rPr>
              <w:rFonts w:ascii="Cambria Math" w:hAnsi="Times New Roman" w:cs="Times New Roman"/>
              <w:sz w:val="24"/>
              <w:szCs w:val="24"/>
            </w:rPr>
            <m:t xml:space="preserve"> zrychlen</m:t>
          </m:r>
          <m:r>
            <m:rPr>
              <m:sty m:val="p"/>
            </m:rPr>
            <w:rPr>
              <w:rFonts w:ascii="Times New Roman" w:hAnsi="Times New Roman" w:cs="Times New Roman"/>
              <w:sz w:val="24"/>
              <w:szCs w:val="24"/>
            </w:rPr>
            <m:t>í</m:t>
          </m:r>
        </m:oMath>
      </m:oMathPara>
    </w:p>
    <w:p w:rsidR="001F3C76" w:rsidRPr="001F3C76" w:rsidRDefault="001F3C76" w:rsidP="001F3C76">
      <w:pPr>
        <w:pStyle w:val="Bezmezer"/>
        <w:spacing w:line="276" w:lineRule="auto"/>
        <w:rPr>
          <w:rFonts w:ascii="Times New Roman" w:hAnsi="Times New Roman" w:cs="Times New Roman"/>
          <w:sz w:val="24"/>
          <w:szCs w:val="24"/>
        </w:rPr>
      </w:pPr>
    </w:p>
    <w:p w:rsidR="00C94C39" w:rsidRDefault="005702A0" w:rsidP="00BB3BD8">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1792554" cy="2641964"/>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795580" cy="2646425"/>
                    </a:xfrm>
                    <a:prstGeom prst="rect">
                      <a:avLst/>
                    </a:prstGeom>
                    <a:noFill/>
                    <a:ln w="9525">
                      <a:noFill/>
                      <a:miter lim="800000"/>
                      <a:headEnd/>
                      <a:tailEnd/>
                    </a:ln>
                  </pic:spPr>
                </pic:pic>
              </a:graphicData>
            </a:graphic>
          </wp:inline>
        </w:drawing>
      </w:r>
      <w:r w:rsidRPr="008F6616">
        <w:rPr>
          <w:rFonts w:ascii="Times New Roman" w:hAnsi="Times New Roman" w:cs="Times New Roman"/>
          <w:sz w:val="24"/>
          <w:szCs w:val="24"/>
        </w:rPr>
        <w:br w:type="textWrapping" w:clear="all"/>
      </w:r>
      <w:r w:rsidR="009E5480" w:rsidRPr="008F6616">
        <w:rPr>
          <w:rFonts w:ascii="Times New Roman" w:hAnsi="Times New Roman" w:cs="Times New Roman"/>
          <w:sz w:val="24"/>
          <w:szCs w:val="24"/>
        </w:rPr>
        <w:t>Obr. 3.1 U</w:t>
      </w:r>
      <w:r w:rsidR="001F3C76">
        <w:rPr>
          <w:rFonts w:ascii="Times New Roman" w:hAnsi="Times New Roman" w:cs="Times New Roman"/>
          <w:sz w:val="24"/>
          <w:szCs w:val="24"/>
        </w:rPr>
        <w:t xml:space="preserve"> </w:t>
      </w:r>
      <w:r w:rsidR="001F3C76" w:rsidRPr="008F6616">
        <w:rPr>
          <w:rFonts w:ascii="Times New Roman" w:hAnsi="Times New Roman" w:cs="Times New Roman"/>
          <w:sz w:val="24"/>
          <w:szCs w:val="24"/>
        </w:rPr>
        <w:t>–</w:t>
      </w:r>
      <w:r w:rsidR="001F3C76">
        <w:rPr>
          <w:rFonts w:ascii="Times New Roman" w:hAnsi="Times New Roman" w:cs="Times New Roman"/>
          <w:sz w:val="24"/>
          <w:szCs w:val="24"/>
        </w:rPr>
        <w:t xml:space="preserve"> </w:t>
      </w:r>
      <w:r w:rsidR="009E5480" w:rsidRPr="008F6616">
        <w:rPr>
          <w:rFonts w:ascii="Times New Roman" w:hAnsi="Times New Roman" w:cs="Times New Roman"/>
          <w:sz w:val="24"/>
          <w:szCs w:val="24"/>
        </w:rPr>
        <w:t>manometr</w:t>
      </w:r>
    </w:p>
    <w:p w:rsidR="00EC2B49" w:rsidRPr="008F6616" w:rsidRDefault="00EC2B49" w:rsidP="001F3C76">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Při měření tlaku plynu lze hustotu</w:t>
      </w:r>
      <w:r w:rsidR="001F3C76">
        <w:rPr>
          <w:rFonts w:ascii="Times New Roman" w:hAnsi="Times New Roman" w:cs="Times New Roman"/>
          <w:sz w:val="24"/>
          <w:szCs w:val="24"/>
        </w:rPr>
        <w:t xml:space="preserve"> </w:t>
      </w:r>
      <w:r w:rsidR="001F3C76" w:rsidRPr="001F3C76">
        <w:rPr>
          <w:rFonts w:ascii="Times New Roman" w:hAnsi="Times New Roman" w:cs="Times New Roman"/>
          <w:i/>
          <w:sz w:val="24"/>
          <w:szCs w:val="24"/>
        </w:rPr>
        <w:t>ρ</w:t>
      </w:r>
      <w:r w:rsidR="001F3C76" w:rsidRPr="001F3C76">
        <w:rPr>
          <w:rFonts w:ascii="Times New Roman" w:hAnsi="Times New Roman" w:cs="Times New Roman"/>
          <w:sz w:val="24"/>
          <w:szCs w:val="24"/>
          <w:vertAlign w:val="subscript"/>
        </w:rPr>
        <w:t>1</w:t>
      </w:r>
      <w:r w:rsidRPr="008F6616">
        <w:rPr>
          <w:rFonts w:ascii="Times New Roman" w:hAnsi="Times New Roman" w:cs="Times New Roman"/>
          <w:sz w:val="24"/>
          <w:szCs w:val="24"/>
        </w:rPr>
        <w:t xml:space="preserve"> zanedbat a rozdíl tlaků je pak dán vztahem</w:t>
      </w:r>
    </w:p>
    <w:p w:rsidR="00EC2B49" w:rsidRPr="008F6616" w:rsidRDefault="00EC2B49" w:rsidP="009E5480">
      <w:pPr>
        <w:tabs>
          <w:tab w:val="left" w:pos="2143"/>
        </w:tabs>
        <w:rPr>
          <w:rFonts w:ascii="Times New Roman" w:hAnsi="Times New Roman" w:cs="Times New Roman"/>
          <w:sz w:val="24"/>
          <w:szCs w:val="24"/>
        </w:rPr>
      </w:pPr>
      <m:oMathPara>
        <m:oMath>
          <m:r>
            <w:rPr>
              <w:rFonts w:ascii="Times New Roman"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2</m:t>
              </m:r>
            </m:sub>
          </m:sSub>
          <m:r>
            <w:rPr>
              <w:rFonts w:ascii="Times New Roman" w:hAnsi="Times New Roman" w:cs="Times New Roman"/>
              <w:sz w:val="24"/>
              <w:szCs w:val="24"/>
            </w:rPr>
            <m:t>∙</m:t>
          </m:r>
          <m:r>
            <w:rPr>
              <w:rFonts w:ascii="Cambria Math" w:hAnsi="Cambria Math" w:cs="Times New Roman"/>
              <w:sz w:val="24"/>
              <w:szCs w:val="24"/>
            </w:rPr>
            <m:t>g</m:t>
          </m:r>
        </m:oMath>
      </m:oMathPara>
    </w:p>
    <w:p w:rsidR="005702A0" w:rsidRPr="008F6616" w:rsidRDefault="005702A0" w:rsidP="009E5480">
      <w:pPr>
        <w:tabs>
          <w:tab w:val="left" w:pos="2143"/>
        </w:tabs>
        <w:rPr>
          <w:rFonts w:ascii="Times New Roman" w:hAnsi="Times New Roman" w:cs="Times New Roman"/>
          <w:sz w:val="24"/>
          <w:szCs w:val="24"/>
        </w:rPr>
      </w:pPr>
      <w:r w:rsidRPr="008F6616">
        <w:rPr>
          <w:rFonts w:ascii="Times New Roman" w:hAnsi="Times New Roman" w:cs="Times New Roman"/>
          <w:sz w:val="24"/>
          <w:szCs w:val="24"/>
        </w:rPr>
        <w:t>Měřící rozsah tlakoměru je dán náplní a délkou trubice (max. 2 m).</w:t>
      </w:r>
    </w:p>
    <w:p w:rsidR="007A79C5" w:rsidRPr="00AC28EC" w:rsidRDefault="007A79C5" w:rsidP="009E5480">
      <w:pPr>
        <w:tabs>
          <w:tab w:val="left" w:pos="2143"/>
        </w:tabs>
        <w:rPr>
          <w:rFonts w:ascii="Times New Roman" w:hAnsi="Times New Roman" w:cs="Times New Roman"/>
          <w:sz w:val="24"/>
          <w:szCs w:val="24"/>
        </w:rPr>
      </w:pPr>
      <w:r w:rsidRPr="00AC28EC">
        <w:rPr>
          <w:rFonts w:ascii="Times New Roman" w:hAnsi="Times New Roman" w:cs="Times New Roman"/>
          <w:sz w:val="24"/>
          <w:szCs w:val="24"/>
        </w:rPr>
        <w:t xml:space="preserve">3.1.2 </w:t>
      </w:r>
      <w:proofErr w:type="spellStart"/>
      <w:r w:rsidRPr="00AC28EC">
        <w:rPr>
          <w:rFonts w:ascii="Times New Roman" w:hAnsi="Times New Roman" w:cs="Times New Roman"/>
          <w:sz w:val="24"/>
          <w:szCs w:val="24"/>
        </w:rPr>
        <w:t>Nádobkové</w:t>
      </w:r>
      <w:proofErr w:type="spellEnd"/>
      <w:r w:rsidRPr="00AC28EC">
        <w:rPr>
          <w:rFonts w:ascii="Times New Roman" w:hAnsi="Times New Roman" w:cs="Times New Roman"/>
          <w:sz w:val="24"/>
          <w:szCs w:val="24"/>
        </w:rPr>
        <w:t xml:space="preserve"> tlakoměry</w:t>
      </w:r>
    </w:p>
    <w:p w:rsidR="000212F9" w:rsidRPr="008F6616" w:rsidRDefault="001F3C76" w:rsidP="00DA0691">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BE700F" w:rsidRPr="008F6616">
        <w:rPr>
          <w:rFonts w:ascii="Times New Roman" w:hAnsi="Times New Roman" w:cs="Times New Roman"/>
          <w:sz w:val="24"/>
          <w:szCs w:val="24"/>
        </w:rPr>
        <w:t>Nádobkový</w:t>
      </w:r>
      <w:proofErr w:type="spellEnd"/>
      <w:r w:rsidR="00BE700F" w:rsidRPr="008F6616">
        <w:rPr>
          <w:rFonts w:ascii="Times New Roman" w:hAnsi="Times New Roman" w:cs="Times New Roman"/>
          <w:sz w:val="24"/>
          <w:szCs w:val="24"/>
        </w:rPr>
        <w:t xml:space="preserve"> tlakoměr znázorněný na obr. 3.2 </w:t>
      </w:r>
      <w:r w:rsidR="00A7645C" w:rsidRPr="008F6616">
        <w:rPr>
          <w:rFonts w:ascii="Times New Roman" w:hAnsi="Times New Roman" w:cs="Times New Roman"/>
          <w:sz w:val="24"/>
          <w:szCs w:val="24"/>
        </w:rPr>
        <w:t xml:space="preserve">je výhodný tím, že není nutno odečítat rozdíl hladin ve dvou sloupcích jako u </w:t>
      </w:r>
      <w:proofErr w:type="spellStart"/>
      <w:r w:rsidR="00A7645C" w:rsidRPr="008F6616">
        <w:rPr>
          <w:rFonts w:ascii="Times New Roman" w:hAnsi="Times New Roman" w:cs="Times New Roman"/>
          <w:sz w:val="24"/>
          <w:szCs w:val="24"/>
        </w:rPr>
        <w:t>U</w:t>
      </w:r>
      <w:proofErr w:type="spellEnd"/>
      <w:r>
        <w:rPr>
          <w:rFonts w:ascii="Times New Roman" w:hAnsi="Times New Roman" w:cs="Times New Roman"/>
          <w:sz w:val="24"/>
          <w:szCs w:val="24"/>
        </w:rPr>
        <w:t xml:space="preserve"> − </w:t>
      </w:r>
      <w:r w:rsidR="00A7645C" w:rsidRPr="008F6616">
        <w:rPr>
          <w:rFonts w:ascii="Times New Roman" w:hAnsi="Times New Roman" w:cs="Times New Roman"/>
          <w:sz w:val="24"/>
          <w:szCs w:val="24"/>
        </w:rPr>
        <w:t>manometru. Pokles hladiny ve větší nádobce je zohledněn</w:t>
      </w:r>
      <w:r w:rsidR="00C31D43" w:rsidRPr="008F6616">
        <w:rPr>
          <w:rFonts w:ascii="Times New Roman" w:hAnsi="Times New Roman" w:cs="Times New Roman"/>
          <w:sz w:val="24"/>
          <w:szCs w:val="24"/>
        </w:rPr>
        <w:t xml:space="preserve"> redukčním faktorem, jak bylo vysvětleno v kapitole 2, kde byl popsán staniční barometr, který je nejznámějším příkladem </w:t>
      </w:r>
      <w:proofErr w:type="spellStart"/>
      <w:r w:rsidR="00C31D43" w:rsidRPr="008F6616">
        <w:rPr>
          <w:rFonts w:ascii="Times New Roman" w:hAnsi="Times New Roman" w:cs="Times New Roman"/>
          <w:sz w:val="24"/>
          <w:szCs w:val="24"/>
        </w:rPr>
        <w:t>nádobkového</w:t>
      </w:r>
      <w:proofErr w:type="spellEnd"/>
      <w:r w:rsidR="00C31D43" w:rsidRPr="008F6616">
        <w:rPr>
          <w:rFonts w:ascii="Times New Roman" w:hAnsi="Times New Roman" w:cs="Times New Roman"/>
          <w:sz w:val="24"/>
          <w:szCs w:val="24"/>
        </w:rPr>
        <w:t xml:space="preserve"> tlakoměru</w:t>
      </w:r>
      <w:r w:rsidR="002D3FEB" w:rsidRPr="008F6616">
        <w:rPr>
          <w:rFonts w:ascii="Times New Roman" w:hAnsi="Times New Roman" w:cs="Times New Roman"/>
          <w:sz w:val="24"/>
          <w:szCs w:val="24"/>
        </w:rPr>
        <w:t>.</w:t>
      </w:r>
    </w:p>
    <w:p w:rsidR="002D3FEB" w:rsidRPr="008F6616" w:rsidRDefault="002D3FEB" w:rsidP="002D3FEB">
      <w:pPr>
        <w:tabs>
          <w:tab w:val="left" w:pos="2143"/>
        </w:tabs>
        <w:jc w:val="both"/>
        <w:rPr>
          <w:rFonts w:ascii="Times New Roman" w:hAnsi="Times New Roman" w:cs="Times New Roman"/>
          <w:sz w:val="24"/>
          <w:szCs w:val="24"/>
        </w:rPr>
      </w:pPr>
    </w:p>
    <w:p w:rsidR="00DA33B2" w:rsidRPr="008F6616" w:rsidRDefault="00DA33B2" w:rsidP="002D3FEB">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2027109" cy="2282151"/>
            <wp:effectExtent l="1905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031171" cy="2286724"/>
                    </a:xfrm>
                    <a:prstGeom prst="rect">
                      <a:avLst/>
                    </a:prstGeom>
                    <a:noFill/>
                    <a:ln w="9525">
                      <a:noFill/>
                      <a:miter lim="800000"/>
                      <a:headEnd/>
                      <a:tailEnd/>
                    </a:ln>
                  </pic:spPr>
                </pic:pic>
              </a:graphicData>
            </a:graphic>
          </wp:inline>
        </w:drawing>
      </w:r>
    </w:p>
    <w:p w:rsidR="002D3FEB" w:rsidRPr="008F6616" w:rsidRDefault="002D3FEB" w:rsidP="00A73AB0">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 xml:space="preserve">Obr. 3.2 </w:t>
      </w:r>
      <w:proofErr w:type="spellStart"/>
      <w:r w:rsidRPr="008F6616">
        <w:rPr>
          <w:rFonts w:ascii="Times New Roman" w:hAnsi="Times New Roman" w:cs="Times New Roman"/>
          <w:sz w:val="24"/>
          <w:szCs w:val="24"/>
        </w:rPr>
        <w:t>Nádobkový</w:t>
      </w:r>
      <w:proofErr w:type="spellEnd"/>
      <w:r w:rsidRPr="008F6616">
        <w:rPr>
          <w:rFonts w:ascii="Times New Roman" w:hAnsi="Times New Roman" w:cs="Times New Roman"/>
          <w:sz w:val="24"/>
          <w:szCs w:val="24"/>
        </w:rPr>
        <w:t xml:space="preserve"> tlakoměr </w:t>
      </w:r>
      <w:r w:rsidR="00A73AB0">
        <w:rPr>
          <w:rFonts w:ascii="Times New Roman" w:hAnsi="Times New Roman" w:cs="Times New Roman"/>
          <w:sz w:val="24"/>
          <w:szCs w:val="24"/>
        </w:rPr>
        <w:t>[18]</w:t>
      </w:r>
    </w:p>
    <w:p w:rsidR="000B5614" w:rsidRPr="008F6616" w:rsidRDefault="002D3FEB" w:rsidP="002D3FEB">
      <w:pPr>
        <w:tabs>
          <w:tab w:val="left" w:pos="2143"/>
        </w:tabs>
        <w:rPr>
          <w:rFonts w:ascii="Times New Roman" w:hAnsi="Times New Roman" w:cs="Times New Roman"/>
          <w:sz w:val="24"/>
          <w:szCs w:val="24"/>
        </w:rPr>
      </w:pPr>
      <w:r w:rsidRPr="008F6616">
        <w:rPr>
          <w:rFonts w:ascii="Times New Roman" w:hAnsi="Times New Roman" w:cs="Times New Roman"/>
          <w:sz w:val="24"/>
          <w:szCs w:val="24"/>
        </w:rPr>
        <w:t>Je – li plocha p</w:t>
      </w:r>
      <w:r w:rsidR="00BF3EEA" w:rsidRPr="008F6616">
        <w:rPr>
          <w:rFonts w:ascii="Times New Roman" w:hAnsi="Times New Roman" w:cs="Times New Roman"/>
          <w:sz w:val="24"/>
          <w:szCs w:val="24"/>
        </w:rPr>
        <w:t>rů</w:t>
      </w:r>
      <w:r w:rsidRPr="008F6616">
        <w:rPr>
          <w:rFonts w:ascii="Times New Roman" w:hAnsi="Times New Roman" w:cs="Times New Roman"/>
          <w:sz w:val="24"/>
          <w:szCs w:val="24"/>
        </w:rPr>
        <w:t xml:space="preserve">řezu nádobky </w:t>
      </w:r>
      <w:r w:rsidRPr="00EE4616">
        <w:rPr>
          <w:rFonts w:ascii="Times New Roman" w:hAnsi="Times New Roman" w:cs="Times New Roman"/>
          <w:i/>
          <w:sz w:val="24"/>
          <w:szCs w:val="24"/>
        </w:rPr>
        <w:t>S</w:t>
      </w:r>
      <w:r w:rsidRPr="008F6616">
        <w:rPr>
          <w:rFonts w:ascii="Times New Roman" w:hAnsi="Times New Roman" w:cs="Times New Roman"/>
          <w:sz w:val="24"/>
          <w:szCs w:val="24"/>
          <w:vertAlign w:val="subscript"/>
        </w:rPr>
        <w:t>2</w:t>
      </w:r>
      <w:r w:rsidR="00BF3EEA" w:rsidRPr="008F6616">
        <w:rPr>
          <w:rFonts w:ascii="Times New Roman" w:hAnsi="Times New Roman" w:cs="Times New Roman"/>
          <w:sz w:val="24"/>
          <w:szCs w:val="24"/>
          <w:vertAlign w:val="subscript"/>
        </w:rPr>
        <w:t xml:space="preserve"> </w:t>
      </w:r>
      <w:r w:rsidR="00BF3EEA" w:rsidRPr="008F6616">
        <w:rPr>
          <w:rFonts w:ascii="Times New Roman" w:hAnsi="Times New Roman" w:cs="Times New Roman"/>
          <w:sz w:val="24"/>
          <w:szCs w:val="24"/>
        </w:rPr>
        <w:t xml:space="preserve"> a plocha průřezu</w:t>
      </w:r>
      <w:r w:rsidR="00A73AB0">
        <w:rPr>
          <w:rFonts w:ascii="Times New Roman" w:hAnsi="Times New Roman" w:cs="Times New Roman"/>
          <w:sz w:val="24"/>
          <w:szCs w:val="24"/>
        </w:rPr>
        <w:t xml:space="preserve"> trubice </w:t>
      </w:r>
      <w:r w:rsidR="00BF3EEA" w:rsidRPr="00EE4616">
        <w:rPr>
          <w:rFonts w:ascii="Times New Roman" w:hAnsi="Times New Roman" w:cs="Times New Roman"/>
          <w:i/>
          <w:sz w:val="24"/>
          <w:szCs w:val="24"/>
        </w:rPr>
        <w:t>S</w:t>
      </w:r>
      <w:r w:rsidR="00BF3EEA" w:rsidRPr="008F6616">
        <w:rPr>
          <w:rFonts w:ascii="Times New Roman" w:hAnsi="Times New Roman" w:cs="Times New Roman"/>
          <w:sz w:val="24"/>
          <w:szCs w:val="24"/>
          <w:vertAlign w:val="subscript"/>
        </w:rPr>
        <w:t>1</w:t>
      </w:r>
      <w:r w:rsidR="00BF3EEA" w:rsidRPr="008F6616">
        <w:rPr>
          <w:rFonts w:ascii="Times New Roman" w:hAnsi="Times New Roman" w:cs="Times New Roman"/>
          <w:sz w:val="24"/>
          <w:szCs w:val="24"/>
        </w:rPr>
        <w:t>, platí pro měřený rozdíl tlaků vztah</w:t>
      </w:r>
    </w:p>
    <w:p w:rsidR="002D3FEB" w:rsidRPr="008F6616" w:rsidRDefault="002D3FEB" w:rsidP="002D3FEB">
      <w:pPr>
        <w:tabs>
          <w:tab w:val="left" w:pos="2143"/>
        </w:tabs>
        <w:jc w:val="both"/>
        <w:rPr>
          <w:rFonts w:ascii="Times New Roman" w:hAnsi="Times New Roman" w:cs="Times New Roman"/>
          <w:sz w:val="24"/>
          <w:szCs w:val="24"/>
        </w:rPr>
      </w:pPr>
      <m:oMathPara>
        <m:oMath>
          <m:r>
            <w:rPr>
              <w:rFonts w:ascii="Times New Roman"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1</m:t>
                  </m:r>
                </m:sub>
              </m:sSub>
            </m:e>
          </m:d>
          <m:r>
            <w:rPr>
              <w:rFonts w:ascii="Times New Roman" w:hAnsi="Times New Roman" w:cs="Times New Roman"/>
              <w:sz w:val="24"/>
              <w:szCs w:val="24"/>
            </w:rPr>
            <m:t>∙</m:t>
          </m:r>
          <m:r>
            <w:rPr>
              <w:rFonts w:ascii="Cambria Math" w:hAnsi="Cambria Math" w:cs="Times New Roman"/>
              <w:sz w:val="24"/>
              <w:szCs w:val="24"/>
            </w:rPr>
            <m:t>g</m:t>
          </m:r>
          <m:r>
            <w:rPr>
              <w:rFonts w:ascii="Times New Roman" w:hAnsi="Times New Roman" w:cs="Times New Roman"/>
              <w:sz w:val="24"/>
              <w:szCs w:val="24"/>
            </w:rPr>
            <m:t>∙</m:t>
          </m:r>
          <m:r>
            <w:rPr>
              <w:rFonts w:ascii="Times New Roman" w:hAnsi="Cambria Math" w:cs="Times New Roman"/>
              <w:sz w:val="24"/>
              <w:szCs w:val="24"/>
            </w:rPr>
            <m:t>h</m:t>
          </m:r>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den>
              </m:f>
            </m:e>
          </m:d>
        </m:oMath>
      </m:oMathPara>
    </w:p>
    <w:p w:rsidR="005E77D9" w:rsidRPr="008F6616" w:rsidRDefault="005E77D9" w:rsidP="002D3FEB">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 xml:space="preserve">3.1.3 </w:t>
      </w:r>
      <w:proofErr w:type="spellStart"/>
      <w:r w:rsidRPr="008F6616">
        <w:rPr>
          <w:rFonts w:ascii="Times New Roman" w:hAnsi="Times New Roman" w:cs="Times New Roman"/>
          <w:sz w:val="24"/>
          <w:szCs w:val="24"/>
        </w:rPr>
        <w:t>Mi</w:t>
      </w:r>
      <w:r w:rsidR="00152755">
        <w:rPr>
          <w:rFonts w:ascii="Times New Roman" w:hAnsi="Times New Roman" w:cs="Times New Roman"/>
          <w:sz w:val="24"/>
          <w:szCs w:val="24"/>
        </w:rPr>
        <w:t>kromanometr</w:t>
      </w:r>
      <w:proofErr w:type="spellEnd"/>
      <w:r w:rsidR="00152755">
        <w:rPr>
          <w:rFonts w:ascii="Times New Roman" w:hAnsi="Times New Roman" w:cs="Times New Roman"/>
          <w:sz w:val="24"/>
          <w:szCs w:val="24"/>
        </w:rPr>
        <w:t xml:space="preserve"> se sklopnou trubicí</w:t>
      </w:r>
    </w:p>
    <w:p w:rsidR="005E77D9" w:rsidRPr="008F6616" w:rsidRDefault="005E77D9" w:rsidP="000B5614">
      <w:pPr>
        <w:ind w:firstLine="708"/>
        <w:jc w:val="both"/>
        <w:rPr>
          <w:rFonts w:ascii="Times New Roman" w:hAnsi="Times New Roman" w:cs="Times New Roman"/>
          <w:sz w:val="24"/>
          <w:szCs w:val="24"/>
        </w:rPr>
      </w:pPr>
      <w:r w:rsidRPr="008F6616">
        <w:rPr>
          <w:rFonts w:ascii="Times New Roman" w:hAnsi="Times New Roman" w:cs="Times New Roman"/>
          <w:sz w:val="24"/>
          <w:szCs w:val="24"/>
        </w:rPr>
        <w:t xml:space="preserve">Je to </w:t>
      </w:r>
      <w:proofErr w:type="spellStart"/>
      <w:r w:rsidRPr="008F6616">
        <w:rPr>
          <w:rFonts w:ascii="Times New Roman" w:hAnsi="Times New Roman" w:cs="Times New Roman"/>
          <w:sz w:val="24"/>
          <w:szCs w:val="24"/>
        </w:rPr>
        <w:t>nádobkový</w:t>
      </w:r>
      <w:proofErr w:type="spellEnd"/>
      <w:r w:rsidRPr="008F6616">
        <w:rPr>
          <w:rFonts w:ascii="Times New Roman" w:hAnsi="Times New Roman" w:cs="Times New Roman"/>
          <w:sz w:val="24"/>
          <w:szCs w:val="24"/>
        </w:rPr>
        <w:t xml:space="preserve"> tlakoměr, jehož citlivost se zvětšuje</w:t>
      </w:r>
      <w:r w:rsidR="00153E93" w:rsidRPr="008F6616">
        <w:rPr>
          <w:rFonts w:ascii="Times New Roman" w:hAnsi="Times New Roman" w:cs="Times New Roman"/>
          <w:sz w:val="24"/>
          <w:szCs w:val="24"/>
        </w:rPr>
        <w:t xml:space="preserve"> nastavitelným</w:t>
      </w:r>
      <w:r w:rsidRPr="008F6616">
        <w:rPr>
          <w:rFonts w:ascii="Times New Roman" w:hAnsi="Times New Roman" w:cs="Times New Roman"/>
          <w:sz w:val="24"/>
          <w:szCs w:val="24"/>
        </w:rPr>
        <w:t xml:space="preserve"> nak</w:t>
      </w:r>
      <w:r w:rsidR="006F4399" w:rsidRPr="008F6616">
        <w:rPr>
          <w:rFonts w:ascii="Times New Roman" w:hAnsi="Times New Roman" w:cs="Times New Roman"/>
          <w:sz w:val="24"/>
          <w:szCs w:val="24"/>
        </w:rPr>
        <w:t>lope</w:t>
      </w:r>
      <w:r w:rsidRPr="008F6616">
        <w:rPr>
          <w:rFonts w:ascii="Times New Roman" w:hAnsi="Times New Roman" w:cs="Times New Roman"/>
          <w:sz w:val="24"/>
          <w:szCs w:val="24"/>
        </w:rPr>
        <w:t xml:space="preserve">ním trubice (obr. 3.3). </w:t>
      </w:r>
      <w:r w:rsidR="00153E93" w:rsidRPr="008F6616">
        <w:rPr>
          <w:rFonts w:ascii="Times New Roman" w:hAnsi="Times New Roman" w:cs="Times New Roman"/>
          <w:sz w:val="24"/>
          <w:szCs w:val="24"/>
        </w:rPr>
        <w:t>Jako náplň se používá většinou etanol. Tlakový rozdíl je vyjádřen vztahem</w:t>
      </w:r>
    </w:p>
    <w:p w:rsidR="00153E93" w:rsidRPr="008F6616" w:rsidRDefault="00153E93" w:rsidP="002D3FEB">
      <w:pPr>
        <w:tabs>
          <w:tab w:val="left" w:pos="2143"/>
        </w:tabs>
        <w:jc w:val="both"/>
        <w:rPr>
          <w:rFonts w:ascii="Times New Roman" w:hAnsi="Times New Roman" w:cs="Times New Roman"/>
          <w:sz w:val="24"/>
          <w:szCs w:val="24"/>
        </w:rPr>
      </w:pPr>
      <m:oMathPara>
        <m:oMath>
          <m:r>
            <w:rPr>
              <w:rFonts w:ascii="Times New Roman"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1</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g</m:t>
          </m:r>
          <m:r>
            <w:rPr>
              <w:rFonts w:ascii="Times New Roman"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den>
              </m:f>
              <m:r>
                <w:rPr>
                  <w:rFonts w:ascii="Cambria Math" w:hAnsi="Times New Roman" w:cs="Times New Roman"/>
                  <w:sz w:val="24"/>
                  <w:szCs w:val="24"/>
                </w:rPr>
                <m:t>+</m:t>
              </m:r>
              <m:func>
                <m:funcPr>
                  <m:ctrlPr>
                    <w:rPr>
                      <w:rFonts w:ascii="Cambria Math" w:hAnsi="Cambria Math" w:cs="Cambria Math"/>
                      <w:sz w:val="24"/>
                      <w:szCs w:val="24"/>
                    </w:rPr>
                  </m:ctrlPr>
                </m:funcPr>
                <m:fName>
                  <m:r>
                    <m:rPr>
                      <m:sty m:val="p"/>
                    </m:rPr>
                    <w:rPr>
                      <w:rFonts w:ascii="Cambria Math" w:hAnsi="Times New Roman" w:cs="Times New Roman"/>
                      <w:sz w:val="24"/>
                      <w:szCs w:val="24"/>
                    </w:rPr>
                    <m:t>sin</m:t>
                  </m:r>
                  <m:ctrlPr>
                    <w:rPr>
                      <w:rFonts w:ascii="Cambria Math" w:hAnsi="Times New Roman" w:cs="Times New Roman"/>
                      <w:sz w:val="24"/>
                      <w:szCs w:val="24"/>
                    </w:rPr>
                  </m:ctrlPr>
                </m:fName>
                <m:e>
                  <m:r>
                    <w:rPr>
                      <w:rFonts w:ascii="Cambria Math" w:hAnsi="Cambria Math" w:cs="Times New Roman"/>
                      <w:sz w:val="24"/>
                      <w:szCs w:val="24"/>
                    </w:rPr>
                    <m:t>α</m:t>
                  </m:r>
                  <m:ctrlPr>
                    <w:rPr>
                      <w:rFonts w:ascii="Cambria Math" w:hAnsi="Times New Roman" w:cs="Times New Roman"/>
                      <w:sz w:val="24"/>
                      <w:szCs w:val="24"/>
                    </w:rPr>
                  </m:ctrlPr>
                </m:e>
              </m:func>
            </m:e>
          </m:d>
        </m:oMath>
      </m:oMathPara>
    </w:p>
    <w:p w:rsidR="00DA33B2" w:rsidRPr="008F6616" w:rsidRDefault="006F4399" w:rsidP="006F4399">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3125569" cy="1866794"/>
            <wp:effectExtent l="1905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129623" cy="1869215"/>
                    </a:xfrm>
                    <a:prstGeom prst="rect">
                      <a:avLst/>
                    </a:prstGeom>
                    <a:noFill/>
                    <a:ln w="9525">
                      <a:noFill/>
                      <a:miter lim="800000"/>
                      <a:headEnd/>
                      <a:tailEnd/>
                    </a:ln>
                  </pic:spPr>
                </pic:pic>
              </a:graphicData>
            </a:graphic>
          </wp:inline>
        </w:drawing>
      </w:r>
    </w:p>
    <w:p w:rsidR="006F4399" w:rsidRDefault="006F4399" w:rsidP="001F3C76">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Obr.</w:t>
      </w:r>
      <w:r w:rsidR="001F3C76">
        <w:rPr>
          <w:rFonts w:ascii="Times New Roman" w:hAnsi="Times New Roman" w:cs="Times New Roman"/>
          <w:sz w:val="24"/>
          <w:szCs w:val="24"/>
        </w:rPr>
        <w:t xml:space="preserve"> </w:t>
      </w:r>
      <w:r w:rsidRPr="008F6616">
        <w:rPr>
          <w:rFonts w:ascii="Times New Roman" w:hAnsi="Times New Roman" w:cs="Times New Roman"/>
          <w:sz w:val="24"/>
          <w:szCs w:val="24"/>
        </w:rPr>
        <w:t xml:space="preserve">3.3 </w:t>
      </w:r>
      <w:proofErr w:type="spellStart"/>
      <w:r w:rsidRPr="008F6616">
        <w:rPr>
          <w:rFonts w:ascii="Times New Roman" w:hAnsi="Times New Roman" w:cs="Times New Roman"/>
          <w:sz w:val="24"/>
          <w:szCs w:val="24"/>
        </w:rPr>
        <w:t>Mikromanometr</w:t>
      </w:r>
      <w:proofErr w:type="spellEnd"/>
      <w:r w:rsidRPr="008F6616">
        <w:rPr>
          <w:rFonts w:ascii="Times New Roman" w:hAnsi="Times New Roman" w:cs="Times New Roman"/>
          <w:sz w:val="24"/>
          <w:szCs w:val="24"/>
        </w:rPr>
        <w:t xml:space="preserve"> se sklopnou trubicí</w:t>
      </w:r>
      <w:r w:rsidR="00A73AB0">
        <w:rPr>
          <w:rFonts w:ascii="Times New Roman" w:hAnsi="Times New Roman" w:cs="Times New Roman"/>
          <w:sz w:val="24"/>
          <w:szCs w:val="24"/>
        </w:rPr>
        <w:t xml:space="preserve"> [18]</w:t>
      </w:r>
    </w:p>
    <w:p w:rsidR="00A65E63" w:rsidRPr="008F6616" w:rsidRDefault="00A65E63" w:rsidP="001F3C76">
      <w:pPr>
        <w:tabs>
          <w:tab w:val="left" w:pos="2143"/>
        </w:tabs>
        <w:jc w:val="center"/>
        <w:rPr>
          <w:rFonts w:ascii="Times New Roman" w:hAnsi="Times New Roman" w:cs="Times New Roman"/>
          <w:sz w:val="24"/>
          <w:szCs w:val="24"/>
        </w:rPr>
      </w:pPr>
    </w:p>
    <w:p w:rsidR="00E81BB9" w:rsidRPr="008F6616" w:rsidRDefault="00862989" w:rsidP="006F4399">
      <w:pPr>
        <w:tabs>
          <w:tab w:val="left" w:pos="2143"/>
        </w:tabs>
        <w:rPr>
          <w:rFonts w:ascii="Times New Roman" w:hAnsi="Times New Roman" w:cs="Times New Roman"/>
          <w:sz w:val="24"/>
          <w:szCs w:val="24"/>
        </w:rPr>
      </w:pPr>
      <w:r w:rsidRPr="008F6616">
        <w:rPr>
          <w:rFonts w:ascii="Times New Roman" w:hAnsi="Times New Roman" w:cs="Times New Roman"/>
          <w:sz w:val="24"/>
          <w:szCs w:val="24"/>
        </w:rPr>
        <w:lastRenderedPageBreak/>
        <w:t xml:space="preserve">3.1.4 </w:t>
      </w:r>
      <w:r w:rsidR="00152755">
        <w:rPr>
          <w:rFonts w:ascii="Times New Roman" w:hAnsi="Times New Roman" w:cs="Times New Roman"/>
          <w:sz w:val="24"/>
          <w:szCs w:val="24"/>
        </w:rPr>
        <w:t xml:space="preserve">Kompresní vakuometr Mac </w:t>
      </w:r>
      <w:proofErr w:type="spellStart"/>
      <w:r w:rsidR="00152755">
        <w:rPr>
          <w:rFonts w:ascii="Times New Roman" w:hAnsi="Times New Roman" w:cs="Times New Roman"/>
          <w:sz w:val="24"/>
          <w:szCs w:val="24"/>
        </w:rPr>
        <w:t>Leodův</w:t>
      </w:r>
      <w:proofErr w:type="spellEnd"/>
    </w:p>
    <w:p w:rsidR="00723628" w:rsidRPr="008F6616" w:rsidRDefault="001762D2" w:rsidP="001F3C76">
      <w:pPr>
        <w:ind w:firstLine="708"/>
        <w:rPr>
          <w:rFonts w:ascii="Times New Roman" w:hAnsi="Times New Roman" w:cs="Times New Roman"/>
          <w:sz w:val="24"/>
          <w:szCs w:val="24"/>
        </w:rPr>
      </w:pPr>
      <w:r w:rsidRPr="008F6616">
        <w:rPr>
          <w:rFonts w:ascii="Times New Roman" w:hAnsi="Times New Roman" w:cs="Times New Roman"/>
          <w:sz w:val="24"/>
          <w:szCs w:val="24"/>
        </w:rPr>
        <w:t>Tento vakuometr</w:t>
      </w:r>
      <m:oMath>
        <m:r>
          <w:rPr>
            <w:rFonts w:ascii="Cambria Math" w:hAnsi="Times New Roman" w:cs="Times New Roman"/>
            <w:sz w:val="24"/>
            <w:szCs w:val="24"/>
          </w:rPr>
          <m:t xml:space="preserve"> </m:t>
        </m:r>
        <m:r>
          <m:rPr>
            <m:sty m:val="p"/>
          </m:rPr>
          <w:rPr>
            <w:rFonts w:ascii="Cambria Math" w:hAnsi="Times New Roman" w:cs="Times New Roman"/>
            <w:sz w:val="24"/>
            <w:szCs w:val="24"/>
          </w:rPr>
          <m:t>se pou</m:t>
        </m:r>
        <m:r>
          <m:rPr>
            <m:sty m:val="p"/>
          </m:rPr>
          <w:rPr>
            <w:rFonts w:ascii="Cambria Math" w:hAnsi="Times New Roman" w:cs="Times New Roman"/>
            <w:sz w:val="24"/>
            <w:szCs w:val="24"/>
          </w:rPr>
          <m:t>ží</m:t>
        </m:r>
        <m:r>
          <m:rPr>
            <m:sty m:val="p"/>
          </m:rPr>
          <w:rPr>
            <w:rFonts w:ascii="Cambria Math" w:hAnsi="Times New Roman" w:cs="Times New Roman"/>
            <w:sz w:val="24"/>
            <w:szCs w:val="24"/>
          </w:rPr>
          <m:t>v</m:t>
        </m:r>
        <m:r>
          <m:rPr>
            <m:sty m:val="p"/>
          </m:rPr>
          <w:rPr>
            <w:rFonts w:ascii="Cambria Math" w:hAnsi="Times New Roman" w:cs="Times New Roman"/>
            <w:sz w:val="24"/>
            <w:szCs w:val="24"/>
          </w:rPr>
          <m:t>á</m:t>
        </m:r>
        <m:r>
          <m:rPr>
            <m:sty m:val="p"/>
          </m:rPr>
          <w:rPr>
            <w:rFonts w:ascii="Cambria Math" w:hAnsi="Times New Roman" w:cs="Times New Roman"/>
            <w:sz w:val="24"/>
            <w:szCs w:val="24"/>
          </w:rPr>
          <m:t xml:space="preserve"> k</m:t>
        </m:r>
        <m:r>
          <m:rPr>
            <m:sty m:val="p"/>
          </m:rPr>
          <w:rPr>
            <w:rFonts w:ascii="Cambria Math" w:hAnsi="Times New Roman" w:cs="Times New Roman"/>
            <w:sz w:val="24"/>
            <w:szCs w:val="24"/>
          </w:rPr>
          <m:t> </m:t>
        </m:r>
        <m:r>
          <m:rPr>
            <m:sty m:val="p"/>
          </m:rPr>
          <w:rPr>
            <w:rFonts w:ascii="Cambria Math" w:hAnsi="Times New Roman" w:cs="Times New Roman"/>
            <w:sz w:val="24"/>
            <w:szCs w:val="24"/>
          </w:rPr>
          <m:t>m</m:t>
        </m:r>
        <m:r>
          <m:rPr>
            <m:sty m:val="p"/>
          </m:rPr>
          <w:rPr>
            <w:rFonts w:ascii="Cambria Math" w:hAnsi="Times New Roman" w:cs="Times New Roman"/>
            <w:sz w:val="24"/>
            <w:szCs w:val="24"/>
          </w:rPr>
          <m:t>ěř</m:t>
        </m:r>
        <m:r>
          <m:rPr>
            <m:sty m:val="p"/>
          </m:rPr>
          <w:rPr>
            <w:rFonts w:ascii="Cambria Math" w:hAnsi="Times New Roman" w:cs="Times New Roman"/>
            <w:sz w:val="24"/>
            <w:szCs w:val="24"/>
          </w:rPr>
          <m:t>en</m:t>
        </m:r>
        <m:r>
          <m:rPr>
            <m:sty m:val="p"/>
          </m:rPr>
          <w:rPr>
            <w:rFonts w:ascii="Cambria Math" w:hAnsi="Times New Roman" w:cs="Times New Roman"/>
            <w:sz w:val="24"/>
            <w:szCs w:val="24"/>
          </w:rPr>
          <m:t>í</m:t>
        </m:r>
        <m:r>
          <m:rPr>
            <m:sty m:val="p"/>
          </m:rPr>
          <w:rPr>
            <w:rFonts w:ascii="Cambria Math" w:hAnsi="Times New Roman" w:cs="Times New Roman"/>
            <w:sz w:val="24"/>
            <w:szCs w:val="24"/>
          </w:rPr>
          <m:t xml:space="preserve"> </m:t>
        </m:r>
      </m:oMath>
      <w:r w:rsidR="00903835" w:rsidRPr="008F6616">
        <w:rPr>
          <w:rFonts w:ascii="Times New Roman" w:hAnsi="Times New Roman" w:cs="Times New Roman"/>
          <w:sz w:val="24"/>
          <w:szCs w:val="24"/>
        </w:rPr>
        <w:t>malých absolutních tlaků a je schematicky</w:t>
      </w:r>
      <w:r w:rsidR="001F3C76">
        <w:rPr>
          <w:rFonts w:ascii="Times New Roman" w:hAnsi="Times New Roman" w:cs="Times New Roman"/>
          <w:sz w:val="24"/>
          <w:szCs w:val="24"/>
        </w:rPr>
        <w:t xml:space="preserve"> </w:t>
      </w:r>
      <m:oMath>
        <m:r>
          <m:rPr>
            <m:sty m:val="p"/>
          </m:rPr>
          <w:rPr>
            <w:rFonts w:ascii="Cambria Math" w:hAnsi="Times New Roman" w:cs="Times New Roman"/>
            <w:sz w:val="24"/>
            <w:szCs w:val="24"/>
          </w:rPr>
          <m:t>zn</m:t>
        </m:r>
        <m:r>
          <m:rPr>
            <m:sty m:val="p"/>
          </m:rPr>
          <w:rPr>
            <w:rFonts w:ascii="Cambria Math" w:hAnsi="Times New Roman" w:cs="Times New Roman"/>
            <w:sz w:val="24"/>
            <w:szCs w:val="24"/>
          </w:rPr>
          <m:t>á</m:t>
        </m:r>
        <m:r>
          <m:rPr>
            <m:sty m:val="p"/>
          </m:rPr>
          <w:rPr>
            <w:rFonts w:ascii="Cambria Math" w:hAnsi="Times New Roman" w:cs="Times New Roman"/>
            <w:sz w:val="24"/>
            <w:szCs w:val="24"/>
          </w:rPr>
          <m:t>zorn</m:t>
        </m:r>
        <m:r>
          <m:rPr>
            <m:sty m:val="p"/>
          </m:rPr>
          <w:rPr>
            <w:rFonts w:ascii="Cambria Math" w:hAnsi="Times New Roman" w:cs="Times New Roman"/>
            <w:sz w:val="24"/>
            <w:szCs w:val="24"/>
          </w:rPr>
          <m:t>ě</m:t>
        </m:r>
        <m:r>
          <m:rPr>
            <m:sty m:val="p"/>
          </m:rPr>
          <w:rPr>
            <w:rFonts w:ascii="Cambria Math" w:hAnsi="Times New Roman" w:cs="Times New Roman"/>
            <w:sz w:val="24"/>
            <w:szCs w:val="24"/>
          </w:rPr>
          <m:t>n na obr</m:t>
        </m:r>
        <m:r>
          <w:rPr>
            <w:rFonts w:ascii="Cambria Math" w:hAnsi="Times New Roman" w:cs="Times New Roman"/>
            <w:sz w:val="24"/>
            <w:szCs w:val="24"/>
          </w:rPr>
          <m:t>. 3.4.</m:t>
        </m:r>
      </m:oMath>
      <w:r w:rsidR="00723628" w:rsidRPr="008F6616">
        <w:rPr>
          <w:rFonts w:ascii="Times New Roman" w:hAnsi="Times New Roman" w:cs="Times New Roman"/>
          <w:sz w:val="24"/>
          <w:szCs w:val="24"/>
        </w:rPr>
        <w:t xml:space="preserve"> </w:t>
      </w:r>
    </w:p>
    <w:p w:rsidR="001762D2" w:rsidRPr="008F6616" w:rsidRDefault="00903835" w:rsidP="00903835">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1890217" cy="2583753"/>
            <wp:effectExtent l="19050" t="0" r="0" b="0"/>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890682" cy="2584388"/>
                    </a:xfrm>
                    <a:prstGeom prst="rect">
                      <a:avLst/>
                    </a:prstGeom>
                    <a:noFill/>
                    <a:ln w="9525">
                      <a:noFill/>
                      <a:miter lim="800000"/>
                      <a:headEnd/>
                      <a:tailEnd/>
                    </a:ln>
                  </pic:spPr>
                </pic:pic>
              </a:graphicData>
            </a:graphic>
          </wp:inline>
        </w:drawing>
      </w:r>
    </w:p>
    <w:p w:rsidR="00903835" w:rsidRPr="008F6616" w:rsidRDefault="00903835" w:rsidP="00903835">
      <w:pPr>
        <w:tabs>
          <w:tab w:val="left" w:pos="2143"/>
        </w:tabs>
        <w:jc w:val="center"/>
        <w:rPr>
          <w:rFonts w:ascii="Times New Roman" w:hAnsi="Times New Roman" w:cs="Times New Roman"/>
          <w:sz w:val="24"/>
          <w:szCs w:val="24"/>
        </w:rPr>
      </w:pPr>
    </w:p>
    <w:p w:rsidR="00DF7D76" w:rsidRPr="008F6616" w:rsidRDefault="00DF7D76" w:rsidP="001F3C76">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 xml:space="preserve">Obr. 3.4 Mac </w:t>
      </w:r>
      <w:proofErr w:type="spellStart"/>
      <w:r w:rsidRPr="008F6616">
        <w:rPr>
          <w:rFonts w:ascii="Times New Roman" w:hAnsi="Times New Roman" w:cs="Times New Roman"/>
          <w:sz w:val="24"/>
          <w:szCs w:val="24"/>
        </w:rPr>
        <w:t>Leodův</w:t>
      </w:r>
      <w:proofErr w:type="spellEnd"/>
      <w:r w:rsidRPr="008F6616">
        <w:rPr>
          <w:rFonts w:ascii="Times New Roman" w:hAnsi="Times New Roman" w:cs="Times New Roman"/>
          <w:sz w:val="24"/>
          <w:szCs w:val="24"/>
        </w:rPr>
        <w:t xml:space="preserve"> vakuometr</w:t>
      </w:r>
      <w:r w:rsidR="00A73AB0">
        <w:rPr>
          <w:rFonts w:ascii="Times New Roman" w:hAnsi="Times New Roman" w:cs="Times New Roman"/>
          <w:sz w:val="24"/>
          <w:szCs w:val="24"/>
        </w:rPr>
        <w:t xml:space="preserve"> [18]</w:t>
      </w:r>
    </w:p>
    <w:p w:rsidR="00903835" w:rsidRPr="008F6616" w:rsidRDefault="00903835" w:rsidP="007F378A">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Princip měření je založen n</w:t>
      </w:r>
      <w:r w:rsidR="00BA52AF" w:rsidRPr="008F6616">
        <w:rPr>
          <w:rFonts w:ascii="Times New Roman" w:hAnsi="Times New Roman" w:cs="Times New Roman"/>
          <w:sz w:val="24"/>
          <w:szCs w:val="24"/>
        </w:rPr>
        <w:t>a</w:t>
      </w:r>
      <w:r w:rsidRPr="008F6616">
        <w:rPr>
          <w:rFonts w:ascii="Times New Roman" w:hAnsi="Times New Roman" w:cs="Times New Roman"/>
          <w:sz w:val="24"/>
          <w:szCs w:val="24"/>
        </w:rPr>
        <w:t xml:space="preserve"> </w:t>
      </w:r>
      <w:proofErr w:type="spellStart"/>
      <w:r w:rsidRPr="008F6616">
        <w:rPr>
          <w:rFonts w:ascii="Times New Roman" w:hAnsi="Times New Roman" w:cs="Times New Roman"/>
          <w:sz w:val="24"/>
          <w:szCs w:val="24"/>
        </w:rPr>
        <w:t>Boylově</w:t>
      </w:r>
      <w:proofErr w:type="spellEnd"/>
      <w:r w:rsidRPr="008F6616">
        <w:rPr>
          <w:rFonts w:ascii="Times New Roman" w:hAnsi="Times New Roman" w:cs="Times New Roman"/>
          <w:sz w:val="24"/>
          <w:szCs w:val="24"/>
        </w:rPr>
        <w:t xml:space="preserve"> zákonu </w:t>
      </w:r>
      <m:oMath>
        <m:d>
          <m:dPr>
            <m:ctrlPr>
              <w:rPr>
                <w:rFonts w:ascii="Cambria Math" w:hAnsi="Times New Roman" w:cs="Times New Roman"/>
                <w:i/>
                <w:sz w:val="24"/>
                <w:szCs w:val="24"/>
              </w:rPr>
            </m:ctrlPr>
          </m:dPr>
          <m:e>
            <m:r>
              <w:rPr>
                <w:rFonts w:ascii="Cambria Math" w:hAnsi="Cambria Math" w:cs="Times New Roman"/>
                <w:sz w:val="24"/>
                <w:szCs w:val="24"/>
              </w:rPr>
              <m:t>p</m:t>
            </m:r>
            <m:r>
              <w:rPr>
                <w:rFonts w:ascii="Times New Roman"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m:t>
            </m:r>
            <m:r>
              <m:rPr>
                <m:sty m:val="p"/>
              </m:rPr>
              <w:rPr>
                <w:rFonts w:ascii="Cambria Math" w:hAnsi="Cambria Math" w:cs="Times New Roman"/>
                <w:sz w:val="24"/>
                <w:szCs w:val="24"/>
              </w:rPr>
              <m:t>konst</m:t>
            </m:r>
          </m:e>
        </m:d>
        <m:r>
          <w:rPr>
            <w:rFonts w:ascii="Cambria Math" w:hAnsi="Times New Roman" w:cs="Times New Roman"/>
            <w:sz w:val="24"/>
            <w:szCs w:val="24"/>
          </w:rPr>
          <m:t>.</m:t>
        </m:r>
      </m:oMath>
      <w:r w:rsidR="00F90DE2">
        <w:rPr>
          <w:rFonts w:ascii="Times New Roman" w:hAnsi="Times New Roman" w:cs="Times New Roman"/>
          <w:sz w:val="24"/>
          <w:szCs w:val="24"/>
        </w:rPr>
        <w:t xml:space="preserve"> Určitý </w:t>
      </w:r>
      <w:r w:rsidR="007F378A" w:rsidRPr="008F6616">
        <w:rPr>
          <w:rFonts w:ascii="Times New Roman" w:hAnsi="Times New Roman" w:cs="Times New Roman"/>
          <w:sz w:val="24"/>
          <w:szCs w:val="24"/>
        </w:rPr>
        <w:t xml:space="preserve">objem vzduchu o měřeném absolutním tlaku </w:t>
      </w:r>
      <w:proofErr w:type="spellStart"/>
      <w:r w:rsidR="00F90DE2" w:rsidRPr="00F90DE2">
        <w:rPr>
          <w:rFonts w:ascii="Times New Roman" w:hAnsi="Times New Roman" w:cs="Times New Roman"/>
          <w:i/>
          <w:sz w:val="24"/>
          <w:szCs w:val="24"/>
        </w:rPr>
        <w:t>p</w:t>
      </w:r>
      <w:r w:rsidR="00F90DE2" w:rsidRPr="00F90DE2">
        <w:rPr>
          <w:rFonts w:ascii="Times New Roman" w:hAnsi="Times New Roman" w:cs="Times New Roman"/>
          <w:sz w:val="24"/>
          <w:szCs w:val="24"/>
          <w:vertAlign w:val="subscript"/>
        </w:rPr>
        <w:t>a</w:t>
      </w:r>
      <w:proofErr w:type="spellEnd"/>
      <w:r w:rsidR="00F90DE2">
        <w:rPr>
          <w:rFonts w:ascii="Times New Roman" w:hAnsi="Times New Roman" w:cs="Times New Roman"/>
          <w:sz w:val="24"/>
          <w:szCs w:val="24"/>
        </w:rPr>
        <w:t xml:space="preserve"> </w:t>
      </w:r>
      <w:proofErr w:type="gramStart"/>
      <w:r w:rsidR="005273A4">
        <w:rPr>
          <w:rFonts w:ascii="Times New Roman" w:hAnsi="Times New Roman" w:cs="Times New Roman"/>
          <w:sz w:val="24"/>
          <w:szCs w:val="24"/>
        </w:rPr>
        <w:t>stlačíme</w:t>
      </w:r>
      <w:proofErr w:type="gramEnd"/>
      <w:r w:rsidR="005273A4">
        <w:rPr>
          <w:rFonts w:ascii="Times New Roman" w:hAnsi="Times New Roman" w:cs="Times New Roman"/>
          <w:sz w:val="24"/>
          <w:szCs w:val="24"/>
        </w:rPr>
        <w:t xml:space="preserve"> </w:t>
      </w:r>
      <w:r w:rsidR="007F378A" w:rsidRPr="008F6616">
        <w:rPr>
          <w:rFonts w:ascii="Times New Roman" w:hAnsi="Times New Roman" w:cs="Times New Roman"/>
          <w:sz w:val="24"/>
          <w:szCs w:val="24"/>
        </w:rPr>
        <w:t xml:space="preserve">tlakem rtuťového sloupce výšky </w:t>
      </w:r>
      <w:proofErr w:type="spellStart"/>
      <w:r w:rsidR="001F3C76">
        <w:rPr>
          <w:rFonts w:ascii="Times New Roman" w:hAnsi="Times New Roman" w:cs="Times New Roman"/>
          <w:i/>
          <w:sz w:val="24"/>
          <w:szCs w:val="24"/>
        </w:rPr>
        <w:t>h</w:t>
      </w:r>
      <w:proofErr w:type="spellEnd"/>
      <w:r w:rsidR="007F378A" w:rsidRPr="008F6616">
        <w:rPr>
          <w:rFonts w:ascii="Times New Roman" w:hAnsi="Times New Roman" w:cs="Times New Roman"/>
          <w:sz w:val="24"/>
          <w:szCs w:val="24"/>
        </w:rPr>
        <w:t xml:space="preserve">. Rtuťová </w:t>
      </w:r>
      <w:proofErr w:type="gramStart"/>
      <w:r w:rsidR="007F378A" w:rsidRPr="008F6616">
        <w:rPr>
          <w:rFonts w:ascii="Times New Roman" w:hAnsi="Times New Roman" w:cs="Times New Roman"/>
          <w:sz w:val="24"/>
          <w:szCs w:val="24"/>
        </w:rPr>
        <w:t>náplň</w:t>
      </w:r>
      <w:proofErr w:type="gramEnd"/>
      <w:r w:rsidR="007F378A" w:rsidRPr="008F6616">
        <w:rPr>
          <w:rFonts w:ascii="Times New Roman" w:hAnsi="Times New Roman" w:cs="Times New Roman"/>
          <w:sz w:val="24"/>
          <w:szCs w:val="24"/>
        </w:rPr>
        <w:t xml:space="preserve"> je ovládána </w:t>
      </w:r>
      <w:r w:rsidR="001F1780" w:rsidRPr="008F6616">
        <w:rPr>
          <w:rFonts w:ascii="Times New Roman" w:hAnsi="Times New Roman" w:cs="Times New Roman"/>
          <w:sz w:val="24"/>
          <w:szCs w:val="24"/>
        </w:rPr>
        <w:t xml:space="preserve">hladinovou nádobkou, která je k přístroji připojena </w:t>
      </w:r>
      <w:r w:rsidR="00BA52AF" w:rsidRPr="008F6616">
        <w:rPr>
          <w:rFonts w:ascii="Times New Roman" w:hAnsi="Times New Roman" w:cs="Times New Roman"/>
          <w:sz w:val="24"/>
          <w:szCs w:val="24"/>
        </w:rPr>
        <w:t xml:space="preserve">pohyblivou </w:t>
      </w:r>
      <w:r w:rsidR="001F1780" w:rsidRPr="008F6616">
        <w:rPr>
          <w:rFonts w:ascii="Times New Roman" w:hAnsi="Times New Roman" w:cs="Times New Roman"/>
          <w:sz w:val="24"/>
          <w:szCs w:val="24"/>
        </w:rPr>
        <w:t>hadičkou</w:t>
      </w:r>
      <w:r w:rsidR="00BA52AF" w:rsidRPr="008F6616">
        <w:rPr>
          <w:rFonts w:ascii="Times New Roman" w:hAnsi="Times New Roman" w:cs="Times New Roman"/>
          <w:sz w:val="24"/>
          <w:szCs w:val="24"/>
        </w:rPr>
        <w:t xml:space="preserve">. Na začátku měření se pomocí nádobky sníží hladina tak, aby se otevřel vstup do nádobky měřící. Měřený </w:t>
      </w:r>
      <w:proofErr w:type="spellStart"/>
      <w:r w:rsidR="00F90DE2" w:rsidRPr="00F90DE2">
        <w:rPr>
          <w:rFonts w:ascii="Times New Roman" w:hAnsi="Times New Roman" w:cs="Times New Roman"/>
          <w:i/>
          <w:sz w:val="24"/>
          <w:szCs w:val="24"/>
        </w:rPr>
        <w:t>p</w:t>
      </w:r>
      <w:r w:rsidR="00F90DE2" w:rsidRPr="00F90DE2">
        <w:rPr>
          <w:rFonts w:ascii="Times New Roman" w:hAnsi="Times New Roman" w:cs="Times New Roman"/>
          <w:sz w:val="24"/>
          <w:szCs w:val="24"/>
          <w:vertAlign w:val="subscript"/>
        </w:rPr>
        <w:t>a</w:t>
      </w:r>
      <w:proofErr w:type="spellEnd"/>
      <w:r w:rsidR="00BA52AF" w:rsidRPr="00F90DE2">
        <w:rPr>
          <w:rFonts w:ascii="Times New Roman" w:hAnsi="Times New Roman" w:cs="Times New Roman"/>
          <w:i/>
          <w:sz w:val="24"/>
          <w:szCs w:val="24"/>
        </w:rPr>
        <w:t xml:space="preserve"> </w:t>
      </w:r>
      <w:r w:rsidR="00BA52AF" w:rsidRPr="008F6616">
        <w:rPr>
          <w:rFonts w:ascii="Times New Roman" w:hAnsi="Times New Roman" w:cs="Times New Roman"/>
          <w:sz w:val="24"/>
          <w:szCs w:val="24"/>
        </w:rPr>
        <w:t>je potom v prostoru vakuometru</w:t>
      </w:r>
      <w:r w:rsidR="00311456" w:rsidRPr="008F6616">
        <w:rPr>
          <w:rFonts w:ascii="Times New Roman" w:hAnsi="Times New Roman" w:cs="Times New Roman"/>
          <w:sz w:val="24"/>
          <w:szCs w:val="24"/>
        </w:rPr>
        <w:t xml:space="preserve">. Zdvíháním rtuťové nádobky se nejdříve uzavře prostor o objemu </w:t>
      </w:r>
      <w:r w:rsidR="00311456" w:rsidRPr="008F6616">
        <w:rPr>
          <w:rFonts w:ascii="Times New Roman" w:hAnsi="Times New Roman" w:cs="Times New Roman"/>
          <w:i/>
          <w:sz w:val="24"/>
          <w:szCs w:val="24"/>
        </w:rPr>
        <w:t>V </w:t>
      </w:r>
      <w:r w:rsidR="00311456" w:rsidRPr="008F6616">
        <w:rPr>
          <w:rFonts w:ascii="Times New Roman" w:hAnsi="Times New Roman" w:cs="Times New Roman"/>
          <w:sz w:val="24"/>
          <w:szCs w:val="24"/>
        </w:rPr>
        <w:t>a dalším zdvíháním se objem stlačí na hodnotu</w:t>
      </w:r>
      <w:r w:rsidR="00311456" w:rsidRPr="008F6616">
        <w:rPr>
          <w:rFonts w:ascii="Times New Roman" w:hAnsi="Times New Roman" w:cs="Times New Roman"/>
          <w:i/>
          <w:sz w:val="24"/>
          <w:szCs w:val="24"/>
        </w:rPr>
        <w:t xml:space="preserve"> </w:t>
      </w:r>
      <w:r w:rsidR="009F65AC" w:rsidRPr="008F6616">
        <w:rPr>
          <w:rFonts w:ascii="Times New Roman" w:hAnsi="Times New Roman" w:cs="Times New Roman"/>
          <w:i/>
          <w:sz w:val="24"/>
          <w:szCs w:val="24"/>
        </w:rPr>
        <w:t>v</w:t>
      </w:r>
      <w:r w:rsidR="00311456" w:rsidRPr="008F6616">
        <w:rPr>
          <w:rFonts w:ascii="Times New Roman" w:hAnsi="Times New Roman" w:cs="Times New Roman"/>
          <w:i/>
          <w:sz w:val="24"/>
          <w:szCs w:val="24"/>
        </w:rPr>
        <w:t> </w:t>
      </w:r>
      <w:r w:rsidR="00311456" w:rsidRPr="008F6616">
        <w:rPr>
          <w:rFonts w:ascii="Times New Roman" w:hAnsi="Times New Roman" w:cs="Times New Roman"/>
          <w:sz w:val="24"/>
          <w:szCs w:val="24"/>
        </w:rPr>
        <w:t xml:space="preserve">určenou </w:t>
      </w:r>
      <w:proofErr w:type="gramStart"/>
      <w:r w:rsidR="00311456" w:rsidRPr="008F6616">
        <w:rPr>
          <w:rFonts w:ascii="Times New Roman" w:hAnsi="Times New Roman" w:cs="Times New Roman"/>
          <w:sz w:val="24"/>
          <w:szCs w:val="24"/>
        </w:rPr>
        <w:t>ryskou</w:t>
      </w:r>
      <w:proofErr w:type="gramEnd"/>
      <w:r w:rsidR="00311456" w:rsidRPr="008F6616">
        <w:rPr>
          <w:rFonts w:ascii="Times New Roman" w:hAnsi="Times New Roman" w:cs="Times New Roman"/>
          <w:sz w:val="24"/>
          <w:szCs w:val="24"/>
        </w:rPr>
        <w:t>. V měřící trubici spojené s měřeným prostorem se tl</w:t>
      </w:r>
      <w:r w:rsidR="00F90DE2">
        <w:rPr>
          <w:rFonts w:ascii="Times New Roman" w:hAnsi="Times New Roman" w:cs="Times New Roman"/>
          <w:sz w:val="24"/>
          <w:szCs w:val="24"/>
        </w:rPr>
        <w:t xml:space="preserve">ak nezvyšuje a hladina </w:t>
      </w:r>
      <w:proofErr w:type="gramStart"/>
      <w:r w:rsidR="00F90DE2">
        <w:rPr>
          <w:rFonts w:ascii="Times New Roman" w:hAnsi="Times New Roman" w:cs="Times New Roman"/>
          <w:sz w:val="24"/>
          <w:szCs w:val="24"/>
        </w:rPr>
        <w:t>vystoupí</w:t>
      </w:r>
      <w:proofErr w:type="gramEnd"/>
      <w:r w:rsidR="00311456" w:rsidRPr="008F6616">
        <w:rPr>
          <w:rFonts w:ascii="Times New Roman" w:hAnsi="Times New Roman" w:cs="Times New Roman"/>
          <w:sz w:val="24"/>
          <w:szCs w:val="24"/>
        </w:rPr>
        <w:t xml:space="preserve"> do výšky </w:t>
      </w:r>
      <w:proofErr w:type="spellStart"/>
      <w:r w:rsidR="00311456" w:rsidRPr="008F6616">
        <w:rPr>
          <w:rFonts w:ascii="Times New Roman" w:hAnsi="Times New Roman" w:cs="Times New Roman"/>
          <w:i/>
          <w:sz w:val="24"/>
          <w:szCs w:val="24"/>
        </w:rPr>
        <w:t>h</w:t>
      </w:r>
      <w:proofErr w:type="spellEnd"/>
      <w:r w:rsidR="00311456" w:rsidRPr="008F6616">
        <w:rPr>
          <w:rFonts w:ascii="Times New Roman" w:hAnsi="Times New Roman" w:cs="Times New Roman"/>
          <w:i/>
          <w:sz w:val="24"/>
          <w:szCs w:val="24"/>
        </w:rPr>
        <w:t xml:space="preserve">. </w:t>
      </w:r>
      <w:r w:rsidR="00311456" w:rsidRPr="008F6616">
        <w:rPr>
          <w:rFonts w:ascii="Times New Roman" w:hAnsi="Times New Roman" w:cs="Times New Roman"/>
          <w:sz w:val="24"/>
          <w:szCs w:val="24"/>
        </w:rPr>
        <w:t>Z </w:t>
      </w:r>
      <w:proofErr w:type="spellStart"/>
      <w:r w:rsidR="00311456" w:rsidRPr="008F6616">
        <w:rPr>
          <w:rFonts w:ascii="Times New Roman" w:hAnsi="Times New Roman" w:cs="Times New Roman"/>
          <w:sz w:val="24"/>
          <w:szCs w:val="24"/>
        </w:rPr>
        <w:t>Boyleova</w:t>
      </w:r>
      <w:proofErr w:type="spellEnd"/>
      <w:r w:rsidR="00311456" w:rsidRPr="008F6616">
        <w:rPr>
          <w:rFonts w:ascii="Times New Roman" w:hAnsi="Times New Roman" w:cs="Times New Roman"/>
          <w:sz w:val="24"/>
          <w:szCs w:val="24"/>
        </w:rPr>
        <w:t xml:space="preserve"> zákona pak</w:t>
      </w:r>
      <w:r w:rsidR="009F65AC" w:rsidRPr="008F6616">
        <w:rPr>
          <w:rFonts w:ascii="Times New Roman" w:hAnsi="Times New Roman" w:cs="Times New Roman"/>
          <w:sz w:val="24"/>
          <w:szCs w:val="24"/>
        </w:rPr>
        <w:t xml:space="preserve"> </w:t>
      </w:r>
      <w:proofErr w:type="gramStart"/>
      <w:r w:rsidR="009F65AC" w:rsidRPr="008F6616">
        <w:rPr>
          <w:rFonts w:ascii="Times New Roman" w:hAnsi="Times New Roman" w:cs="Times New Roman"/>
          <w:sz w:val="24"/>
          <w:szCs w:val="24"/>
        </w:rPr>
        <w:t>plyne</w:t>
      </w:r>
      <w:proofErr w:type="gramEnd"/>
      <w:r w:rsidR="000512D7">
        <w:rPr>
          <w:rFonts w:ascii="Times New Roman" w:hAnsi="Times New Roman" w:cs="Times New Roman"/>
          <w:sz w:val="24"/>
          <w:szCs w:val="24"/>
        </w:rPr>
        <w:t>:</w:t>
      </w:r>
    </w:p>
    <w:p w:rsidR="009F65AC" w:rsidRPr="008F6616" w:rsidRDefault="00160327" w:rsidP="00F90DE2">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Times New Roman"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Times New Roman" w:cs="Times New Roman"/>
                  <w:sz w:val="24"/>
                  <w:szCs w:val="24"/>
                </w:rPr>
                <m:t>+</m:t>
              </m:r>
              <m:r>
                <w:rPr>
                  <w:rFonts w:ascii="Cambria Math" w:hAnsi="Cambria Math" w:cs="Times New Roman"/>
                  <w:sz w:val="24"/>
                  <w:szCs w:val="24"/>
                </w:rPr>
                <m:t>ρ</m:t>
              </m:r>
              <m:r>
                <w:rPr>
                  <w:rFonts w:ascii="Times New Roman" w:hAnsi="Times New Roman" w:cs="Times New Roman"/>
                  <w:sz w:val="24"/>
                  <w:szCs w:val="24"/>
                </w:rPr>
                <m:t>∙</m:t>
              </m:r>
              <m:r>
                <w:rPr>
                  <w:rFonts w:ascii="Cambria Math" w:hAnsi="Cambria Math" w:cs="Times New Roman"/>
                  <w:sz w:val="24"/>
                  <w:szCs w:val="24"/>
                </w:rPr>
                <m:t>g</m:t>
              </m:r>
              <m:r>
                <w:rPr>
                  <w:rFonts w:ascii="Times New Roman" w:hAnsi="Times New Roman" w:cs="Times New Roman"/>
                  <w:sz w:val="24"/>
                  <w:szCs w:val="24"/>
                </w:rPr>
                <m:t>∙</m:t>
              </m:r>
              <m:r>
                <w:rPr>
                  <w:rFonts w:ascii="Times New Roman" w:hAnsi="Cambria Math" w:cs="Times New Roman"/>
                  <w:sz w:val="24"/>
                  <w:szCs w:val="24"/>
                </w:rPr>
                <m:t>h</m:t>
              </m:r>
            </m:e>
          </m:d>
          <m:r>
            <w:rPr>
              <w:rFonts w:ascii="Times New Roman" w:hAnsi="Times New Roman" w:cs="Times New Roman"/>
              <w:sz w:val="24"/>
              <w:szCs w:val="24"/>
            </w:rPr>
            <m:t>∙</m:t>
          </m:r>
          <m:r>
            <w:rPr>
              <w:rFonts w:ascii="Cambria Math" w:hAnsi="Cambria Math" w:cs="Times New Roman"/>
              <w:sz w:val="24"/>
              <w:szCs w:val="24"/>
            </w:rPr>
            <m:t>v</m:t>
          </m:r>
        </m:oMath>
      </m:oMathPara>
    </w:p>
    <w:p w:rsidR="009F65AC" w:rsidRPr="008F6616" w:rsidRDefault="009F65AC" w:rsidP="007F378A">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Po úpravě získáme konečný vztah pro výpočet tlaku</w:t>
      </w:r>
    </w:p>
    <w:p w:rsidR="00E73140" w:rsidRPr="008F6616" w:rsidRDefault="00160327" w:rsidP="007F378A">
      <w:pPr>
        <w:tabs>
          <w:tab w:val="left" w:pos="2143"/>
        </w:tabs>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V</m:t>
              </m:r>
              <m:r>
                <w:rPr>
                  <w:rFonts w:ascii="Times New Roman" w:hAnsi="Times New Roman" w:cs="Times New Roman"/>
                  <w:sz w:val="24"/>
                  <w:szCs w:val="24"/>
                </w:rPr>
                <m:t>-</m:t>
              </m:r>
              <m:r>
                <w:rPr>
                  <w:rFonts w:ascii="Cambria Math" w:hAnsi="Cambria Math" w:cs="Times New Roman"/>
                  <w:sz w:val="24"/>
                  <w:szCs w:val="24"/>
                </w:rPr>
                <m:t>v</m:t>
              </m:r>
            </m:den>
          </m:f>
          <m:r>
            <w:rPr>
              <w:rFonts w:ascii="Times New Roman" w:hAnsi="Times New Roman" w:cs="Times New Roman"/>
              <w:sz w:val="24"/>
              <w:szCs w:val="24"/>
            </w:rPr>
            <m:t>∙</m:t>
          </m:r>
          <m:r>
            <w:rPr>
              <w:rFonts w:ascii="Cambria Math" w:hAnsi="Cambria Math" w:cs="Times New Roman"/>
              <w:sz w:val="24"/>
              <w:szCs w:val="24"/>
            </w:rPr>
            <m:t>ρ</m:t>
          </m:r>
          <m:r>
            <w:rPr>
              <w:rFonts w:ascii="Times New Roman" w:hAnsi="Times New Roman" w:cs="Times New Roman"/>
              <w:sz w:val="24"/>
              <w:szCs w:val="24"/>
            </w:rPr>
            <m:t>∙</m:t>
          </m:r>
          <m:r>
            <w:rPr>
              <w:rFonts w:ascii="Cambria Math" w:hAnsi="Cambria Math" w:cs="Times New Roman"/>
              <w:sz w:val="24"/>
              <w:szCs w:val="24"/>
            </w:rPr>
            <m:t>g</m:t>
          </m:r>
          <m:r>
            <w:rPr>
              <w:rFonts w:ascii="Times New Roman" w:hAnsi="Times New Roman" w:cs="Times New Roman"/>
              <w:sz w:val="24"/>
              <w:szCs w:val="24"/>
            </w:rPr>
            <m:t>∙</m:t>
          </m:r>
          <m:r>
            <w:rPr>
              <w:rFonts w:ascii="Times New Roman" w:hAnsi="Cambria Math" w:cs="Times New Roman"/>
              <w:sz w:val="24"/>
              <w:szCs w:val="24"/>
            </w:rPr>
            <m:t>h</m:t>
          </m:r>
        </m:oMath>
      </m:oMathPara>
    </w:p>
    <w:p w:rsidR="007B6CC6" w:rsidRPr="00152755" w:rsidRDefault="00152755" w:rsidP="007F378A">
      <w:pPr>
        <w:tabs>
          <w:tab w:val="left" w:pos="2143"/>
        </w:tabs>
        <w:jc w:val="both"/>
        <w:rPr>
          <w:rFonts w:ascii="Times New Roman" w:hAnsi="Times New Roman" w:cs="Times New Roman"/>
          <w:b/>
          <w:sz w:val="24"/>
          <w:szCs w:val="24"/>
        </w:rPr>
      </w:pPr>
      <w:r>
        <w:rPr>
          <w:rFonts w:ascii="Times New Roman" w:hAnsi="Times New Roman" w:cs="Times New Roman"/>
          <w:b/>
          <w:sz w:val="24"/>
          <w:szCs w:val="24"/>
        </w:rPr>
        <w:t>3.2 Zvonový tlakoměr</w:t>
      </w:r>
    </w:p>
    <w:p w:rsidR="00723628" w:rsidRPr="008F6616" w:rsidRDefault="00AE686B" w:rsidP="00F90DE2">
      <w:pPr>
        <w:ind w:firstLine="708"/>
        <w:jc w:val="both"/>
        <w:rPr>
          <w:rFonts w:ascii="Times New Roman" w:hAnsi="Times New Roman" w:cs="Times New Roman"/>
          <w:sz w:val="24"/>
          <w:szCs w:val="24"/>
        </w:rPr>
      </w:pPr>
      <w:r w:rsidRPr="008F6616">
        <w:rPr>
          <w:rFonts w:ascii="Times New Roman" w:hAnsi="Times New Roman" w:cs="Times New Roman"/>
          <w:sz w:val="24"/>
          <w:szCs w:val="24"/>
        </w:rPr>
        <w:t>Přístroj je schematicky znázorněn na obr. 3.5.</w:t>
      </w:r>
      <w:r w:rsidR="00F90DE2">
        <w:rPr>
          <w:rFonts w:ascii="Times New Roman" w:hAnsi="Times New Roman" w:cs="Times New Roman"/>
          <w:sz w:val="24"/>
          <w:szCs w:val="24"/>
        </w:rPr>
        <w:t xml:space="preserve"> </w:t>
      </w:r>
      <w:r w:rsidR="007B6CC6" w:rsidRPr="008F6616">
        <w:rPr>
          <w:rFonts w:ascii="Times New Roman" w:hAnsi="Times New Roman" w:cs="Times New Roman"/>
          <w:sz w:val="24"/>
          <w:szCs w:val="24"/>
        </w:rPr>
        <w:t>Měřený tlak je zaváděn pod</w:t>
      </w:r>
      <w:r w:rsidRPr="008F6616">
        <w:rPr>
          <w:rFonts w:ascii="Times New Roman" w:hAnsi="Times New Roman" w:cs="Times New Roman"/>
          <w:sz w:val="24"/>
          <w:szCs w:val="24"/>
        </w:rPr>
        <w:t xml:space="preserve"> zvon</w:t>
      </w:r>
      <w:r w:rsidR="007B6CC6" w:rsidRPr="008F6616">
        <w:rPr>
          <w:rFonts w:ascii="Times New Roman" w:hAnsi="Times New Roman" w:cs="Times New Roman"/>
          <w:sz w:val="24"/>
          <w:szCs w:val="24"/>
        </w:rPr>
        <w:t xml:space="preserve"> plovoucí v</w:t>
      </w:r>
      <w:r w:rsidRPr="008F6616">
        <w:rPr>
          <w:rFonts w:ascii="Times New Roman" w:hAnsi="Times New Roman" w:cs="Times New Roman"/>
          <w:sz w:val="24"/>
          <w:szCs w:val="24"/>
        </w:rPr>
        <w:t> </w:t>
      </w:r>
      <w:r w:rsidR="007B6CC6" w:rsidRPr="008F6616">
        <w:rPr>
          <w:rFonts w:ascii="Times New Roman" w:hAnsi="Times New Roman" w:cs="Times New Roman"/>
          <w:sz w:val="24"/>
          <w:szCs w:val="24"/>
        </w:rPr>
        <w:t>kapalině</w:t>
      </w:r>
      <w:r w:rsidRPr="008F6616">
        <w:rPr>
          <w:rFonts w:ascii="Times New Roman" w:hAnsi="Times New Roman" w:cs="Times New Roman"/>
          <w:sz w:val="24"/>
          <w:szCs w:val="24"/>
        </w:rPr>
        <w:t xml:space="preserve">. Měřený tlak je přímo úměrný zdvihu zvonu </w:t>
      </w:r>
      <m:oMath>
        <m:r>
          <w:rPr>
            <w:rFonts w:ascii="Cambria Math" w:hAnsi="Cambria Math" w:cs="Times New Roman"/>
            <w:sz w:val="24"/>
            <w:szCs w:val="24"/>
          </w:rPr>
          <m:t>l</m:t>
        </m:r>
        <m:r>
          <w:rPr>
            <w:rFonts w:ascii="Cambria Math" w:hAnsi="Times New Roman" w:cs="Times New Roman"/>
            <w:sz w:val="24"/>
            <w:szCs w:val="24"/>
          </w:rPr>
          <m:t>,</m:t>
        </m:r>
      </m:oMath>
      <w:r w:rsidRPr="008F6616">
        <w:rPr>
          <w:rFonts w:ascii="Times New Roman" w:hAnsi="Times New Roman" w:cs="Times New Roman"/>
          <w:sz w:val="24"/>
          <w:szCs w:val="24"/>
        </w:rPr>
        <w:t xml:space="preserve"> který se odečítá na </w:t>
      </w:r>
      <w:r w:rsidRPr="008F6616">
        <w:rPr>
          <w:rFonts w:ascii="Times New Roman" w:hAnsi="Times New Roman" w:cs="Times New Roman"/>
          <w:sz w:val="24"/>
          <w:szCs w:val="24"/>
        </w:rPr>
        <w:lastRenderedPageBreak/>
        <w:t xml:space="preserve">stupnici. Z rovnováhy tlakové síly </w:t>
      </w:r>
      <w:r w:rsidR="00F90DE2" w:rsidRPr="00F90DE2">
        <w:rPr>
          <w:rFonts w:ascii="Times New Roman" w:hAnsi="Times New Roman" w:cs="Times New Roman"/>
          <w:i/>
          <w:sz w:val="24"/>
          <w:szCs w:val="24"/>
        </w:rPr>
        <w:t>F</w:t>
      </w:r>
      <w:r w:rsidR="00F90DE2" w:rsidRPr="00F90DE2">
        <w:rPr>
          <w:rFonts w:ascii="Times New Roman" w:hAnsi="Times New Roman" w:cs="Times New Roman"/>
          <w:sz w:val="24"/>
          <w:szCs w:val="24"/>
          <w:vertAlign w:val="subscript"/>
        </w:rPr>
        <w:t>1</w:t>
      </w:r>
      <w:r w:rsidR="00F90DE2">
        <w:rPr>
          <w:rFonts w:ascii="Times New Roman" w:hAnsi="Times New Roman" w:cs="Times New Roman"/>
          <w:sz w:val="24"/>
          <w:szCs w:val="24"/>
        </w:rPr>
        <w:t xml:space="preserve"> = </w:t>
      </w:r>
      <w:r w:rsidR="00F90DE2" w:rsidRPr="00F90DE2">
        <w:rPr>
          <w:rFonts w:ascii="Times New Roman" w:hAnsi="Times New Roman" w:cs="Times New Roman"/>
          <w:i/>
          <w:sz w:val="24"/>
          <w:szCs w:val="24"/>
        </w:rPr>
        <w:t>p</w:t>
      </w:r>
      <w:r w:rsidR="00F90DE2">
        <w:rPr>
          <w:rFonts w:ascii="Times New Roman" w:hAnsi="Times New Roman" w:cs="Times New Roman"/>
          <w:sz w:val="24"/>
          <w:szCs w:val="24"/>
        </w:rPr>
        <w:t xml:space="preserve"> ∙ </w:t>
      </w:r>
      <w:r w:rsidR="00F90DE2" w:rsidRPr="00F90DE2">
        <w:rPr>
          <w:rFonts w:ascii="Times New Roman" w:hAnsi="Times New Roman" w:cs="Times New Roman"/>
          <w:i/>
          <w:sz w:val="24"/>
          <w:szCs w:val="24"/>
        </w:rPr>
        <w:t>S</w:t>
      </w:r>
      <w:r w:rsidR="00F90DE2" w:rsidRPr="00F90DE2">
        <w:rPr>
          <w:rFonts w:ascii="Times New Roman" w:hAnsi="Times New Roman" w:cs="Times New Roman"/>
          <w:sz w:val="24"/>
          <w:szCs w:val="24"/>
          <w:vertAlign w:val="subscript"/>
        </w:rPr>
        <w:t>1</w:t>
      </w:r>
      <w:r w:rsidR="00F90DE2">
        <w:rPr>
          <w:rFonts w:ascii="Times New Roman" w:hAnsi="Times New Roman" w:cs="Times New Roman"/>
          <w:sz w:val="24"/>
          <w:szCs w:val="24"/>
        </w:rPr>
        <w:t xml:space="preserve"> a proti působící síly </w:t>
      </w:r>
      <w:r w:rsidR="00F90DE2" w:rsidRPr="00F90DE2">
        <w:rPr>
          <w:rFonts w:ascii="Times New Roman" w:hAnsi="Times New Roman" w:cs="Times New Roman"/>
          <w:i/>
          <w:sz w:val="24"/>
          <w:szCs w:val="24"/>
        </w:rPr>
        <w:t>F</w:t>
      </w:r>
      <w:r w:rsidR="00F90DE2" w:rsidRPr="00F90DE2">
        <w:rPr>
          <w:rFonts w:ascii="Times New Roman" w:hAnsi="Times New Roman" w:cs="Times New Roman"/>
          <w:sz w:val="24"/>
          <w:szCs w:val="24"/>
          <w:vertAlign w:val="subscript"/>
        </w:rPr>
        <w:t>2</w:t>
      </w:r>
      <w:r w:rsidR="00F90DE2">
        <w:rPr>
          <w:rFonts w:ascii="Times New Roman" w:hAnsi="Times New Roman" w:cs="Times New Roman"/>
          <w:sz w:val="24"/>
          <w:szCs w:val="24"/>
        </w:rPr>
        <w:t xml:space="preserve"> = (</w:t>
      </w:r>
      <w:r w:rsidR="00F90DE2" w:rsidRPr="00F90DE2">
        <w:rPr>
          <w:rFonts w:ascii="Times New Roman" w:hAnsi="Times New Roman" w:cs="Times New Roman"/>
          <w:i/>
          <w:sz w:val="24"/>
          <w:szCs w:val="24"/>
        </w:rPr>
        <w:t>S</w:t>
      </w:r>
      <w:r w:rsidR="00F90DE2" w:rsidRPr="00F90DE2">
        <w:rPr>
          <w:rFonts w:ascii="Times New Roman" w:hAnsi="Times New Roman" w:cs="Times New Roman"/>
          <w:sz w:val="24"/>
          <w:szCs w:val="24"/>
          <w:vertAlign w:val="subscript"/>
        </w:rPr>
        <w:t>2</w:t>
      </w:r>
      <w:r w:rsidR="00F90DE2">
        <w:rPr>
          <w:rFonts w:ascii="Times New Roman" w:hAnsi="Times New Roman" w:cs="Times New Roman"/>
          <w:sz w:val="24"/>
          <w:szCs w:val="24"/>
        </w:rPr>
        <w:t xml:space="preserve"> – </w:t>
      </w:r>
      <w:r w:rsidR="00F90DE2" w:rsidRPr="00F90DE2">
        <w:rPr>
          <w:rFonts w:ascii="Times New Roman" w:hAnsi="Times New Roman" w:cs="Times New Roman"/>
          <w:i/>
          <w:sz w:val="24"/>
          <w:szCs w:val="24"/>
        </w:rPr>
        <w:t>S</w:t>
      </w:r>
      <w:r w:rsidR="00F90DE2" w:rsidRPr="00F90DE2">
        <w:rPr>
          <w:rFonts w:ascii="Times New Roman" w:hAnsi="Times New Roman" w:cs="Times New Roman"/>
          <w:sz w:val="24"/>
          <w:szCs w:val="24"/>
          <w:vertAlign w:val="subscript"/>
        </w:rPr>
        <w:t>1</w:t>
      </w:r>
      <w:r w:rsidR="00F90DE2">
        <w:rPr>
          <w:rFonts w:ascii="Times New Roman" w:hAnsi="Times New Roman" w:cs="Times New Roman"/>
          <w:sz w:val="24"/>
          <w:szCs w:val="24"/>
        </w:rPr>
        <w:t xml:space="preserve">) ∙ </w:t>
      </w:r>
      <w:r w:rsidR="00F90DE2" w:rsidRPr="00F90DE2">
        <w:rPr>
          <w:rFonts w:ascii="Times New Roman" w:hAnsi="Times New Roman" w:cs="Times New Roman"/>
          <w:i/>
          <w:sz w:val="24"/>
          <w:szCs w:val="24"/>
        </w:rPr>
        <w:t>l</w:t>
      </w:r>
      <w:r w:rsidR="00F90DE2">
        <w:rPr>
          <w:rFonts w:ascii="Times New Roman" w:hAnsi="Times New Roman" w:cs="Times New Roman"/>
          <w:sz w:val="24"/>
          <w:szCs w:val="24"/>
        </w:rPr>
        <w:t xml:space="preserve"> ∙</w:t>
      </w:r>
      <w:r w:rsidR="00F90DE2" w:rsidRPr="00F90DE2">
        <w:rPr>
          <w:rFonts w:ascii="Times New Roman" w:hAnsi="Times New Roman" w:cs="Times New Roman"/>
          <w:i/>
          <w:sz w:val="24"/>
          <w:szCs w:val="24"/>
        </w:rPr>
        <w:t>ρ</w:t>
      </w:r>
      <w:r w:rsidR="00F90DE2" w:rsidRPr="00F90DE2">
        <w:rPr>
          <w:rFonts w:ascii="Times New Roman" w:hAnsi="Times New Roman" w:cs="Times New Roman"/>
          <w:sz w:val="24"/>
          <w:szCs w:val="24"/>
          <w:vertAlign w:val="subscript"/>
        </w:rPr>
        <w:t>2</w:t>
      </w:r>
      <w:r w:rsidR="00F90DE2">
        <w:rPr>
          <w:rFonts w:ascii="Times New Roman" w:hAnsi="Times New Roman" w:cs="Times New Roman"/>
          <w:sz w:val="24"/>
          <w:szCs w:val="24"/>
        </w:rPr>
        <w:t xml:space="preserve"> ∙ </w:t>
      </w:r>
      <w:r w:rsidR="00F90DE2" w:rsidRPr="00BB3BD8">
        <w:rPr>
          <w:rFonts w:ascii="Cambria" w:hAnsi="Cambria" w:cs="Times New Roman"/>
          <w:i/>
          <w:sz w:val="24"/>
          <w:szCs w:val="24"/>
        </w:rPr>
        <w:t>g</w:t>
      </w:r>
      <w:r w:rsidR="00F90DE2">
        <w:rPr>
          <w:rFonts w:ascii="Times New Roman" w:hAnsi="Times New Roman" w:cs="Times New Roman"/>
          <w:sz w:val="24"/>
          <w:szCs w:val="24"/>
        </w:rPr>
        <w:t xml:space="preserve">, která </w:t>
      </w:r>
      <w:r w:rsidR="004345F9" w:rsidRPr="008F6616">
        <w:rPr>
          <w:rFonts w:ascii="Times New Roman" w:hAnsi="Times New Roman" w:cs="Times New Roman"/>
          <w:sz w:val="24"/>
          <w:szCs w:val="24"/>
        </w:rPr>
        <w:t xml:space="preserve">je dána úbytkem vztlaku při vynořování zvonu (podle </w:t>
      </w:r>
      <w:proofErr w:type="spellStart"/>
      <w:r w:rsidR="004345F9" w:rsidRPr="008F6616">
        <w:rPr>
          <w:rFonts w:ascii="Times New Roman" w:hAnsi="Times New Roman" w:cs="Times New Roman"/>
          <w:sz w:val="24"/>
          <w:szCs w:val="24"/>
        </w:rPr>
        <w:t>Archimedova</w:t>
      </w:r>
      <w:proofErr w:type="spellEnd"/>
      <w:r w:rsidR="004345F9" w:rsidRPr="008F6616">
        <w:rPr>
          <w:rFonts w:ascii="Times New Roman" w:hAnsi="Times New Roman" w:cs="Times New Roman"/>
          <w:sz w:val="24"/>
          <w:szCs w:val="24"/>
        </w:rPr>
        <w:t xml:space="preserve"> zákona) získáme konečný vztah pro měřený tlak</w:t>
      </w:r>
    </w:p>
    <w:p w:rsidR="004345F9" w:rsidRPr="008F6616" w:rsidRDefault="004345F9" w:rsidP="00D740AB">
      <w:pPr>
        <w:tabs>
          <w:tab w:val="left" w:pos="2143"/>
        </w:tabs>
        <w:jc w:val="both"/>
        <w:rPr>
          <w:rFonts w:ascii="Times New Roman" w:hAnsi="Times New Roman" w:cs="Times New Roman"/>
          <w:sz w:val="24"/>
          <w:szCs w:val="24"/>
        </w:rPr>
      </w:pPr>
      <m:oMathPara>
        <m:oMath>
          <m:r>
            <w:rPr>
              <w:rFonts w:ascii="Cambria Math" w:hAnsi="Cambria Math"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2</m:t>
              </m:r>
            </m:sub>
          </m:sSub>
          <m:r>
            <w:rPr>
              <w:rFonts w:ascii="Times New Roman" w:hAnsi="Times New Roman" w:cs="Times New Roman"/>
              <w:sz w:val="24"/>
              <w:szCs w:val="24"/>
            </w:rPr>
            <m:t>∙</m:t>
          </m:r>
          <m:r>
            <w:rPr>
              <w:rFonts w:ascii="Cambria Math" w:hAnsi="Cambria Math" w:cs="Times New Roman"/>
              <w:sz w:val="24"/>
              <w:szCs w:val="24"/>
            </w:rPr>
            <m:t>g</m:t>
          </m:r>
          <m:r>
            <w:rPr>
              <w:rFonts w:ascii="Times New Roman" w:hAnsi="Times New Roman" w:cs="Times New Roman"/>
              <w:sz w:val="24"/>
              <w:szCs w:val="24"/>
            </w:rPr>
            <m:t>∙</m:t>
          </m:r>
          <m:r>
            <w:rPr>
              <w:rFonts w:ascii="Cambria Math" w:hAnsi="Cambria Math" w:cs="Times New Roman"/>
              <w:sz w:val="24"/>
              <w:szCs w:val="24"/>
            </w:rPr>
            <m:t>l</m:t>
          </m:r>
        </m:oMath>
      </m:oMathPara>
    </w:p>
    <w:p w:rsidR="004345F9" w:rsidRPr="008F6616" w:rsidRDefault="00E73140" w:rsidP="00E73140">
      <w:pPr>
        <w:tabs>
          <w:tab w:val="left" w:pos="2143"/>
        </w:tabs>
        <w:ind w:left="2268"/>
        <w:jc w:val="both"/>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3385668" cy="2881819"/>
            <wp:effectExtent l="19050" t="0" r="5232"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388473" cy="2884207"/>
                    </a:xfrm>
                    <a:prstGeom prst="rect">
                      <a:avLst/>
                    </a:prstGeom>
                    <a:noFill/>
                    <a:ln w="9525">
                      <a:noFill/>
                      <a:miter lim="800000"/>
                      <a:headEnd/>
                      <a:tailEnd/>
                    </a:ln>
                  </pic:spPr>
                </pic:pic>
              </a:graphicData>
            </a:graphic>
          </wp:inline>
        </w:drawing>
      </w:r>
    </w:p>
    <w:p w:rsidR="00E73140" w:rsidRPr="008F6616" w:rsidRDefault="00E73140" w:rsidP="00F90DE2">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Obr. 3.5 Zvonový tlakoměr</w:t>
      </w:r>
      <w:r w:rsidR="00A73AB0">
        <w:rPr>
          <w:rFonts w:ascii="Times New Roman" w:hAnsi="Times New Roman" w:cs="Times New Roman"/>
          <w:sz w:val="24"/>
          <w:szCs w:val="24"/>
        </w:rPr>
        <w:t xml:space="preserve"> [18]</w:t>
      </w:r>
    </w:p>
    <w:p w:rsidR="00F90DE2" w:rsidRPr="00F90DE2" w:rsidRDefault="00E73140" w:rsidP="00F90DE2">
      <w:pPr>
        <w:pStyle w:val="Bezmezer"/>
        <w:spacing w:line="276" w:lineRule="auto"/>
        <w:rPr>
          <w:rFonts w:ascii="Times New Roman" w:hAnsi="Times New Roman" w:cs="Times New Roman"/>
          <w:sz w:val="24"/>
          <w:szCs w:val="24"/>
        </w:rPr>
      </w:pPr>
      <w:r w:rsidRPr="00014FAA">
        <w:rPr>
          <w:rFonts w:ascii="Times New Roman" w:hAnsi="Times New Roman" w:cs="Times New Roman"/>
          <w:i/>
          <w:sz w:val="24"/>
          <w:szCs w:val="24"/>
        </w:rPr>
        <w:t>S</w:t>
      </w:r>
      <w:r w:rsidRPr="00F90DE2">
        <w:rPr>
          <w:rFonts w:ascii="Times New Roman" w:hAnsi="Times New Roman" w:cs="Times New Roman"/>
          <w:sz w:val="24"/>
          <w:szCs w:val="24"/>
          <w:vertAlign w:val="subscript"/>
        </w:rPr>
        <w:t>1</w:t>
      </w:r>
      <w:r w:rsidR="00F90DE2" w:rsidRPr="00F90DE2">
        <w:rPr>
          <w:rFonts w:ascii="Times New Roman" w:hAnsi="Times New Roman" w:cs="Times New Roman"/>
          <w:sz w:val="24"/>
          <w:szCs w:val="24"/>
        </w:rPr>
        <w:t xml:space="preserve"> </w:t>
      </w:r>
      <w:r w:rsidR="00E95A81">
        <w:rPr>
          <w:rFonts w:ascii="Times New Roman" w:hAnsi="Times New Roman" w:cs="Times New Roman"/>
          <w:sz w:val="24"/>
          <w:szCs w:val="24"/>
        </w:rPr>
        <w:t>[</w:t>
      </w:r>
      <w:r w:rsidRPr="00F90DE2">
        <w:rPr>
          <w:rFonts w:ascii="Times New Roman" w:hAnsi="Times New Roman" w:cs="Times New Roman"/>
          <w:sz w:val="24"/>
          <w:szCs w:val="24"/>
        </w:rPr>
        <w:t>m</w:t>
      </w:r>
      <w:r w:rsidRPr="00F90DE2">
        <w:rPr>
          <w:rFonts w:ascii="Times New Roman" w:hAnsi="Times New Roman" w:cs="Times New Roman"/>
          <w:sz w:val="24"/>
          <w:szCs w:val="24"/>
          <w:vertAlign w:val="superscript"/>
        </w:rPr>
        <w:t>2</w:t>
      </w:r>
      <w:r w:rsidR="00E95A81">
        <w:rPr>
          <w:rFonts w:ascii="Times New Roman" w:hAnsi="Times New Roman" w:cs="Times New Roman"/>
          <w:sz w:val="24"/>
          <w:szCs w:val="24"/>
        </w:rPr>
        <w:t>]</w:t>
      </w:r>
      <w:r w:rsidRPr="00F90DE2">
        <w:rPr>
          <w:rFonts w:ascii="Times New Roman" w:hAnsi="Times New Roman" w:cs="Times New Roman"/>
          <w:sz w:val="24"/>
          <w:szCs w:val="24"/>
        </w:rPr>
        <w:t xml:space="preserve"> – vnitřní plocha dna zvonu</w:t>
      </w:r>
      <w:r w:rsidR="003D5E7A" w:rsidRPr="00F90DE2">
        <w:rPr>
          <w:rFonts w:ascii="Times New Roman" w:hAnsi="Times New Roman" w:cs="Times New Roman"/>
          <w:sz w:val="24"/>
          <w:szCs w:val="24"/>
        </w:rPr>
        <w:t xml:space="preserve"> </w:t>
      </w:r>
    </w:p>
    <w:p w:rsidR="00F90DE2" w:rsidRPr="00F90DE2" w:rsidRDefault="00E73140" w:rsidP="00F90DE2">
      <w:pPr>
        <w:pStyle w:val="Bezmezer"/>
        <w:spacing w:line="276" w:lineRule="auto"/>
        <w:rPr>
          <w:rFonts w:ascii="Times New Roman" w:hAnsi="Times New Roman" w:cs="Times New Roman"/>
          <w:sz w:val="24"/>
          <w:szCs w:val="24"/>
        </w:rPr>
      </w:pPr>
      <w:r w:rsidRPr="00014FAA">
        <w:rPr>
          <w:rFonts w:ascii="Times New Roman" w:hAnsi="Times New Roman" w:cs="Times New Roman"/>
          <w:i/>
          <w:sz w:val="24"/>
          <w:szCs w:val="24"/>
        </w:rPr>
        <w:t>S</w:t>
      </w:r>
      <w:r w:rsidRPr="00F90DE2">
        <w:rPr>
          <w:rFonts w:ascii="Times New Roman" w:hAnsi="Times New Roman" w:cs="Times New Roman"/>
          <w:sz w:val="24"/>
          <w:szCs w:val="24"/>
          <w:vertAlign w:val="subscript"/>
        </w:rPr>
        <w:t>2</w:t>
      </w:r>
      <w:r w:rsidR="00E95A81">
        <w:rPr>
          <w:rFonts w:ascii="Times New Roman" w:hAnsi="Times New Roman" w:cs="Times New Roman"/>
          <w:sz w:val="24"/>
          <w:szCs w:val="24"/>
        </w:rPr>
        <w:t xml:space="preserve"> [</w:t>
      </w:r>
      <w:r w:rsidRPr="00F90DE2">
        <w:rPr>
          <w:rFonts w:ascii="Times New Roman" w:hAnsi="Times New Roman" w:cs="Times New Roman"/>
          <w:sz w:val="24"/>
          <w:szCs w:val="24"/>
        </w:rPr>
        <w:t>m</w:t>
      </w:r>
      <w:r w:rsidRPr="00F90DE2">
        <w:rPr>
          <w:rFonts w:ascii="Times New Roman" w:hAnsi="Times New Roman" w:cs="Times New Roman"/>
          <w:sz w:val="24"/>
          <w:szCs w:val="24"/>
          <w:vertAlign w:val="superscript"/>
        </w:rPr>
        <w:t>2</w:t>
      </w:r>
      <w:r w:rsidR="00E95A81">
        <w:rPr>
          <w:rFonts w:ascii="Times New Roman" w:hAnsi="Times New Roman" w:cs="Times New Roman"/>
          <w:sz w:val="24"/>
          <w:szCs w:val="24"/>
        </w:rPr>
        <w:t>]</w:t>
      </w:r>
      <w:r w:rsidRPr="00F90DE2">
        <w:rPr>
          <w:rFonts w:ascii="Times New Roman" w:hAnsi="Times New Roman" w:cs="Times New Roman"/>
          <w:sz w:val="24"/>
          <w:szCs w:val="24"/>
        </w:rPr>
        <w:t xml:space="preserve"> – vnější plocha dna zvonu</w:t>
      </w:r>
    </w:p>
    <w:p w:rsidR="00F90DE2" w:rsidRPr="00F90DE2" w:rsidRDefault="00160327" w:rsidP="00F90DE2">
      <w:pPr>
        <w:pStyle w:val="Bezmezer"/>
        <w:spacing w:line="276"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2</m:t>
            </m:r>
          </m:sub>
        </m:sSub>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kg∙</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r>
          <m:rPr>
            <m:sty m:val="p"/>
          </m:rPr>
          <w:rPr>
            <w:rFonts w:ascii="Times New Roman" w:hAnsi="Times New Roman" w:cs="Times New Roman"/>
            <w:sz w:val="24"/>
            <w:szCs w:val="24"/>
          </w:rPr>
          <m:t>-</m:t>
        </m:r>
        <m:r>
          <m:rPr>
            <m:sty m:val="p"/>
          </m:rPr>
          <w:rPr>
            <w:rFonts w:ascii="Cambria Math" w:hAnsi="Times New Roman" w:cs="Times New Roman"/>
            <w:sz w:val="24"/>
            <w:szCs w:val="24"/>
          </w:rPr>
          <m:t>hustota kapaliny v</m:t>
        </m:r>
        <m:r>
          <m:rPr>
            <m:sty m:val="p"/>
          </m:rPr>
          <w:rPr>
            <w:rFonts w:ascii="Times New Roman" w:hAnsi="Times New Roman" w:cs="Times New Roman"/>
            <w:sz w:val="24"/>
            <w:szCs w:val="24"/>
          </w:rPr>
          <m:t> </m:t>
        </m:r>
        <m:r>
          <m:rPr>
            <m:sty m:val="p"/>
          </m:rPr>
          <w:rPr>
            <w:rFonts w:ascii="Cambria Math" w:hAnsi="Times New Roman" w:cs="Times New Roman"/>
            <w:sz w:val="24"/>
            <w:szCs w:val="24"/>
          </w:rPr>
          <m:t>n</m:t>
        </m:r>
        <m:r>
          <m:rPr>
            <m:sty m:val="p"/>
          </m:rPr>
          <w:rPr>
            <w:rFonts w:ascii="Times New Roman" w:hAnsi="Times New Roman" w:cs="Times New Roman"/>
            <w:sz w:val="24"/>
            <w:szCs w:val="24"/>
          </w:rPr>
          <m:t>á</m:t>
        </m:r>
        <m:r>
          <m:rPr>
            <m:sty m:val="p"/>
          </m:rPr>
          <w:rPr>
            <w:rFonts w:ascii="Cambria Math" w:hAnsi="Times New Roman" w:cs="Times New Roman"/>
            <w:sz w:val="24"/>
            <w:szCs w:val="24"/>
          </w:rPr>
          <m:t>dob</m:t>
        </m:r>
        <m:r>
          <m:rPr>
            <m:sty m:val="p"/>
          </m:rPr>
          <w:rPr>
            <w:rFonts w:ascii="Times New Roman" w:hAnsi="Times New Roman" w:cs="Times New Roman"/>
            <w:sz w:val="24"/>
            <w:szCs w:val="24"/>
          </w:rPr>
          <m:t>ě</m:t>
        </m:r>
      </m:oMath>
      <w:r w:rsidR="00917E80" w:rsidRPr="00F90DE2">
        <w:rPr>
          <w:rFonts w:ascii="Times New Roman" w:hAnsi="Times New Roman" w:cs="Times New Roman"/>
          <w:sz w:val="24"/>
          <w:szCs w:val="24"/>
        </w:rPr>
        <w:t xml:space="preserve"> </w:t>
      </w:r>
    </w:p>
    <w:p w:rsidR="00917E80" w:rsidRPr="00F90DE2" w:rsidRDefault="00E73140" w:rsidP="00F90DE2">
      <w:pPr>
        <w:pStyle w:val="Bezmezer"/>
        <w:spacing w:line="276"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l</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m:t>
              </m:r>
            </m:e>
          </m:d>
          <m:r>
            <w:rPr>
              <w:rFonts w:ascii="Times New Roman" w:hAnsi="Times New Roman" w:cs="Times New Roman"/>
              <w:sz w:val="24"/>
              <w:szCs w:val="24"/>
            </w:rPr>
            <m:t>-</m:t>
          </m:r>
          <m:r>
            <m:rPr>
              <m:sty m:val="p"/>
            </m:rPr>
            <w:rPr>
              <w:rFonts w:ascii="Cambria Math" w:hAnsi="Times New Roman" w:cs="Times New Roman"/>
              <w:sz w:val="24"/>
              <w:szCs w:val="24"/>
            </w:rPr>
            <m:t>zdvih zvonu</m:t>
          </m:r>
        </m:oMath>
      </m:oMathPara>
    </w:p>
    <w:p w:rsidR="00F90DE2" w:rsidRPr="00F90DE2" w:rsidRDefault="00F90DE2" w:rsidP="00F90DE2">
      <w:pPr>
        <w:pStyle w:val="Bezmezer"/>
        <w:rPr>
          <w:sz w:val="24"/>
          <w:szCs w:val="24"/>
        </w:rPr>
      </w:pPr>
    </w:p>
    <w:p w:rsidR="000F7F29" w:rsidRDefault="000F7F29" w:rsidP="000F7F29">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Zvon</w:t>
      </w:r>
      <w:r w:rsidR="00F90DE2">
        <w:rPr>
          <w:rFonts w:ascii="Times New Roman" w:hAnsi="Times New Roman" w:cs="Times New Roman"/>
          <w:sz w:val="24"/>
          <w:szCs w:val="24"/>
        </w:rPr>
        <w:t>ové tlakoměry jsou velmi přesné, a proto</w:t>
      </w:r>
      <w:r w:rsidRPr="008F6616">
        <w:rPr>
          <w:rFonts w:ascii="Times New Roman" w:hAnsi="Times New Roman" w:cs="Times New Roman"/>
          <w:sz w:val="24"/>
          <w:szCs w:val="24"/>
        </w:rPr>
        <w:t xml:space="preserve"> se používají především ke kalibraci deformačních manometrů v rozsahu 40 </w:t>
      </w:r>
      <w:proofErr w:type="spellStart"/>
      <w:r w:rsidRPr="008F6616">
        <w:rPr>
          <w:rFonts w:ascii="Times New Roman" w:hAnsi="Times New Roman" w:cs="Times New Roman"/>
          <w:sz w:val="24"/>
          <w:szCs w:val="24"/>
        </w:rPr>
        <w:t>kPa</w:t>
      </w:r>
      <w:proofErr w:type="spellEnd"/>
      <w:r w:rsidRPr="008F6616">
        <w:rPr>
          <w:rFonts w:ascii="Times New Roman" w:hAnsi="Times New Roman" w:cs="Times New Roman"/>
          <w:sz w:val="24"/>
          <w:szCs w:val="24"/>
        </w:rPr>
        <w:t xml:space="preserve"> až 2 </w:t>
      </w:r>
      <w:proofErr w:type="spellStart"/>
      <w:r w:rsidRPr="008F6616">
        <w:rPr>
          <w:rFonts w:ascii="Times New Roman" w:hAnsi="Times New Roman" w:cs="Times New Roman"/>
          <w:sz w:val="24"/>
          <w:szCs w:val="24"/>
        </w:rPr>
        <w:t>GPa</w:t>
      </w:r>
      <w:proofErr w:type="spellEnd"/>
      <w:r w:rsidRPr="008F6616">
        <w:rPr>
          <w:rFonts w:ascii="Times New Roman" w:hAnsi="Times New Roman" w:cs="Times New Roman"/>
          <w:sz w:val="24"/>
          <w:szCs w:val="24"/>
        </w:rPr>
        <w:t>.</w:t>
      </w:r>
    </w:p>
    <w:p w:rsidR="00A65E63" w:rsidRPr="008F6616" w:rsidRDefault="00A65E63" w:rsidP="000F7F29">
      <w:pPr>
        <w:tabs>
          <w:tab w:val="left" w:pos="2143"/>
        </w:tabs>
        <w:jc w:val="both"/>
        <w:rPr>
          <w:rFonts w:ascii="Times New Roman" w:hAnsi="Times New Roman" w:cs="Times New Roman"/>
          <w:sz w:val="24"/>
          <w:szCs w:val="24"/>
        </w:rPr>
      </w:pPr>
    </w:p>
    <w:p w:rsidR="00862989" w:rsidRPr="00152755" w:rsidRDefault="000F7F29" w:rsidP="00917E80">
      <w:pPr>
        <w:tabs>
          <w:tab w:val="left" w:pos="2143"/>
        </w:tabs>
        <w:rPr>
          <w:rFonts w:ascii="Times New Roman" w:hAnsi="Times New Roman" w:cs="Times New Roman"/>
          <w:b/>
          <w:sz w:val="24"/>
          <w:szCs w:val="24"/>
        </w:rPr>
      </w:pPr>
      <w:r w:rsidRPr="00152755">
        <w:rPr>
          <w:rFonts w:ascii="Times New Roman" w:hAnsi="Times New Roman" w:cs="Times New Roman"/>
          <w:b/>
          <w:sz w:val="24"/>
          <w:szCs w:val="24"/>
        </w:rPr>
        <w:t>3.3 Pístové</w:t>
      </w:r>
      <w:r w:rsidR="00862989" w:rsidRPr="00152755">
        <w:rPr>
          <w:rFonts w:ascii="Times New Roman" w:hAnsi="Times New Roman" w:cs="Times New Roman"/>
          <w:b/>
          <w:sz w:val="24"/>
          <w:szCs w:val="24"/>
        </w:rPr>
        <w:t xml:space="preserve"> tlakoměr</w:t>
      </w:r>
      <w:r w:rsidR="00152755">
        <w:rPr>
          <w:rFonts w:ascii="Times New Roman" w:hAnsi="Times New Roman" w:cs="Times New Roman"/>
          <w:b/>
          <w:sz w:val="24"/>
          <w:szCs w:val="24"/>
        </w:rPr>
        <w:t>y</w:t>
      </w:r>
    </w:p>
    <w:p w:rsidR="0096093F" w:rsidRDefault="0096093F" w:rsidP="0096093F">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Pístové tlakoměry jsou velmi přesné</w:t>
      </w:r>
      <w:r w:rsidR="00F90DE2">
        <w:rPr>
          <w:rFonts w:ascii="Times New Roman" w:hAnsi="Times New Roman" w:cs="Times New Roman"/>
          <w:sz w:val="24"/>
          <w:szCs w:val="24"/>
        </w:rPr>
        <w:t>,</w:t>
      </w:r>
      <w:r w:rsidRPr="008F6616">
        <w:rPr>
          <w:rFonts w:ascii="Times New Roman" w:hAnsi="Times New Roman" w:cs="Times New Roman"/>
          <w:sz w:val="24"/>
          <w:szCs w:val="24"/>
        </w:rPr>
        <w:t xml:space="preserve"> a proto se užívají k cejchování manometrů, které slouží k měření vyšších tlaků. </w:t>
      </w:r>
      <w:r w:rsidR="005A0765" w:rsidRPr="008F6616">
        <w:rPr>
          <w:rFonts w:ascii="Times New Roman" w:hAnsi="Times New Roman" w:cs="Times New Roman"/>
          <w:sz w:val="24"/>
          <w:szCs w:val="24"/>
        </w:rPr>
        <w:t xml:space="preserve">Měřítkem tlaku je hmotnost závaží na pístu. </w:t>
      </w:r>
      <w:r w:rsidRPr="008F6616">
        <w:rPr>
          <w:rFonts w:ascii="Times New Roman" w:hAnsi="Times New Roman" w:cs="Times New Roman"/>
          <w:sz w:val="24"/>
          <w:szCs w:val="24"/>
        </w:rPr>
        <w:t>Schematicky je takové zařízení znázorněno na obr. 3.6</w:t>
      </w:r>
      <w:r w:rsidR="005A0765" w:rsidRPr="008F6616">
        <w:rPr>
          <w:rFonts w:ascii="Times New Roman" w:hAnsi="Times New Roman" w:cs="Times New Roman"/>
          <w:sz w:val="24"/>
          <w:szCs w:val="24"/>
        </w:rPr>
        <w:t>.</w:t>
      </w:r>
      <w:r w:rsidR="00A424E3" w:rsidRPr="008F6616">
        <w:rPr>
          <w:rFonts w:ascii="Times New Roman" w:hAnsi="Times New Roman" w:cs="Times New Roman"/>
          <w:sz w:val="24"/>
          <w:szCs w:val="24"/>
        </w:rPr>
        <w:t xml:space="preserve"> </w:t>
      </w:r>
      <w:r w:rsidR="006016F8" w:rsidRPr="008F6616">
        <w:rPr>
          <w:rFonts w:ascii="Times New Roman" w:hAnsi="Times New Roman" w:cs="Times New Roman"/>
          <w:sz w:val="24"/>
          <w:szCs w:val="24"/>
        </w:rPr>
        <w:t>Nastavený tlak je dán vztahem</w:t>
      </w:r>
    </w:p>
    <w:p w:rsidR="00BB3BD8" w:rsidRPr="008F6616" w:rsidRDefault="00BB3BD8" w:rsidP="0096093F">
      <w:pPr>
        <w:tabs>
          <w:tab w:val="left" w:pos="2143"/>
        </w:tabs>
        <w:jc w:val="both"/>
        <w:rPr>
          <w:rFonts w:ascii="Times New Roman" w:hAnsi="Times New Roman" w:cs="Times New Roman"/>
          <w:sz w:val="24"/>
          <w:szCs w:val="24"/>
        </w:rPr>
      </w:pPr>
    </w:p>
    <w:p w:rsidR="006016F8" w:rsidRPr="008F6616" w:rsidRDefault="006016F8" w:rsidP="0096093F">
      <w:pPr>
        <w:tabs>
          <w:tab w:val="left" w:pos="2143"/>
        </w:tabs>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w:lastRenderedPageBreak/>
            <m:t>p</m:t>
          </m:r>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z</m:t>
                      </m:r>
                    </m:sub>
                  </m:sSub>
                </m:e>
              </m:d>
              <m:r>
                <w:rPr>
                  <w:rFonts w:ascii="Times New Roman" w:hAnsi="Times New Roman" w:cs="Times New Roman"/>
                  <w:sz w:val="24"/>
                  <w:szCs w:val="24"/>
                </w:rPr>
                <m:t>∙</m:t>
              </m:r>
              <m:r>
                <w:rPr>
                  <w:rFonts w:ascii="Cambria Math" w:hAnsi="Cambria Math" w:cs="Times New Roman"/>
                  <w:sz w:val="24"/>
                  <w:szCs w:val="24"/>
                </w:rPr>
                <m:t>g</m:t>
              </m:r>
            </m:num>
            <m:den>
              <m:r>
                <w:rPr>
                  <w:rFonts w:ascii="Cambria Math" w:hAnsi="Cambria Math" w:cs="Times New Roman"/>
                  <w:sz w:val="24"/>
                  <w:szCs w:val="24"/>
                </w:rPr>
                <m:t>S</m:t>
              </m:r>
            </m:den>
          </m:f>
        </m:oMath>
      </m:oMathPara>
    </w:p>
    <w:p w:rsidR="006016F8" w:rsidRPr="00F90DE2" w:rsidRDefault="006016F8" w:rsidP="000512D7">
      <w:pPr>
        <w:pStyle w:val="Bezmezer"/>
        <w:spacing w:line="276" w:lineRule="auto"/>
        <w:ind w:left="567"/>
        <w:rPr>
          <w:rFonts w:ascii="Times New Roman" w:hAnsi="Times New Roman" w:cs="Times New Roman"/>
          <w:sz w:val="24"/>
          <w:szCs w:val="24"/>
        </w:rPr>
      </w:pPr>
      <m:oMath>
        <m:r>
          <w:rPr>
            <w:rFonts w:ascii="Cambria Math" w:hAnsi="Cambria Math" w:cs="Times New Roman"/>
            <w:sz w:val="24"/>
            <w:szCs w:val="24"/>
          </w:rPr>
          <m:t>p</m:t>
        </m:r>
        <m:r>
          <w:rPr>
            <w:rFonts w:ascii="Cambria Math" w:hAnsi="Times New Roman" w:cs="Times New Roman"/>
            <w:sz w:val="24"/>
            <w:szCs w:val="24"/>
          </w:rPr>
          <m:t xml:space="preserve"> [</m:t>
        </m:r>
        <m:r>
          <m:rPr>
            <m:sty m:val="p"/>
          </m:rPr>
          <w:rPr>
            <w:rFonts w:ascii="Cambria Math" w:hAnsi="Times New Roman" w:cs="Times New Roman"/>
            <w:sz w:val="24"/>
            <w:szCs w:val="24"/>
          </w:rPr>
          <m:t>Pa</m:t>
        </m:r>
        <m:r>
          <w:rPr>
            <w:rFonts w:ascii="Cambria Math" w:hAnsi="Times New Roman" w:cs="Times New Roman"/>
            <w:sz w:val="24"/>
            <w:szCs w:val="24"/>
          </w:rPr>
          <m:t>]</m:t>
        </m:r>
      </m:oMath>
      <w:r w:rsidRPr="00F90DE2">
        <w:rPr>
          <w:rFonts w:ascii="Times New Roman" w:hAnsi="Times New Roman" w:cs="Times New Roman"/>
          <w:sz w:val="24"/>
          <w:szCs w:val="24"/>
        </w:rPr>
        <w:t xml:space="preserve"> – nastavený tlak</w:t>
      </w:r>
    </w:p>
    <w:p w:rsidR="006016F8" w:rsidRPr="00F90DE2" w:rsidRDefault="00160327" w:rsidP="000512D7">
      <w:pPr>
        <w:pStyle w:val="Bezmezer"/>
        <w:spacing w:line="276" w:lineRule="auto"/>
        <w:ind w:left="567"/>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r>
          <w:rPr>
            <w:rFonts w:ascii="Cambria Math" w:hAnsi="Times New Roman" w:cs="Times New Roman"/>
            <w:sz w:val="24"/>
            <w:szCs w:val="24"/>
          </w:rPr>
          <m:t xml:space="preserve"> [</m:t>
        </m:r>
        <m:r>
          <m:rPr>
            <m:sty m:val="p"/>
          </m:rPr>
          <w:rPr>
            <w:rFonts w:ascii="Cambria Math" w:hAnsi="Times New Roman" w:cs="Times New Roman"/>
            <w:sz w:val="24"/>
            <w:szCs w:val="24"/>
          </w:rPr>
          <m:t>kg</m:t>
        </m:r>
        <m:r>
          <w:rPr>
            <w:rFonts w:ascii="Cambria Math" w:hAnsi="Times New Roman" w:cs="Times New Roman"/>
            <w:sz w:val="24"/>
            <w:szCs w:val="24"/>
          </w:rPr>
          <m:t>]</m:t>
        </m:r>
      </m:oMath>
      <w:r w:rsidR="00910CA6" w:rsidRPr="00F90DE2">
        <w:rPr>
          <w:rFonts w:ascii="Times New Roman" w:hAnsi="Times New Roman" w:cs="Times New Roman"/>
          <w:sz w:val="24"/>
          <w:szCs w:val="24"/>
        </w:rPr>
        <w:t xml:space="preserve"> - hmotnost pístu</w:t>
      </w:r>
    </w:p>
    <w:p w:rsidR="00910CA6" w:rsidRPr="00F90DE2" w:rsidRDefault="00160327" w:rsidP="000512D7">
      <w:pPr>
        <w:pStyle w:val="Bezmezer"/>
        <w:spacing w:line="276" w:lineRule="auto"/>
        <w:ind w:left="567"/>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z</m:t>
            </m:r>
          </m:sub>
        </m:sSub>
        <m:r>
          <w:rPr>
            <w:rFonts w:ascii="Cambria Math" w:hAnsi="Times New Roman" w:cs="Times New Roman"/>
            <w:sz w:val="24"/>
            <w:szCs w:val="24"/>
          </w:rPr>
          <m:t xml:space="preserve"> [</m:t>
        </m:r>
        <m:r>
          <m:rPr>
            <m:sty m:val="p"/>
          </m:rPr>
          <w:rPr>
            <w:rFonts w:ascii="Cambria Math" w:hAnsi="Times New Roman" w:cs="Times New Roman"/>
            <w:sz w:val="24"/>
            <w:szCs w:val="24"/>
          </w:rPr>
          <m:t>kg</m:t>
        </m:r>
        <m:r>
          <w:rPr>
            <w:rFonts w:ascii="Cambria Math" w:hAnsi="Times New Roman" w:cs="Times New Roman"/>
            <w:sz w:val="24"/>
            <w:szCs w:val="24"/>
          </w:rPr>
          <m:t>]</m:t>
        </m:r>
      </m:oMath>
      <w:r w:rsidR="00910CA6" w:rsidRPr="00F90DE2">
        <w:rPr>
          <w:rFonts w:ascii="Times New Roman" w:hAnsi="Times New Roman" w:cs="Times New Roman"/>
          <w:sz w:val="24"/>
          <w:szCs w:val="24"/>
        </w:rPr>
        <w:t xml:space="preserve"> - hmotnost závaží</w:t>
      </w:r>
    </w:p>
    <w:p w:rsidR="00910CA6" w:rsidRPr="00F90DE2" w:rsidRDefault="00910CA6" w:rsidP="000512D7">
      <w:pPr>
        <w:pStyle w:val="Bezmezer"/>
        <w:spacing w:line="276" w:lineRule="auto"/>
        <w:ind w:left="567"/>
        <w:rPr>
          <w:rFonts w:ascii="Times New Roman" w:hAnsi="Times New Roman" w:cs="Times New Roman"/>
          <w:sz w:val="24"/>
          <w:szCs w:val="24"/>
        </w:rPr>
      </w:pPr>
      <m:oMath>
        <m:r>
          <w:rPr>
            <w:rFonts w:ascii="Cambria Math" w:hAnsi="Cambria Math" w:cs="Times New Roman"/>
            <w:sz w:val="24"/>
            <w:szCs w:val="24"/>
          </w:rPr>
          <m:t xml:space="preserve">S </m:t>
        </m:r>
        <m:d>
          <m:dPr>
            <m:begChr m:val="["/>
            <m:endChr m:val="]"/>
            <m:ctrlPr>
              <w:rPr>
                <w:rFonts w:ascii="Cambria Math" w:hAnsi="Cambria Math" w:cs="Times New Roman"/>
                <w:i/>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e>
        </m:d>
      </m:oMath>
      <w:r w:rsidRPr="00F90DE2">
        <w:rPr>
          <w:rFonts w:ascii="Times New Roman" w:hAnsi="Times New Roman" w:cs="Times New Roman"/>
          <w:sz w:val="24"/>
          <w:szCs w:val="24"/>
        </w:rPr>
        <w:t xml:space="preserve"> - plocha pístu</w:t>
      </w:r>
    </w:p>
    <w:p w:rsidR="00910CA6" w:rsidRPr="00F90DE2" w:rsidRDefault="00910CA6" w:rsidP="000512D7">
      <w:pPr>
        <w:pStyle w:val="Bezmezer"/>
        <w:spacing w:line="276" w:lineRule="auto"/>
        <w:ind w:left="567"/>
        <w:rPr>
          <w:rFonts w:ascii="Times New Roman" w:hAnsi="Times New Roman" w:cs="Times New Roman"/>
          <w:sz w:val="24"/>
          <w:szCs w:val="24"/>
        </w:rPr>
      </w:pPr>
      <m:oMath>
        <m:r>
          <w:rPr>
            <w:rFonts w:ascii="Cambria Math" w:hAnsi="Cambria Math" w:cs="Times New Roman"/>
            <w:sz w:val="24"/>
            <w:szCs w:val="24"/>
          </w:rPr>
          <m:t xml:space="preserve">g </m:t>
        </m:r>
        <m:d>
          <m:dPr>
            <m:begChr m:val="["/>
            <m:endChr m:val="]"/>
            <m:ctrlPr>
              <w:rPr>
                <w:rFonts w:ascii="Cambria Math" w:hAnsi="Cambria Math" w:cs="Times New Roman"/>
                <w:i/>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m∙s</m:t>
                </m:r>
              </m:e>
              <m:sup>
                <m:r>
                  <m:rPr>
                    <m:sty m:val="p"/>
                  </m:rPr>
                  <w:rPr>
                    <w:rFonts w:ascii="Cambria Math" w:hAnsi="Cambria Math" w:cs="Times New Roman"/>
                    <w:sz w:val="24"/>
                    <w:szCs w:val="24"/>
                  </w:rPr>
                  <m:t>-2</m:t>
                </m:r>
              </m:sup>
            </m:sSup>
          </m:e>
        </m:d>
      </m:oMath>
      <w:r w:rsidRPr="00F90DE2">
        <w:rPr>
          <w:rFonts w:ascii="Times New Roman" w:hAnsi="Times New Roman" w:cs="Times New Roman"/>
          <w:sz w:val="24"/>
          <w:szCs w:val="24"/>
        </w:rPr>
        <w:t xml:space="preserve"> - tíhové zrychlení</w:t>
      </w:r>
    </w:p>
    <w:p w:rsidR="00E901A7" w:rsidRPr="008F6616" w:rsidRDefault="00E901A7" w:rsidP="0096093F">
      <w:pPr>
        <w:tabs>
          <w:tab w:val="left" w:pos="2143"/>
        </w:tabs>
        <w:jc w:val="both"/>
        <w:rPr>
          <w:rFonts w:ascii="Times New Roman" w:hAnsi="Times New Roman" w:cs="Times New Roman"/>
          <w:sz w:val="24"/>
          <w:szCs w:val="24"/>
        </w:rPr>
      </w:pPr>
    </w:p>
    <w:p w:rsidR="00E901A7" w:rsidRPr="008F6616" w:rsidRDefault="00C55903" w:rsidP="00C55903">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2160880" cy="2136038"/>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r="18036"/>
                    <a:stretch>
                      <a:fillRect/>
                    </a:stretch>
                  </pic:blipFill>
                  <pic:spPr bwMode="auto">
                    <a:xfrm>
                      <a:off x="0" y="0"/>
                      <a:ext cx="2160880" cy="2136038"/>
                    </a:xfrm>
                    <a:prstGeom prst="rect">
                      <a:avLst/>
                    </a:prstGeom>
                    <a:noFill/>
                    <a:ln w="9525">
                      <a:noFill/>
                      <a:miter lim="800000"/>
                      <a:headEnd/>
                      <a:tailEnd/>
                    </a:ln>
                  </pic:spPr>
                </pic:pic>
              </a:graphicData>
            </a:graphic>
          </wp:inline>
        </w:drawing>
      </w:r>
    </w:p>
    <w:p w:rsidR="005A0765" w:rsidRPr="008F6616" w:rsidRDefault="00534FF8" w:rsidP="00C55903">
      <w:pPr>
        <w:tabs>
          <w:tab w:val="left" w:pos="2143"/>
        </w:tabs>
        <w:jc w:val="center"/>
        <w:rPr>
          <w:rFonts w:ascii="Times New Roman" w:hAnsi="Times New Roman" w:cs="Times New Roman"/>
          <w:sz w:val="24"/>
          <w:szCs w:val="24"/>
        </w:rPr>
      </w:pPr>
      <w:r>
        <w:rPr>
          <w:rFonts w:ascii="Times New Roman" w:hAnsi="Times New Roman" w:cs="Times New Roman"/>
          <w:sz w:val="24"/>
          <w:szCs w:val="24"/>
        </w:rPr>
        <w:t xml:space="preserve">Obr. 3.6 </w:t>
      </w:r>
      <w:r w:rsidR="009362F3" w:rsidRPr="008F6616">
        <w:rPr>
          <w:rFonts w:ascii="Times New Roman" w:hAnsi="Times New Roman" w:cs="Times New Roman"/>
          <w:sz w:val="24"/>
          <w:szCs w:val="24"/>
        </w:rPr>
        <w:t>P</w:t>
      </w:r>
      <w:r w:rsidR="005A0765" w:rsidRPr="008F6616">
        <w:rPr>
          <w:rFonts w:ascii="Times New Roman" w:hAnsi="Times New Roman" w:cs="Times New Roman"/>
          <w:sz w:val="24"/>
          <w:szCs w:val="24"/>
        </w:rPr>
        <w:t>ístový tlakoměr</w:t>
      </w:r>
      <w:r w:rsidR="00C55903" w:rsidRPr="008F6616">
        <w:rPr>
          <w:rFonts w:ascii="Times New Roman" w:hAnsi="Times New Roman" w:cs="Times New Roman"/>
          <w:sz w:val="24"/>
          <w:szCs w:val="24"/>
        </w:rPr>
        <w:t xml:space="preserve"> [12]</w:t>
      </w:r>
    </w:p>
    <w:p w:rsidR="009362F3" w:rsidRPr="008F6616" w:rsidRDefault="009362F3" w:rsidP="0096093F">
      <w:pPr>
        <w:tabs>
          <w:tab w:val="left" w:pos="2143"/>
        </w:tabs>
        <w:jc w:val="both"/>
        <w:rPr>
          <w:rFonts w:ascii="Times New Roman" w:hAnsi="Times New Roman" w:cs="Times New Roman"/>
          <w:sz w:val="24"/>
          <w:szCs w:val="24"/>
        </w:rPr>
      </w:pPr>
      <w:r w:rsidRPr="00152755">
        <w:rPr>
          <w:rFonts w:ascii="Times New Roman" w:hAnsi="Times New Roman" w:cs="Times New Roman"/>
          <w:b/>
          <w:sz w:val="24"/>
          <w:szCs w:val="24"/>
        </w:rPr>
        <w:t xml:space="preserve">3.4 </w:t>
      </w:r>
      <w:r w:rsidR="007330F5" w:rsidRPr="00152755">
        <w:rPr>
          <w:rFonts w:ascii="Times New Roman" w:hAnsi="Times New Roman" w:cs="Times New Roman"/>
          <w:b/>
          <w:sz w:val="24"/>
          <w:szCs w:val="24"/>
        </w:rPr>
        <w:t>Deformační tlakoměry</w:t>
      </w:r>
    </w:p>
    <w:p w:rsidR="00BE1FC4" w:rsidRPr="008F6616" w:rsidRDefault="007330F5" w:rsidP="000B5614">
      <w:pPr>
        <w:ind w:firstLine="708"/>
        <w:jc w:val="both"/>
        <w:rPr>
          <w:rFonts w:ascii="Times New Roman" w:hAnsi="Times New Roman" w:cs="Times New Roman"/>
          <w:sz w:val="24"/>
          <w:szCs w:val="24"/>
        </w:rPr>
      </w:pPr>
      <w:r w:rsidRPr="008F6616">
        <w:rPr>
          <w:rFonts w:ascii="Times New Roman" w:hAnsi="Times New Roman" w:cs="Times New Roman"/>
          <w:sz w:val="24"/>
          <w:szCs w:val="24"/>
        </w:rPr>
        <w:t>Deformační tlakoměry jsou založeny na změně tvaru měřících prvků vyvolané pružnou deformací měřících prvků působením měřeného tlaku. Tyto přístroje se široce uplatňují v</w:t>
      </w:r>
      <w:r w:rsidR="0037337D" w:rsidRPr="008F6616">
        <w:rPr>
          <w:rFonts w:ascii="Times New Roman" w:hAnsi="Times New Roman" w:cs="Times New Roman"/>
          <w:sz w:val="24"/>
          <w:szCs w:val="24"/>
        </w:rPr>
        <w:t> </w:t>
      </w:r>
      <w:r w:rsidRPr="008F6616">
        <w:rPr>
          <w:rFonts w:ascii="Times New Roman" w:hAnsi="Times New Roman" w:cs="Times New Roman"/>
          <w:sz w:val="24"/>
          <w:szCs w:val="24"/>
        </w:rPr>
        <w:t>prů</w:t>
      </w:r>
      <w:r w:rsidR="0037337D" w:rsidRPr="008F6616">
        <w:rPr>
          <w:rFonts w:ascii="Times New Roman" w:hAnsi="Times New Roman" w:cs="Times New Roman"/>
          <w:sz w:val="24"/>
          <w:szCs w:val="24"/>
        </w:rPr>
        <w:t>mysl</w:t>
      </w:r>
      <w:r w:rsidR="002307DB">
        <w:rPr>
          <w:rFonts w:ascii="Times New Roman" w:hAnsi="Times New Roman" w:cs="Times New Roman"/>
          <w:sz w:val="24"/>
          <w:szCs w:val="24"/>
        </w:rPr>
        <w:t>u</w:t>
      </w:r>
      <w:r w:rsidR="0037337D" w:rsidRPr="008F6616">
        <w:rPr>
          <w:rFonts w:ascii="Times New Roman" w:hAnsi="Times New Roman" w:cs="Times New Roman"/>
          <w:sz w:val="24"/>
          <w:szCs w:val="24"/>
        </w:rPr>
        <w:t xml:space="preserve"> pro svou jednoduchost, spolehlivost a dostačující přesnost. Podle tvaru </w:t>
      </w:r>
      <w:r w:rsidR="00330FD5" w:rsidRPr="008F6616">
        <w:rPr>
          <w:rFonts w:ascii="Times New Roman" w:hAnsi="Times New Roman" w:cs="Times New Roman"/>
          <w:sz w:val="24"/>
          <w:szCs w:val="24"/>
        </w:rPr>
        <w:t>deformačního</w:t>
      </w:r>
      <w:r w:rsidR="00BE1FC4" w:rsidRPr="008F6616">
        <w:rPr>
          <w:rFonts w:ascii="Times New Roman" w:hAnsi="Times New Roman" w:cs="Times New Roman"/>
          <w:sz w:val="24"/>
          <w:szCs w:val="24"/>
        </w:rPr>
        <w:t xml:space="preserve"> prvku se tyto </w:t>
      </w:r>
      <w:r w:rsidR="0037337D" w:rsidRPr="008F6616">
        <w:rPr>
          <w:rFonts w:ascii="Times New Roman" w:hAnsi="Times New Roman" w:cs="Times New Roman"/>
          <w:sz w:val="24"/>
          <w:szCs w:val="24"/>
        </w:rPr>
        <w:t xml:space="preserve">tlakoměry rozdělují </w:t>
      </w:r>
      <w:proofErr w:type="gramStart"/>
      <w:r w:rsidR="0037337D" w:rsidRPr="008F6616">
        <w:rPr>
          <w:rFonts w:ascii="Times New Roman" w:hAnsi="Times New Roman" w:cs="Times New Roman"/>
          <w:sz w:val="24"/>
          <w:szCs w:val="24"/>
        </w:rPr>
        <w:t>na</w:t>
      </w:r>
      <w:proofErr w:type="gramEnd"/>
      <w:r w:rsidR="00BE1FC4" w:rsidRPr="008F6616">
        <w:rPr>
          <w:rFonts w:ascii="Times New Roman" w:hAnsi="Times New Roman" w:cs="Times New Roman"/>
          <w:sz w:val="24"/>
          <w:szCs w:val="24"/>
        </w:rPr>
        <w:t>:</w:t>
      </w:r>
    </w:p>
    <w:p w:rsidR="00BE1FC4" w:rsidRPr="00534FF8" w:rsidRDefault="00BE1FC4" w:rsidP="00534FF8">
      <w:pPr>
        <w:pStyle w:val="Odstavecseseznamem"/>
        <w:numPr>
          <w:ilvl w:val="0"/>
          <w:numId w:val="3"/>
        </w:numPr>
        <w:tabs>
          <w:tab w:val="left" w:pos="2143"/>
        </w:tabs>
        <w:jc w:val="both"/>
        <w:rPr>
          <w:rFonts w:ascii="Times New Roman" w:hAnsi="Times New Roman" w:cs="Times New Roman"/>
          <w:sz w:val="24"/>
          <w:szCs w:val="24"/>
        </w:rPr>
      </w:pPr>
      <w:r w:rsidRPr="00534FF8">
        <w:rPr>
          <w:rFonts w:ascii="Times New Roman" w:hAnsi="Times New Roman" w:cs="Times New Roman"/>
          <w:sz w:val="24"/>
          <w:szCs w:val="24"/>
        </w:rPr>
        <w:t>trubicové,</w:t>
      </w:r>
    </w:p>
    <w:p w:rsidR="00BE1FC4" w:rsidRPr="00534FF8" w:rsidRDefault="00BE1FC4" w:rsidP="00534FF8">
      <w:pPr>
        <w:pStyle w:val="Odstavecseseznamem"/>
        <w:numPr>
          <w:ilvl w:val="0"/>
          <w:numId w:val="3"/>
        </w:numPr>
        <w:tabs>
          <w:tab w:val="left" w:pos="2143"/>
        </w:tabs>
        <w:jc w:val="both"/>
        <w:rPr>
          <w:rFonts w:ascii="Times New Roman" w:hAnsi="Times New Roman" w:cs="Times New Roman"/>
          <w:sz w:val="24"/>
          <w:szCs w:val="24"/>
        </w:rPr>
      </w:pPr>
      <w:r w:rsidRPr="00534FF8">
        <w:rPr>
          <w:rFonts w:ascii="Times New Roman" w:hAnsi="Times New Roman" w:cs="Times New Roman"/>
          <w:sz w:val="24"/>
          <w:szCs w:val="24"/>
        </w:rPr>
        <w:t>membránové,</w:t>
      </w:r>
    </w:p>
    <w:p w:rsidR="00BE1FC4" w:rsidRPr="00534FF8" w:rsidRDefault="00BE1FC4" w:rsidP="00534FF8">
      <w:pPr>
        <w:pStyle w:val="Odstavecseseznamem"/>
        <w:numPr>
          <w:ilvl w:val="0"/>
          <w:numId w:val="3"/>
        </w:numPr>
        <w:tabs>
          <w:tab w:val="left" w:pos="2143"/>
        </w:tabs>
        <w:jc w:val="both"/>
        <w:rPr>
          <w:rFonts w:ascii="Times New Roman" w:hAnsi="Times New Roman" w:cs="Times New Roman"/>
          <w:sz w:val="24"/>
          <w:szCs w:val="24"/>
        </w:rPr>
      </w:pPr>
      <w:proofErr w:type="spellStart"/>
      <w:r w:rsidRPr="00534FF8">
        <w:rPr>
          <w:rFonts w:ascii="Times New Roman" w:hAnsi="Times New Roman" w:cs="Times New Roman"/>
          <w:sz w:val="24"/>
          <w:szCs w:val="24"/>
        </w:rPr>
        <w:t>vlnovcové</w:t>
      </w:r>
      <w:proofErr w:type="spellEnd"/>
      <w:r w:rsidRPr="00534FF8">
        <w:rPr>
          <w:rFonts w:ascii="Times New Roman" w:hAnsi="Times New Roman" w:cs="Times New Roman"/>
          <w:sz w:val="24"/>
          <w:szCs w:val="24"/>
        </w:rPr>
        <w:t>,</w:t>
      </w:r>
    </w:p>
    <w:p w:rsidR="00A65E63" w:rsidRDefault="00BE1FC4" w:rsidP="00A65E63">
      <w:pPr>
        <w:pStyle w:val="Odstavecseseznamem"/>
        <w:numPr>
          <w:ilvl w:val="0"/>
          <w:numId w:val="3"/>
        </w:numPr>
        <w:tabs>
          <w:tab w:val="left" w:pos="2143"/>
        </w:tabs>
        <w:jc w:val="both"/>
        <w:rPr>
          <w:rFonts w:ascii="Times New Roman" w:hAnsi="Times New Roman" w:cs="Times New Roman"/>
          <w:sz w:val="24"/>
          <w:szCs w:val="24"/>
        </w:rPr>
      </w:pPr>
      <w:r w:rsidRPr="00534FF8">
        <w:rPr>
          <w:rFonts w:ascii="Times New Roman" w:hAnsi="Times New Roman" w:cs="Times New Roman"/>
          <w:sz w:val="24"/>
          <w:szCs w:val="24"/>
        </w:rPr>
        <w:t>krabicové.</w:t>
      </w:r>
    </w:p>
    <w:p w:rsidR="00534FF8" w:rsidRDefault="00D25DEB" w:rsidP="00D0725D">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3.4.1Trubicové</w:t>
      </w:r>
      <w:r w:rsidR="00EE4616">
        <w:rPr>
          <w:rFonts w:ascii="Times New Roman" w:hAnsi="Times New Roman" w:cs="Times New Roman"/>
          <w:sz w:val="24"/>
          <w:szCs w:val="24"/>
        </w:rPr>
        <w:t xml:space="preserve"> tlakoměry</w:t>
      </w:r>
    </w:p>
    <w:p w:rsidR="00BE1FC4" w:rsidRPr="00534FF8" w:rsidRDefault="00D40E8F" w:rsidP="009E783B">
      <w:pPr>
        <w:pStyle w:val="Bezmezer"/>
        <w:spacing w:line="276" w:lineRule="auto"/>
        <w:ind w:firstLine="708"/>
        <w:jc w:val="both"/>
        <w:rPr>
          <w:rFonts w:ascii="Times New Roman" w:hAnsi="Times New Roman" w:cs="Times New Roman"/>
          <w:sz w:val="24"/>
          <w:szCs w:val="24"/>
        </w:rPr>
      </w:pPr>
      <w:r w:rsidRPr="00534FF8">
        <w:rPr>
          <w:rFonts w:ascii="Times New Roman" w:hAnsi="Times New Roman" w:cs="Times New Roman"/>
          <w:sz w:val="24"/>
          <w:szCs w:val="24"/>
        </w:rPr>
        <w:t>Tyto tlakoměry</w:t>
      </w:r>
      <w:r w:rsidR="00156313">
        <w:rPr>
          <w:rFonts w:ascii="Times New Roman" w:hAnsi="Times New Roman" w:cs="Times New Roman"/>
          <w:sz w:val="24"/>
          <w:szCs w:val="24"/>
        </w:rPr>
        <w:t xml:space="preserve">, často nazývané </w:t>
      </w:r>
      <w:proofErr w:type="spellStart"/>
      <w:r w:rsidR="00156313">
        <w:rPr>
          <w:rFonts w:ascii="Times New Roman" w:hAnsi="Times New Roman" w:cs="Times New Roman"/>
          <w:sz w:val="24"/>
          <w:szCs w:val="24"/>
        </w:rPr>
        <w:t>bourd</w:t>
      </w:r>
      <w:r w:rsidR="004926B2" w:rsidRPr="00534FF8">
        <w:rPr>
          <w:rFonts w:ascii="Times New Roman" w:hAnsi="Times New Roman" w:cs="Times New Roman"/>
          <w:sz w:val="24"/>
          <w:szCs w:val="24"/>
        </w:rPr>
        <w:t>onské</w:t>
      </w:r>
      <w:proofErr w:type="spellEnd"/>
      <w:r w:rsidR="004926B2" w:rsidRPr="00534FF8">
        <w:rPr>
          <w:rFonts w:ascii="Times New Roman" w:hAnsi="Times New Roman" w:cs="Times New Roman"/>
          <w:sz w:val="24"/>
          <w:szCs w:val="24"/>
        </w:rPr>
        <w:t>,</w:t>
      </w:r>
      <w:r w:rsidRPr="00534FF8">
        <w:rPr>
          <w:rFonts w:ascii="Times New Roman" w:hAnsi="Times New Roman" w:cs="Times New Roman"/>
          <w:sz w:val="24"/>
          <w:szCs w:val="24"/>
        </w:rPr>
        <w:t xml:space="preserve"> jsou nejvíce používané pro měření tlaku vody, páry, vzduchu, oleje a jiných tekutin. Deformačním prvkem je trubice oválného profilu stočená do kruhového oblouku s uzavřeným koncem, na který je připojen ukazatel</w:t>
      </w:r>
      <w:r w:rsidR="004926B2" w:rsidRPr="00534FF8">
        <w:rPr>
          <w:rFonts w:ascii="Times New Roman" w:hAnsi="Times New Roman" w:cs="Times New Roman"/>
          <w:sz w:val="24"/>
          <w:szCs w:val="24"/>
        </w:rPr>
        <w:t>.</w:t>
      </w:r>
      <w:r w:rsidR="00534FF8" w:rsidRPr="00534FF8">
        <w:rPr>
          <w:rFonts w:ascii="Times New Roman" w:hAnsi="Times New Roman" w:cs="Times New Roman"/>
          <w:sz w:val="24"/>
          <w:szCs w:val="24"/>
        </w:rPr>
        <w:t xml:space="preserve"> </w:t>
      </w:r>
      <w:r w:rsidR="00D25DEB" w:rsidRPr="00534FF8">
        <w:rPr>
          <w:rFonts w:ascii="Times New Roman" w:hAnsi="Times New Roman" w:cs="Times New Roman"/>
          <w:sz w:val="24"/>
          <w:szCs w:val="24"/>
        </w:rPr>
        <w:t xml:space="preserve">Měřený tlak mírně narovnává trubici a způsobuje tak výchylku jejího konce, která je přímo úměrná </w:t>
      </w:r>
      <w:r w:rsidR="00D25DEB" w:rsidRPr="00534FF8">
        <w:rPr>
          <w:rFonts w:ascii="Times New Roman" w:hAnsi="Times New Roman" w:cs="Times New Roman"/>
          <w:sz w:val="24"/>
          <w:szCs w:val="24"/>
        </w:rPr>
        <w:lastRenderedPageBreak/>
        <w:t xml:space="preserve">tlaku. </w:t>
      </w:r>
      <w:r w:rsidR="00534FF8" w:rsidRPr="00534FF8">
        <w:rPr>
          <w:rFonts w:ascii="Times New Roman" w:hAnsi="Times New Roman" w:cs="Times New Roman"/>
          <w:sz w:val="24"/>
          <w:szCs w:val="24"/>
        </w:rPr>
        <w:t xml:space="preserve">Měřící rozsah je až do 200 </w:t>
      </w:r>
      <w:proofErr w:type="spellStart"/>
      <w:r w:rsidR="00534FF8" w:rsidRPr="00534FF8">
        <w:rPr>
          <w:rFonts w:ascii="Times New Roman" w:hAnsi="Times New Roman" w:cs="Times New Roman"/>
          <w:sz w:val="24"/>
          <w:szCs w:val="24"/>
        </w:rPr>
        <w:t>MPa</w:t>
      </w:r>
      <w:proofErr w:type="spellEnd"/>
      <w:r w:rsidR="00534FF8" w:rsidRPr="00534FF8">
        <w:rPr>
          <w:rFonts w:ascii="Times New Roman" w:hAnsi="Times New Roman" w:cs="Times New Roman"/>
          <w:sz w:val="24"/>
          <w:szCs w:val="24"/>
        </w:rPr>
        <w:t>, výjimečně</w:t>
      </w:r>
      <w:r w:rsidR="00F06DED" w:rsidRPr="00534FF8">
        <w:rPr>
          <w:rFonts w:ascii="Times New Roman" w:hAnsi="Times New Roman" w:cs="Times New Roman"/>
          <w:sz w:val="24"/>
          <w:szCs w:val="24"/>
        </w:rPr>
        <w:t xml:space="preserve"> 2</w:t>
      </w:r>
      <w:r w:rsidR="009E783B">
        <w:rPr>
          <w:rFonts w:ascii="Times New Roman" w:hAnsi="Times New Roman" w:cs="Times New Roman"/>
          <w:sz w:val="24"/>
          <w:szCs w:val="24"/>
        </w:rPr>
        <w:t xml:space="preserve"> </w:t>
      </w:r>
      <w:proofErr w:type="spellStart"/>
      <w:r w:rsidR="00F06DED" w:rsidRPr="00534FF8">
        <w:rPr>
          <w:rFonts w:ascii="Times New Roman" w:hAnsi="Times New Roman" w:cs="Times New Roman"/>
          <w:sz w:val="24"/>
          <w:szCs w:val="24"/>
        </w:rPr>
        <w:t>GPa</w:t>
      </w:r>
      <w:proofErr w:type="spellEnd"/>
      <w:r w:rsidR="00F06DED" w:rsidRPr="00534FF8">
        <w:rPr>
          <w:rFonts w:ascii="Times New Roman" w:hAnsi="Times New Roman" w:cs="Times New Roman"/>
          <w:sz w:val="24"/>
          <w:szCs w:val="24"/>
        </w:rPr>
        <w:t>.</w:t>
      </w:r>
      <w:r w:rsidR="008D5991" w:rsidRPr="00534FF8">
        <w:rPr>
          <w:rFonts w:ascii="Times New Roman" w:hAnsi="Times New Roman" w:cs="Times New Roman"/>
          <w:sz w:val="24"/>
          <w:szCs w:val="24"/>
        </w:rPr>
        <w:t xml:space="preserve"> Deformační prvek může mít i tvar spirály nebo šroubovice.</w:t>
      </w:r>
      <w:r w:rsidR="00F06DED" w:rsidRPr="00534FF8">
        <w:rPr>
          <w:rFonts w:ascii="Times New Roman" w:hAnsi="Times New Roman" w:cs="Times New Roman"/>
          <w:sz w:val="24"/>
          <w:szCs w:val="24"/>
        </w:rPr>
        <w:t xml:space="preserve"> </w:t>
      </w:r>
      <w:r w:rsidR="004926B2" w:rsidRPr="00534FF8">
        <w:rPr>
          <w:rFonts w:ascii="Times New Roman" w:hAnsi="Times New Roman" w:cs="Times New Roman"/>
          <w:sz w:val="24"/>
          <w:szCs w:val="24"/>
        </w:rPr>
        <w:t>Princip trubicového tlakoměru je znázorněn na obr. 3.6.</w:t>
      </w:r>
    </w:p>
    <w:p w:rsidR="00F06DED" w:rsidRPr="00534FF8" w:rsidRDefault="00F06DED" w:rsidP="009E783B">
      <w:pPr>
        <w:tabs>
          <w:tab w:val="left" w:pos="2143"/>
        </w:tabs>
        <w:jc w:val="both"/>
        <w:rPr>
          <w:rFonts w:ascii="Times New Roman" w:hAnsi="Times New Roman" w:cs="Times New Roman"/>
          <w:sz w:val="24"/>
          <w:szCs w:val="24"/>
        </w:rPr>
      </w:pPr>
      <w:r w:rsidRPr="00534FF8">
        <w:rPr>
          <w:rFonts w:ascii="Times New Roman" w:hAnsi="Times New Roman" w:cs="Times New Roman"/>
          <w:sz w:val="24"/>
          <w:szCs w:val="24"/>
        </w:rPr>
        <w:t>Deformační trubicové tlakoměry se také využívají k měření teploty. Podle náplně se rozlišují tlakové teploměry kapalinové, plynové a parní.</w:t>
      </w:r>
    </w:p>
    <w:p w:rsidR="00D04F63" w:rsidRPr="008F6616" w:rsidRDefault="00D04F63" w:rsidP="00D04F63">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2028266" cy="1528877"/>
            <wp:effectExtent l="19050" t="0" r="0" b="0"/>
            <wp:docPr id="2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t="7111"/>
                    <a:stretch>
                      <a:fillRect/>
                    </a:stretch>
                  </pic:blipFill>
                  <pic:spPr bwMode="auto">
                    <a:xfrm>
                      <a:off x="0" y="0"/>
                      <a:ext cx="2028266" cy="1528877"/>
                    </a:xfrm>
                    <a:prstGeom prst="rect">
                      <a:avLst/>
                    </a:prstGeom>
                    <a:noFill/>
                    <a:ln w="9525">
                      <a:noFill/>
                      <a:miter lim="800000"/>
                      <a:headEnd/>
                      <a:tailEnd/>
                    </a:ln>
                  </pic:spPr>
                </pic:pic>
              </a:graphicData>
            </a:graphic>
          </wp:inline>
        </w:drawing>
      </w:r>
    </w:p>
    <w:p w:rsidR="00F06DED" w:rsidRPr="008F6616" w:rsidRDefault="00F06DED" w:rsidP="00D04F63">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Obr. 3.6 Trubicový tlakoměr</w:t>
      </w:r>
      <w:r w:rsidR="00D04F63" w:rsidRPr="008F6616">
        <w:rPr>
          <w:rFonts w:ascii="Times New Roman" w:hAnsi="Times New Roman" w:cs="Times New Roman"/>
          <w:sz w:val="24"/>
          <w:szCs w:val="24"/>
        </w:rPr>
        <w:t xml:space="preserve"> [5]</w:t>
      </w:r>
    </w:p>
    <w:p w:rsidR="00DB458C" w:rsidRPr="008F6616" w:rsidRDefault="008D5991" w:rsidP="00D04F63">
      <w:pPr>
        <w:tabs>
          <w:tab w:val="left" w:pos="2143"/>
        </w:tabs>
        <w:rPr>
          <w:rFonts w:ascii="Times New Roman" w:hAnsi="Times New Roman" w:cs="Times New Roman"/>
          <w:sz w:val="24"/>
          <w:szCs w:val="24"/>
        </w:rPr>
      </w:pPr>
      <w:r w:rsidRPr="008F6616">
        <w:rPr>
          <w:rFonts w:ascii="Times New Roman" w:hAnsi="Times New Roman" w:cs="Times New Roman"/>
          <w:sz w:val="24"/>
          <w:szCs w:val="24"/>
        </w:rPr>
        <w:t>3.4.2 Membránové tlakoměry</w:t>
      </w:r>
    </w:p>
    <w:p w:rsidR="00EC12B8" w:rsidRPr="008F6616" w:rsidRDefault="00EC12B8" w:rsidP="00EE4616">
      <w:pPr>
        <w:ind w:firstLine="708"/>
        <w:jc w:val="both"/>
        <w:rPr>
          <w:rFonts w:ascii="Times New Roman" w:hAnsi="Times New Roman" w:cs="Times New Roman"/>
          <w:sz w:val="24"/>
          <w:szCs w:val="24"/>
        </w:rPr>
      </w:pPr>
      <w:r w:rsidRPr="008F6616">
        <w:rPr>
          <w:rFonts w:ascii="Times New Roman" w:hAnsi="Times New Roman" w:cs="Times New Roman"/>
          <w:sz w:val="24"/>
          <w:szCs w:val="24"/>
        </w:rPr>
        <w:t>Měřícím prvkem je kruhová membrána uložená v</w:t>
      </w:r>
      <w:r w:rsidR="00526C2F" w:rsidRPr="008F6616">
        <w:rPr>
          <w:rFonts w:ascii="Times New Roman" w:hAnsi="Times New Roman" w:cs="Times New Roman"/>
          <w:sz w:val="24"/>
          <w:szCs w:val="24"/>
        </w:rPr>
        <w:t> </w:t>
      </w:r>
      <w:r w:rsidRPr="008F6616">
        <w:rPr>
          <w:rFonts w:ascii="Times New Roman" w:hAnsi="Times New Roman" w:cs="Times New Roman"/>
          <w:sz w:val="24"/>
          <w:szCs w:val="24"/>
        </w:rPr>
        <w:t>komoře</w:t>
      </w:r>
      <w:r w:rsidR="00526C2F" w:rsidRPr="008F6616">
        <w:rPr>
          <w:rFonts w:ascii="Times New Roman" w:hAnsi="Times New Roman" w:cs="Times New Roman"/>
          <w:sz w:val="24"/>
          <w:szCs w:val="24"/>
        </w:rPr>
        <w:t>,</w:t>
      </w:r>
      <w:r w:rsidRPr="008F6616">
        <w:rPr>
          <w:rFonts w:ascii="Times New Roman" w:hAnsi="Times New Roman" w:cs="Times New Roman"/>
          <w:sz w:val="24"/>
          <w:szCs w:val="24"/>
        </w:rPr>
        <w:t xml:space="preserve"> kam se přivádí tlak. Prohnutí membrány je převedeno na ukazatel (obr. 3.7). U diferenčních tlakoměrů </w:t>
      </w:r>
      <w:r w:rsidR="00222679">
        <w:rPr>
          <w:rFonts w:ascii="Times New Roman" w:hAnsi="Times New Roman" w:cs="Times New Roman"/>
          <w:sz w:val="24"/>
          <w:szCs w:val="24"/>
        </w:rPr>
        <w:t xml:space="preserve">jsou srovnávané tlaky </w:t>
      </w:r>
      <w:r w:rsidRPr="008F6616">
        <w:rPr>
          <w:rFonts w:ascii="Times New Roman" w:hAnsi="Times New Roman" w:cs="Times New Roman"/>
          <w:sz w:val="24"/>
          <w:szCs w:val="24"/>
        </w:rPr>
        <w:t>přiváděn</w:t>
      </w:r>
      <w:r w:rsidR="00222679">
        <w:rPr>
          <w:rFonts w:ascii="Times New Roman" w:hAnsi="Times New Roman" w:cs="Times New Roman"/>
          <w:sz w:val="24"/>
          <w:szCs w:val="24"/>
        </w:rPr>
        <w:t>y</w:t>
      </w:r>
      <w:r w:rsidRPr="008F6616">
        <w:rPr>
          <w:rFonts w:ascii="Times New Roman" w:hAnsi="Times New Roman" w:cs="Times New Roman"/>
          <w:sz w:val="24"/>
          <w:szCs w:val="24"/>
        </w:rPr>
        <w:t xml:space="preserve"> z</w:t>
      </w:r>
      <w:r w:rsidR="00222679">
        <w:rPr>
          <w:rFonts w:ascii="Times New Roman" w:hAnsi="Times New Roman" w:cs="Times New Roman"/>
          <w:sz w:val="24"/>
          <w:szCs w:val="24"/>
        </w:rPr>
        <w:t> jedné a z druhé</w:t>
      </w:r>
      <w:r w:rsidRPr="008F6616">
        <w:rPr>
          <w:rFonts w:ascii="Times New Roman" w:hAnsi="Times New Roman" w:cs="Times New Roman"/>
          <w:sz w:val="24"/>
          <w:szCs w:val="24"/>
        </w:rPr>
        <w:t xml:space="preserve"> stran</w:t>
      </w:r>
      <w:r w:rsidR="00222679">
        <w:rPr>
          <w:rFonts w:ascii="Times New Roman" w:hAnsi="Times New Roman" w:cs="Times New Roman"/>
          <w:sz w:val="24"/>
          <w:szCs w:val="24"/>
        </w:rPr>
        <w:t>y</w:t>
      </w:r>
      <w:r w:rsidRPr="008F6616">
        <w:rPr>
          <w:rFonts w:ascii="Times New Roman" w:hAnsi="Times New Roman" w:cs="Times New Roman"/>
          <w:sz w:val="24"/>
          <w:szCs w:val="24"/>
        </w:rPr>
        <w:t xml:space="preserve"> membrány.</w:t>
      </w:r>
    </w:p>
    <w:p w:rsidR="00DB458C" w:rsidRPr="008F6616" w:rsidRDefault="00DB458C" w:rsidP="00DB458C">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1121969" cy="1616659"/>
            <wp:effectExtent l="19050" t="0" r="1981" b="0"/>
            <wp:docPr id="2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123994" cy="1619576"/>
                    </a:xfrm>
                    <a:prstGeom prst="rect">
                      <a:avLst/>
                    </a:prstGeom>
                    <a:noFill/>
                    <a:ln w="9525">
                      <a:noFill/>
                      <a:miter lim="800000"/>
                      <a:headEnd/>
                      <a:tailEnd/>
                    </a:ln>
                  </pic:spPr>
                </pic:pic>
              </a:graphicData>
            </a:graphic>
          </wp:inline>
        </w:drawing>
      </w:r>
    </w:p>
    <w:p w:rsidR="00526C2F" w:rsidRPr="008F6616" w:rsidRDefault="00526C2F" w:rsidP="00DB458C">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Obr. 3.7 Membránový tlakoměr</w:t>
      </w:r>
      <w:r w:rsidR="00DB458C" w:rsidRPr="008F6616">
        <w:rPr>
          <w:rFonts w:ascii="Times New Roman" w:hAnsi="Times New Roman" w:cs="Times New Roman"/>
          <w:sz w:val="24"/>
          <w:szCs w:val="24"/>
        </w:rPr>
        <w:t xml:space="preserve"> [9]</w:t>
      </w:r>
    </w:p>
    <w:p w:rsidR="00526C2F" w:rsidRPr="008F6616" w:rsidRDefault="00EE4616" w:rsidP="00EC12B8">
      <w:pPr>
        <w:tabs>
          <w:tab w:val="left" w:pos="2143"/>
        </w:tabs>
        <w:jc w:val="both"/>
        <w:rPr>
          <w:rFonts w:ascii="Times New Roman" w:hAnsi="Times New Roman" w:cs="Times New Roman"/>
          <w:sz w:val="24"/>
          <w:szCs w:val="24"/>
        </w:rPr>
      </w:pPr>
      <w:r>
        <w:rPr>
          <w:rFonts w:ascii="Times New Roman" w:hAnsi="Times New Roman" w:cs="Times New Roman"/>
          <w:sz w:val="24"/>
          <w:szCs w:val="24"/>
        </w:rPr>
        <w:t xml:space="preserve">3.4.3 </w:t>
      </w:r>
      <w:proofErr w:type="spellStart"/>
      <w:r>
        <w:rPr>
          <w:rFonts w:ascii="Times New Roman" w:hAnsi="Times New Roman" w:cs="Times New Roman"/>
          <w:sz w:val="24"/>
          <w:szCs w:val="24"/>
        </w:rPr>
        <w:t>Vlnovcové</w:t>
      </w:r>
      <w:proofErr w:type="spellEnd"/>
      <w:r>
        <w:rPr>
          <w:rFonts w:ascii="Times New Roman" w:hAnsi="Times New Roman" w:cs="Times New Roman"/>
          <w:sz w:val="24"/>
          <w:szCs w:val="24"/>
        </w:rPr>
        <w:t xml:space="preserve"> tlakoměry</w:t>
      </w:r>
    </w:p>
    <w:p w:rsidR="00AE2249" w:rsidRPr="008F6616" w:rsidRDefault="00EE4616" w:rsidP="00EE4616">
      <w:pPr>
        <w:jc w:val="both"/>
        <w:rPr>
          <w:rFonts w:ascii="Times New Roman" w:hAnsi="Times New Roman" w:cs="Times New Roman"/>
          <w:sz w:val="24"/>
          <w:szCs w:val="24"/>
        </w:rPr>
      </w:pPr>
      <w:r>
        <w:rPr>
          <w:rFonts w:ascii="Times New Roman" w:hAnsi="Times New Roman" w:cs="Times New Roman"/>
          <w:sz w:val="24"/>
          <w:szCs w:val="24"/>
        </w:rPr>
        <w:tab/>
      </w:r>
      <w:r w:rsidR="00AE2249" w:rsidRPr="008F6616">
        <w:rPr>
          <w:rFonts w:ascii="Times New Roman" w:hAnsi="Times New Roman" w:cs="Times New Roman"/>
          <w:sz w:val="24"/>
          <w:szCs w:val="24"/>
        </w:rPr>
        <w:t>Měřícím prvkem je kovový měch – vlnovec uzavřený v měřící komoře, kde měřený tlak působí vně vlnovce. Při měření tlakové diference působí tlak</w:t>
      </w:r>
      <w:r w:rsidR="00222679">
        <w:rPr>
          <w:rFonts w:ascii="Times New Roman" w:hAnsi="Times New Roman" w:cs="Times New Roman"/>
          <w:sz w:val="24"/>
          <w:szCs w:val="24"/>
        </w:rPr>
        <w:t>y</w:t>
      </w:r>
      <w:r w:rsidR="00AE2249" w:rsidRPr="008F6616">
        <w:rPr>
          <w:rFonts w:ascii="Times New Roman" w:hAnsi="Times New Roman" w:cs="Times New Roman"/>
          <w:sz w:val="24"/>
          <w:szCs w:val="24"/>
        </w:rPr>
        <w:t xml:space="preserve"> z obou stran, větší tlak vždy vně. Pro měření větších tlaků je uvnitř vlnovce pružina (obr. 3.8).</w:t>
      </w:r>
    </w:p>
    <w:p w:rsidR="00D0725D" w:rsidRPr="008F6616" w:rsidRDefault="00D0725D" w:rsidP="00D0725D">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2021891" cy="2178468"/>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grayscl/>
                    </a:blip>
                    <a:srcRect/>
                    <a:stretch>
                      <a:fillRect/>
                    </a:stretch>
                  </pic:blipFill>
                  <pic:spPr bwMode="auto">
                    <a:xfrm>
                      <a:off x="0" y="0"/>
                      <a:ext cx="2023051" cy="2179718"/>
                    </a:xfrm>
                    <a:prstGeom prst="rect">
                      <a:avLst/>
                    </a:prstGeom>
                    <a:noFill/>
                    <a:ln w="9525">
                      <a:noFill/>
                      <a:miter lim="800000"/>
                      <a:headEnd/>
                      <a:tailEnd/>
                    </a:ln>
                  </pic:spPr>
                </pic:pic>
              </a:graphicData>
            </a:graphic>
          </wp:inline>
        </w:drawing>
      </w:r>
    </w:p>
    <w:p w:rsidR="00AE2249" w:rsidRDefault="00AE2249" w:rsidP="00D0725D">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 xml:space="preserve">Obr. 3.8 </w:t>
      </w:r>
      <w:proofErr w:type="spellStart"/>
      <w:r w:rsidR="00D0725D" w:rsidRPr="008F6616">
        <w:rPr>
          <w:rFonts w:ascii="Times New Roman" w:hAnsi="Times New Roman" w:cs="Times New Roman"/>
          <w:sz w:val="24"/>
          <w:szCs w:val="24"/>
        </w:rPr>
        <w:t>Vlnovcový</w:t>
      </w:r>
      <w:proofErr w:type="spellEnd"/>
      <w:r w:rsidR="00D0725D" w:rsidRPr="008F6616">
        <w:rPr>
          <w:rFonts w:ascii="Times New Roman" w:hAnsi="Times New Roman" w:cs="Times New Roman"/>
          <w:sz w:val="24"/>
          <w:szCs w:val="24"/>
        </w:rPr>
        <w:t xml:space="preserve"> tlakoměr [11]</w:t>
      </w:r>
    </w:p>
    <w:p w:rsidR="00E26C5F" w:rsidRPr="008F6616" w:rsidRDefault="00152755" w:rsidP="00EC12B8">
      <w:pPr>
        <w:tabs>
          <w:tab w:val="left" w:pos="2143"/>
        </w:tabs>
        <w:jc w:val="both"/>
        <w:rPr>
          <w:rFonts w:ascii="Times New Roman" w:hAnsi="Times New Roman" w:cs="Times New Roman"/>
          <w:sz w:val="24"/>
          <w:szCs w:val="24"/>
        </w:rPr>
      </w:pPr>
      <w:r>
        <w:rPr>
          <w:rFonts w:ascii="Times New Roman" w:hAnsi="Times New Roman" w:cs="Times New Roman"/>
          <w:sz w:val="24"/>
          <w:szCs w:val="24"/>
        </w:rPr>
        <w:t>3.4.4 Krabicové tlakoměry</w:t>
      </w:r>
    </w:p>
    <w:p w:rsidR="00577D55" w:rsidRPr="008F6616" w:rsidRDefault="00EE4616" w:rsidP="00EE4616">
      <w:pPr>
        <w:jc w:val="both"/>
        <w:rPr>
          <w:rFonts w:ascii="Times New Roman" w:hAnsi="Times New Roman" w:cs="Times New Roman"/>
          <w:sz w:val="24"/>
          <w:szCs w:val="24"/>
        </w:rPr>
      </w:pPr>
      <w:r>
        <w:rPr>
          <w:rFonts w:ascii="Times New Roman" w:hAnsi="Times New Roman" w:cs="Times New Roman"/>
          <w:sz w:val="24"/>
          <w:szCs w:val="24"/>
        </w:rPr>
        <w:tab/>
      </w:r>
      <w:r w:rsidR="00E26C5F" w:rsidRPr="008F6616">
        <w:rPr>
          <w:rFonts w:ascii="Times New Roman" w:hAnsi="Times New Roman" w:cs="Times New Roman"/>
          <w:sz w:val="24"/>
          <w:szCs w:val="24"/>
        </w:rPr>
        <w:t xml:space="preserve">Měřícím prvkem je plochá kruhová krabice, jejíž dna jsou uzavřena membránami. Slouží k měření velmi malých tlaků, podtlaků a rozdílu tlaků v rozsahu </w:t>
      </w:r>
      <w:r w:rsidR="00387107" w:rsidRPr="008F6616">
        <w:rPr>
          <w:rFonts w:ascii="Times New Roman" w:hAnsi="Times New Roman" w:cs="Times New Roman"/>
          <w:sz w:val="24"/>
          <w:szCs w:val="24"/>
        </w:rPr>
        <w:t xml:space="preserve">10 </w:t>
      </w:r>
      <w:proofErr w:type="spellStart"/>
      <w:r w:rsidR="00387107" w:rsidRPr="008F6616">
        <w:rPr>
          <w:rFonts w:ascii="Times New Roman" w:hAnsi="Times New Roman" w:cs="Times New Roman"/>
          <w:sz w:val="24"/>
          <w:szCs w:val="24"/>
        </w:rPr>
        <w:t>Pa</w:t>
      </w:r>
      <w:proofErr w:type="spellEnd"/>
      <w:r w:rsidR="00387107" w:rsidRPr="008F6616">
        <w:rPr>
          <w:rFonts w:ascii="Times New Roman" w:hAnsi="Times New Roman" w:cs="Times New Roman"/>
          <w:sz w:val="24"/>
          <w:szCs w:val="24"/>
        </w:rPr>
        <w:t xml:space="preserve"> až 10</w:t>
      </w:r>
      <w:r w:rsidR="00387107" w:rsidRPr="008F6616">
        <w:rPr>
          <w:rFonts w:ascii="Times New Roman" w:hAnsi="Times New Roman" w:cs="Times New Roman"/>
          <w:sz w:val="24"/>
          <w:szCs w:val="24"/>
          <w:vertAlign w:val="superscript"/>
        </w:rPr>
        <w:t>3</w:t>
      </w:r>
      <w:r w:rsidR="00387107" w:rsidRPr="008F6616">
        <w:rPr>
          <w:rFonts w:ascii="Times New Roman" w:hAnsi="Times New Roman" w:cs="Times New Roman"/>
          <w:sz w:val="24"/>
          <w:szCs w:val="24"/>
        </w:rPr>
        <w:t xml:space="preserve"> </w:t>
      </w:r>
      <w:proofErr w:type="spellStart"/>
      <w:r w:rsidR="00387107" w:rsidRPr="008F6616">
        <w:rPr>
          <w:rFonts w:ascii="Times New Roman" w:hAnsi="Times New Roman" w:cs="Times New Roman"/>
          <w:sz w:val="24"/>
          <w:szCs w:val="24"/>
        </w:rPr>
        <w:t>Pa</w:t>
      </w:r>
      <w:proofErr w:type="spellEnd"/>
      <w:r w:rsidR="00387107" w:rsidRPr="008F6616">
        <w:rPr>
          <w:rFonts w:ascii="Times New Roman" w:hAnsi="Times New Roman" w:cs="Times New Roman"/>
          <w:sz w:val="24"/>
          <w:szCs w:val="24"/>
        </w:rPr>
        <w:t>. Deformace je převáděna mechanicky na ukazatel.</w:t>
      </w:r>
      <w:r w:rsidR="00F9040A" w:rsidRPr="008F6616">
        <w:rPr>
          <w:rFonts w:ascii="Times New Roman" w:hAnsi="Times New Roman" w:cs="Times New Roman"/>
          <w:sz w:val="24"/>
          <w:szCs w:val="24"/>
        </w:rPr>
        <w:t xml:space="preserve"> </w:t>
      </w:r>
      <w:r w:rsidR="00577D55" w:rsidRPr="008F6616">
        <w:rPr>
          <w:rFonts w:ascii="Times New Roman" w:hAnsi="Times New Roman" w:cs="Times New Roman"/>
          <w:sz w:val="24"/>
          <w:szCs w:val="24"/>
        </w:rPr>
        <w:t>Nejčastějším použitím jsou přístroje na měření barometrického tlaku</w:t>
      </w:r>
      <w:r w:rsidR="00DB458C" w:rsidRPr="008F6616">
        <w:rPr>
          <w:rFonts w:ascii="Times New Roman" w:hAnsi="Times New Roman" w:cs="Times New Roman"/>
          <w:sz w:val="24"/>
          <w:szCs w:val="24"/>
        </w:rPr>
        <w:t xml:space="preserve"> </w:t>
      </w:r>
      <w:r w:rsidR="00577D55" w:rsidRPr="008F6616">
        <w:rPr>
          <w:rFonts w:ascii="Times New Roman" w:hAnsi="Times New Roman" w:cs="Times New Roman"/>
          <w:sz w:val="24"/>
          <w:szCs w:val="24"/>
        </w:rPr>
        <w:t>aneroid (obr. 2.5) a barograf (obr. 2.6).</w:t>
      </w:r>
    </w:p>
    <w:p w:rsidR="00577D55" w:rsidRDefault="00577D55" w:rsidP="00330FD5">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Všechny typy deformačních tlakoměrů se používají v </w:t>
      </w:r>
      <w:proofErr w:type="spellStart"/>
      <w:r w:rsidRPr="008F6616">
        <w:rPr>
          <w:rFonts w:ascii="Times New Roman" w:hAnsi="Times New Roman" w:cs="Times New Roman"/>
          <w:sz w:val="24"/>
          <w:szCs w:val="24"/>
        </w:rPr>
        <w:t>manostatech</w:t>
      </w:r>
      <w:proofErr w:type="spellEnd"/>
      <w:r w:rsidRPr="008F6616">
        <w:rPr>
          <w:rFonts w:ascii="Times New Roman" w:hAnsi="Times New Roman" w:cs="Times New Roman"/>
          <w:sz w:val="24"/>
          <w:szCs w:val="24"/>
        </w:rPr>
        <w:t>, které slouží k udržování nastaveného požadovaného tlaku (kompresory, domácí vodárny).</w:t>
      </w:r>
    </w:p>
    <w:p w:rsidR="009E783B" w:rsidRDefault="009E783B" w:rsidP="00330FD5">
      <w:pPr>
        <w:tabs>
          <w:tab w:val="left" w:pos="2143"/>
        </w:tabs>
        <w:jc w:val="both"/>
        <w:rPr>
          <w:rFonts w:ascii="Times New Roman" w:hAnsi="Times New Roman" w:cs="Times New Roman"/>
          <w:b/>
          <w:sz w:val="24"/>
          <w:szCs w:val="24"/>
        </w:rPr>
      </w:pPr>
    </w:p>
    <w:p w:rsidR="0006177B" w:rsidRPr="00152755" w:rsidRDefault="0006177B" w:rsidP="00330FD5">
      <w:pPr>
        <w:tabs>
          <w:tab w:val="left" w:pos="2143"/>
        </w:tabs>
        <w:jc w:val="both"/>
        <w:rPr>
          <w:rFonts w:ascii="Times New Roman" w:hAnsi="Times New Roman" w:cs="Times New Roman"/>
          <w:b/>
          <w:sz w:val="24"/>
          <w:szCs w:val="24"/>
        </w:rPr>
      </w:pPr>
      <w:r w:rsidRPr="00152755">
        <w:rPr>
          <w:rFonts w:ascii="Times New Roman" w:hAnsi="Times New Roman" w:cs="Times New Roman"/>
          <w:b/>
          <w:sz w:val="24"/>
          <w:szCs w:val="24"/>
        </w:rPr>
        <w:t>3.5 Měřen</w:t>
      </w:r>
      <w:r w:rsidR="00152755" w:rsidRPr="00152755">
        <w:rPr>
          <w:rFonts w:ascii="Times New Roman" w:hAnsi="Times New Roman" w:cs="Times New Roman"/>
          <w:b/>
          <w:sz w:val="24"/>
          <w:szCs w:val="24"/>
        </w:rPr>
        <w:t>í tlaku v proudících tekutinách</w:t>
      </w:r>
    </w:p>
    <w:p w:rsidR="004B35F9" w:rsidRPr="008F6616" w:rsidRDefault="00641AD8" w:rsidP="00534FF8">
      <w:pPr>
        <w:ind w:firstLine="708"/>
        <w:jc w:val="both"/>
        <w:rPr>
          <w:rFonts w:ascii="Times New Roman" w:hAnsi="Times New Roman" w:cs="Times New Roman"/>
          <w:sz w:val="24"/>
          <w:szCs w:val="24"/>
        </w:rPr>
      </w:pPr>
      <w:r w:rsidRPr="008F6616">
        <w:rPr>
          <w:rFonts w:ascii="Times New Roman" w:hAnsi="Times New Roman" w:cs="Times New Roman"/>
          <w:sz w:val="24"/>
          <w:szCs w:val="24"/>
        </w:rPr>
        <w:t>Na obr. 3.9 je tlak</w:t>
      </w:r>
      <w:r w:rsidR="007A57D1" w:rsidRPr="008F6616">
        <w:rPr>
          <w:rFonts w:ascii="Times New Roman" w:hAnsi="Times New Roman" w:cs="Times New Roman"/>
          <w:sz w:val="24"/>
          <w:szCs w:val="24"/>
        </w:rPr>
        <w:t xml:space="preserve"> proudící</w:t>
      </w:r>
      <w:r w:rsidRPr="008F6616">
        <w:rPr>
          <w:rFonts w:ascii="Times New Roman" w:hAnsi="Times New Roman" w:cs="Times New Roman"/>
          <w:sz w:val="24"/>
          <w:szCs w:val="24"/>
        </w:rPr>
        <w:t xml:space="preserve"> tekutiny</w:t>
      </w:r>
      <w:r w:rsidR="007A57D1" w:rsidRPr="008F6616">
        <w:rPr>
          <w:rFonts w:ascii="Times New Roman" w:hAnsi="Times New Roman" w:cs="Times New Roman"/>
          <w:sz w:val="24"/>
          <w:szCs w:val="24"/>
        </w:rPr>
        <w:t>  měřen dvěma způsoby. První</w:t>
      </w:r>
      <w:r w:rsidRPr="008F6616">
        <w:rPr>
          <w:rFonts w:ascii="Times New Roman" w:hAnsi="Times New Roman" w:cs="Times New Roman"/>
          <w:sz w:val="24"/>
          <w:szCs w:val="24"/>
        </w:rPr>
        <w:t xml:space="preserve"> odběrová trubice je nasazena přímo na stěnu </w:t>
      </w:r>
      <w:r w:rsidR="00A407B6">
        <w:rPr>
          <w:rFonts w:ascii="Times New Roman" w:hAnsi="Times New Roman" w:cs="Times New Roman"/>
          <w:sz w:val="24"/>
          <w:szCs w:val="24"/>
        </w:rPr>
        <w:t>potrubí</w:t>
      </w:r>
      <w:r w:rsidRPr="008F6616">
        <w:rPr>
          <w:rFonts w:ascii="Times New Roman" w:hAnsi="Times New Roman" w:cs="Times New Roman"/>
          <w:sz w:val="24"/>
          <w:szCs w:val="24"/>
        </w:rPr>
        <w:t>, druhá trubice je zahnutá do pravého úhlu otevřeným koncem proti proudu (</w:t>
      </w:r>
      <w:proofErr w:type="spellStart"/>
      <w:r w:rsidRPr="008F6616">
        <w:rPr>
          <w:rFonts w:ascii="Times New Roman" w:hAnsi="Times New Roman" w:cs="Times New Roman"/>
          <w:sz w:val="24"/>
          <w:szCs w:val="24"/>
        </w:rPr>
        <w:t>Pitotova</w:t>
      </w:r>
      <w:proofErr w:type="spellEnd"/>
      <w:r w:rsidRPr="008F6616">
        <w:rPr>
          <w:rFonts w:ascii="Times New Roman" w:hAnsi="Times New Roman" w:cs="Times New Roman"/>
          <w:sz w:val="24"/>
          <w:szCs w:val="24"/>
        </w:rPr>
        <w:t xml:space="preserve"> trubice). Když tekutina </w:t>
      </w:r>
      <w:r w:rsidR="00A407B6">
        <w:rPr>
          <w:rFonts w:ascii="Times New Roman" w:hAnsi="Times New Roman" w:cs="Times New Roman"/>
          <w:sz w:val="24"/>
          <w:szCs w:val="24"/>
        </w:rPr>
        <w:t xml:space="preserve">v potrubí </w:t>
      </w:r>
      <w:r w:rsidR="00534FF8" w:rsidRPr="008F6616">
        <w:rPr>
          <w:rFonts w:ascii="Times New Roman" w:hAnsi="Times New Roman" w:cs="Times New Roman"/>
          <w:sz w:val="24"/>
          <w:szCs w:val="24"/>
        </w:rPr>
        <w:t>neproudí, naměří</w:t>
      </w:r>
      <w:r w:rsidRPr="008F6616">
        <w:rPr>
          <w:rFonts w:ascii="Times New Roman" w:hAnsi="Times New Roman" w:cs="Times New Roman"/>
          <w:sz w:val="24"/>
          <w:szCs w:val="24"/>
        </w:rPr>
        <w:t xml:space="preserve"> se na obou trubicích stejný tlak, nazývaný </w:t>
      </w:r>
      <w:r w:rsidR="000F533A" w:rsidRPr="008F6616">
        <w:rPr>
          <w:rFonts w:ascii="Times New Roman" w:hAnsi="Times New Roman" w:cs="Times New Roman"/>
          <w:sz w:val="24"/>
          <w:szCs w:val="24"/>
        </w:rPr>
        <w:t xml:space="preserve">tlak </w:t>
      </w:r>
      <w:r w:rsidRPr="008F6616">
        <w:rPr>
          <w:rFonts w:ascii="Times New Roman" w:hAnsi="Times New Roman" w:cs="Times New Roman"/>
          <w:sz w:val="24"/>
          <w:szCs w:val="24"/>
        </w:rPr>
        <w:t>statický</w:t>
      </w:r>
      <w:r w:rsidR="000F533A" w:rsidRPr="008F6616">
        <w:rPr>
          <w:rFonts w:ascii="Times New Roman" w:hAnsi="Times New Roman" w:cs="Times New Roman"/>
          <w:sz w:val="24"/>
          <w:szCs w:val="24"/>
        </w:rPr>
        <w:t xml:space="preserve"> </w:t>
      </w:r>
      <w:proofErr w:type="spellStart"/>
      <w:r w:rsidR="000F533A" w:rsidRPr="008F6616">
        <w:rPr>
          <w:rFonts w:ascii="Times New Roman" w:hAnsi="Times New Roman" w:cs="Times New Roman"/>
          <w:i/>
          <w:sz w:val="24"/>
          <w:szCs w:val="24"/>
        </w:rPr>
        <w:t>p</w:t>
      </w:r>
      <w:r w:rsidR="000F533A" w:rsidRPr="008F6616">
        <w:rPr>
          <w:rFonts w:ascii="Times New Roman" w:hAnsi="Times New Roman" w:cs="Times New Roman"/>
          <w:sz w:val="24"/>
          <w:szCs w:val="24"/>
          <w:vertAlign w:val="subscript"/>
        </w:rPr>
        <w:t>s</w:t>
      </w:r>
      <w:r w:rsidR="00AE15C2" w:rsidRPr="008F6616">
        <w:rPr>
          <w:rFonts w:ascii="Times New Roman" w:hAnsi="Times New Roman" w:cs="Times New Roman"/>
          <w:sz w:val="24"/>
          <w:szCs w:val="24"/>
          <w:vertAlign w:val="subscript"/>
        </w:rPr>
        <w:t>t</w:t>
      </w:r>
      <w:proofErr w:type="spellEnd"/>
      <w:r w:rsidRPr="008F6616">
        <w:rPr>
          <w:rFonts w:ascii="Times New Roman" w:hAnsi="Times New Roman" w:cs="Times New Roman"/>
          <w:sz w:val="24"/>
          <w:szCs w:val="24"/>
        </w:rPr>
        <w:t>. Když tekutina v </w:t>
      </w:r>
      <w:r w:rsidR="00A407B6">
        <w:rPr>
          <w:rFonts w:ascii="Times New Roman" w:hAnsi="Times New Roman" w:cs="Times New Roman"/>
          <w:sz w:val="24"/>
          <w:szCs w:val="24"/>
        </w:rPr>
        <w:t>potrubí</w:t>
      </w:r>
      <w:r w:rsidRPr="008F6616">
        <w:rPr>
          <w:rFonts w:ascii="Times New Roman" w:hAnsi="Times New Roman" w:cs="Times New Roman"/>
          <w:sz w:val="24"/>
          <w:szCs w:val="24"/>
        </w:rPr>
        <w:t xml:space="preserve"> proudí</w:t>
      </w:r>
      <w:r w:rsidR="006504F4" w:rsidRPr="008F6616">
        <w:rPr>
          <w:rFonts w:ascii="Times New Roman" w:hAnsi="Times New Roman" w:cs="Times New Roman"/>
          <w:sz w:val="24"/>
          <w:szCs w:val="24"/>
        </w:rPr>
        <w:t>, tlak v první trubici se nezmění, v </w:t>
      </w:r>
      <w:proofErr w:type="spellStart"/>
      <w:r w:rsidR="006504F4" w:rsidRPr="008F6616">
        <w:rPr>
          <w:rFonts w:ascii="Times New Roman" w:hAnsi="Times New Roman" w:cs="Times New Roman"/>
          <w:sz w:val="24"/>
          <w:szCs w:val="24"/>
        </w:rPr>
        <w:t>Pitotově</w:t>
      </w:r>
      <w:proofErr w:type="spellEnd"/>
      <w:r w:rsidR="006504F4" w:rsidRPr="008F6616">
        <w:rPr>
          <w:rFonts w:ascii="Times New Roman" w:hAnsi="Times New Roman" w:cs="Times New Roman"/>
          <w:sz w:val="24"/>
          <w:szCs w:val="24"/>
        </w:rPr>
        <w:t xml:space="preserve"> trubici se však tlak zvýší dynamickým působením proudu tekutiny, proto se tento přírůstek tlaku nazývá tlak dynamický</w:t>
      </w:r>
      <w:r w:rsidR="000F533A" w:rsidRPr="008F6616">
        <w:rPr>
          <w:rFonts w:ascii="Times New Roman" w:hAnsi="Times New Roman" w:cs="Times New Roman"/>
          <w:sz w:val="24"/>
          <w:szCs w:val="24"/>
        </w:rPr>
        <w:t xml:space="preserve"> </w:t>
      </w:r>
      <w:proofErr w:type="spellStart"/>
      <w:r w:rsidR="000F533A" w:rsidRPr="008F6616">
        <w:rPr>
          <w:rFonts w:ascii="Times New Roman" w:hAnsi="Times New Roman" w:cs="Times New Roman"/>
          <w:i/>
          <w:sz w:val="24"/>
          <w:szCs w:val="24"/>
        </w:rPr>
        <w:t>p</w:t>
      </w:r>
      <w:r w:rsidR="000F533A" w:rsidRPr="008F6616">
        <w:rPr>
          <w:rFonts w:ascii="Times New Roman" w:hAnsi="Times New Roman" w:cs="Times New Roman"/>
          <w:sz w:val="24"/>
          <w:szCs w:val="24"/>
          <w:vertAlign w:val="subscript"/>
        </w:rPr>
        <w:t>d</w:t>
      </w:r>
      <w:proofErr w:type="spellEnd"/>
      <w:r w:rsidR="000F533A" w:rsidRPr="008F6616">
        <w:rPr>
          <w:rFonts w:ascii="Times New Roman" w:hAnsi="Times New Roman" w:cs="Times New Roman"/>
          <w:sz w:val="24"/>
          <w:szCs w:val="24"/>
        </w:rPr>
        <w:t>.</w:t>
      </w:r>
      <w:r w:rsidR="004B35F9" w:rsidRPr="008F6616">
        <w:rPr>
          <w:rFonts w:ascii="Times New Roman" w:hAnsi="Times New Roman" w:cs="Times New Roman"/>
          <w:sz w:val="24"/>
          <w:szCs w:val="24"/>
        </w:rPr>
        <w:t xml:space="preserve"> </w:t>
      </w:r>
    </w:p>
    <w:p w:rsidR="004B35F9" w:rsidRPr="008F6616" w:rsidRDefault="004B35F9" w:rsidP="004B35F9">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2384755" cy="1827632"/>
            <wp:effectExtent l="19050" t="0" r="0" b="0"/>
            <wp:docPr id="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386916" cy="1829288"/>
                    </a:xfrm>
                    <a:prstGeom prst="rect">
                      <a:avLst/>
                    </a:prstGeom>
                    <a:noFill/>
                    <a:ln w="9525">
                      <a:noFill/>
                      <a:miter lim="800000"/>
                      <a:headEnd/>
                      <a:tailEnd/>
                    </a:ln>
                  </pic:spPr>
                </pic:pic>
              </a:graphicData>
            </a:graphic>
          </wp:inline>
        </w:drawing>
      </w:r>
    </w:p>
    <w:p w:rsidR="004B35F9" w:rsidRPr="008F6616" w:rsidRDefault="004B35F9" w:rsidP="004B35F9">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Obr.</w:t>
      </w:r>
      <w:r w:rsidR="00534FF8">
        <w:rPr>
          <w:rFonts w:ascii="Times New Roman" w:hAnsi="Times New Roman" w:cs="Times New Roman"/>
          <w:sz w:val="24"/>
          <w:szCs w:val="24"/>
        </w:rPr>
        <w:t xml:space="preserve"> </w:t>
      </w:r>
      <w:r w:rsidRPr="008F6616">
        <w:rPr>
          <w:rFonts w:ascii="Times New Roman" w:hAnsi="Times New Roman" w:cs="Times New Roman"/>
          <w:sz w:val="24"/>
          <w:szCs w:val="24"/>
        </w:rPr>
        <w:t>3.9 Měření tlaku v proudící tekutině [20]</w:t>
      </w:r>
    </w:p>
    <w:p w:rsidR="007A57D1" w:rsidRPr="008F6616" w:rsidRDefault="00AE15C2" w:rsidP="00EF6C9B">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 xml:space="preserve">Podle </w:t>
      </w:r>
      <w:proofErr w:type="spellStart"/>
      <w:r w:rsidRPr="008F6616">
        <w:rPr>
          <w:rFonts w:ascii="Times New Roman" w:hAnsi="Times New Roman" w:cs="Times New Roman"/>
          <w:sz w:val="24"/>
          <w:szCs w:val="24"/>
        </w:rPr>
        <w:t>Bernoulliovy</w:t>
      </w:r>
      <w:proofErr w:type="spellEnd"/>
      <w:r w:rsidRPr="008F6616">
        <w:rPr>
          <w:rFonts w:ascii="Times New Roman" w:hAnsi="Times New Roman" w:cs="Times New Roman"/>
          <w:sz w:val="24"/>
          <w:szCs w:val="24"/>
        </w:rPr>
        <w:t xml:space="preserve"> rovnic</w:t>
      </w:r>
      <w:r w:rsidR="0029205C" w:rsidRPr="008F6616">
        <w:rPr>
          <w:rFonts w:ascii="Times New Roman" w:hAnsi="Times New Roman" w:cs="Times New Roman"/>
          <w:sz w:val="24"/>
          <w:szCs w:val="24"/>
        </w:rPr>
        <w:t>e platí</w:t>
      </w:r>
      <w:r w:rsidR="00654A1B" w:rsidRPr="008F6616">
        <w:rPr>
          <w:rFonts w:ascii="Times New Roman" w:hAnsi="Times New Roman" w:cs="Times New Roman"/>
          <w:sz w:val="24"/>
          <w:szCs w:val="24"/>
        </w:rPr>
        <w:t xml:space="preserve"> pro nestlačitelné kapaliny</w:t>
      </w:r>
    </w:p>
    <w:p w:rsidR="0029205C" w:rsidRPr="008F6616" w:rsidRDefault="00160327" w:rsidP="00654A1B">
      <w:pPr>
        <w:tabs>
          <w:tab w:val="left" w:pos="2143"/>
        </w:tabs>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st</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r>
            <w:rPr>
              <w:rFonts w:ascii="Cambria Math" w:hAnsi="Cambria Math" w:cs="Times New Roman"/>
              <w:sz w:val="24"/>
              <w:szCs w:val="24"/>
            </w:rPr>
            <m:t>ρ</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oMath>
      </m:oMathPara>
    </w:p>
    <w:p w:rsidR="0029205C" w:rsidRPr="008F6616" w:rsidRDefault="0029205C" w:rsidP="00330FD5">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 xml:space="preserve">a po úpravě </w:t>
      </w:r>
      <w:r w:rsidR="00654A1B" w:rsidRPr="008F6616">
        <w:rPr>
          <w:rFonts w:ascii="Times New Roman" w:hAnsi="Times New Roman" w:cs="Times New Roman"/>
          <w:sz w:val="24"/>
          <w:szCs w:val="24"/>
        </w:rPr>
        <w:t>dostaneme vztah pro výpočet rychlosti proudění</w:t>
      </w:r>
    </w:p>
    <w:p w:rsidR="00654A1B" w:rsidRPr="000512D7" w:rsidRDefault="000512D7" w:rsidP="00330FD5">
      <w:pPr>
        <w:tabs>
          <w:tab w:val="left" w:pos="2143"/>
        </w:tabs>
        <w:jc w:val="both"/>
        <w:rPr>
          <w:rFonts w:ascii="Times New Roman" w:hAnsi="Times New Roman" w:cs="Times New Roman"/>
          <w:sz w:val="24"/>
          <w:szCs w:val="24"/>
        </w:rPr>
      </w:pPr>
      <m:oMathPara>
        <m:oMath>
          <m:r>
            <w:rPr>
              <w:rFonts w:ascii="Cambria Math" w:hAnsi="Cambria Math" w:cs="Times New Roman"/>
              <w:sz w:val="24"/>
              <w:szCs w:val="24"/>
            </w:rPr>
            <m:t>v</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2</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st</m:t>
                          </m:r>
                        </m:sub>
                      </m:sSub>
                    </m:e>
                  </m:d>
                </m:num>
                <m:den>
                  <m:r>
                    <w:rPr>
                      <w:rFonts w:ascii="Cambria Math" w:hAnsi="Cambria Math" w:cs="Times New Roman"/>
                      <w:sz w:val="24"/>
                      <w:szCs w:val="24"/>
                    </w:rPr>
                    <m:t>ρ</m:t>
                  </m:r>
                </m:den>
              </m:f>
            </m:e>
          </m:rad>
        </m:oMath>
      </m:oMathPara>
    </w:p>
    <w:p w:rsidR="00632A76" w:rsidRPr="00534FF8" w:rsidRDefault="000512D7" w:rsidP="000512D7">
      <w:pPr>
        <w:pStyle w:val="Bezmezer"/>
        <w:spacing w:line="360" w:lineRule="auto"/>
        <w:ind w:left="567"/>
        <w:rPr>
          <w:rFonts w:ascii="Times New Roman" w:hAnsi="Times New Roman" w:cs="Times New Roman"/>
          <w:sz w:val="24"/>
          <w:szCs w:val="24"/>
        </w:rPr>
      </w:pPr>
      <w:r>
        <w:rPr>
          <w:rFonts w:ascii="Times New Roman" w:hAnsi="Times New Roman" w:cs="Times New Roman"/>
          <w:i/>
          <w:sz w:val="24"/>
          <w:szCs w:val="24"/>
        </w:rPr>
        <w:t>v</w:t>
      </w:r>
      <w:r>
        <w:rPr>
          <w:rFonts w:ascii="Times New Roman" w:hAnsi="Times New Roman" w:cs="Times New Roman"/>
          <w:sz w:val="24"/>
          <w:szCs w:val="24"/>
        </w:rPr>
        <w:t xml:space="preserve"> </w:t>
      </w:r>
      <w:r w:rsidR="00632A76" w:rsidRPr="00534FF8">
        <w:rPr>
          <w:rFonts w:ascii="Times New Roman" w:hAnsi="Times New Roman" w:cs="Times New Roman"/>
          <w:sz w:val="24"/>
          <w:szCs w:val="24"/>
        </w:rPr>
        <w:t>[m</w:t>
      </w:r>
      <w:r w:rsidR="00014FAA">
        <w:rPr>
          <w:rFonts w:ascii="Times New Roman" w:hAnsi="Times New Roman" w:cs="Times New Roman"/>
          <w:sz w:val="24"/>
          <w:szCs w:val="24"/>
        </w:rPr>
        <w:t>∙s</w:t>
      </w:r>
      <w:r w:rsidR="00014FAA">
        <w:rPr>
          <w:rFonts w:ascii="Times New Roman" w:hAnsi="Times New Roman" w:cs="Times New Roman"/>
          <w:sz w:val="24"/>
          <w:szCs w:val="24"/>
          <w:vertAlign w:val="superscript"/>
        </w:rPr>
        <w:t>-1</w:t>
      </w:r>
      <w:r w:rsidR="00632A76" w:rsidRPr="00534FF8">
        <w:rPr>
          <w:rFonts w:ascii="Times New Roman" w:hAnsi="Times New Roman" w:cs="Times New Roman"/>
          <w:sz w:val="24"/>
          <w:szCs w:val="24"/>
        </w:rPr>
        <w:t>] – rychlost proudění</w:t>
      </w:r>
    </w:p>
    <w:p w:rsidR="00632A76" w:rsidRPr="00534FF8" w:rsidRDefault="00160327" w:rsidP="000512D7">
      <w:pPr>
        <w:pStyle w:val="Bezmezer"/>
        <w:spacing w:line="360" w:lineRule="auto"/>
        <w:ind w:left="567"/>
        <w:rPr>
          <w:rFonts w:ascii="Times New Roman" w:hAnsi="Times New Roman" w:cs="Times New Roman"/>
          <w:sz w:val="24"/>
          <w:szCs w:val="24"/>
        </w:rPr>
      </w:pPr>
      <m:oMath>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c</m:t>
            </m:r>
          </m:sub>
        </m:sSub>
        <m:r>
          <w:rPr>
            <w:rFonts w:ascii="Cambria Math" w:hAnsi="Times New Roman" w:cs="Times New Roman"/>
            <w:sz w:val="24"/>
            <w:szCs w:val="24"/>
            <w:vertAlign w:val="subscript"/>
          </w:rPr>
          <m:t xml:space="preserve"> </m:t>
        </m:r>
      </m:oMath>
      <w:r w:rsidR="00632A76" w:rsidRPr="00534FF8">
        <w:rPr>
          <w:rFonts w:ascii="Times New Roman" w:hAnsi="Times New Roman" w:cs="Times New Roman"/>
          <w:sz w:val="24"/>
          <w:szCs w:val="24"/>
        </w:rPr>
        <w:t>[Pa] – celkový tlak</w:t>
      </w:r>
    </w:p>
    <w:p w:rsidR="00632A76" w:rsidRPr="00534FF8" w:rsidRDefault="00160327" w:rsidP="000512D7">
      <w:pPr>
        <w:pStyle w:val="Bezmezer"/>
        <w:spacing w:line="360" w:lineRule="auto"/>
        <w:ind w:left="567"/>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st</m:t>
            </m:r>
            <m:r>
              <w:rPr>
                <w:rFonts w:ascii="Cambria Math" w:hAnsi="Times New Roman" w:cs="Times New Roman"/>
                <w:sz w:val="24"/>
                <w:szCs w:val="24"/>
              </w:rPr>
              <m:t xml:space="preserve"> </m:t>
            </m:r>
          </m:sub>
        </m:sSub>
      </m:oMath>
      <w:r w:rsidR="00632A76" w:rsidRPr="00534FF8">
        <w:rPr>
          <w:rFonts w:ascii="Times New Roman" w:hAnsi="Times New Roman" w:cs="Times New Roman"/>
          <w:sz w:val="24"/>
          <w:szCs w:val="24"/>
        </w:rPr>
        <w:t>[Pa] – statický tlak</w:t>
      </w:r>
    </w:p>
    <w:p w:rsidR="00632A76" w:rsidRPr="00534FF8" w:rsidRDefault="00160327" w:rsidP="000512D7">
      <w:pPr>
        <w:pStyle w:val="Bezmezer"/>
        <w:spacing w:line="360" w:lineRule="auto"/>
        <w:ind w:left="567"/>
        <w:rPr>
          <w:rFonts w:ascii="Times New Roman" w:hAnsi="Times New Roman" w:cs="Times New Roman"/>
          <w:sz w:val="24"/>
          <w:szCs w:val="24"/>
        </w:rPr>
      </w:pPr>
      <m:oMath>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d</m:t>
            </m:r>
          </m:sub>
        </m:sSub>
      </m:oMath>
      <w:r w:rsidR="00632A76" w:rsidRPr="00534FF8">
        <w:rPr>
          <w:rFonts w:ascii="Times New Roman" w:hAnsi="Times New Roman" w:cs="Times New Roman"/>
          <w:sz w:val="24"/>
          <w:szCs w:val="24"/>
        </w:rPr>
        <w:t xml:space="preserve"> [Pa] – dynamický tlak</w:t>
      </w:r>
    </w:p>
    <w:p w:rsidR="00654A1B" w:rsidRPr="00534FF8" w:rsidRDefault="004B35F9" w:rsidP="000512D7">
      <w:pPr>
        <w:pStyle w:val="Bezmezer"/>
        <w:spacing w:line="360" w:lineRule="auto"/>
        <w:ind w:left="567"/>
        <w:rPr>
          <w:rFonts w:ascii="Times New Roman" w:hAnsi="Times New Roman" w:cs="Times New Roman"/>
          <w:sz w:val="24"/>
          <w:szCs w:val="24"/>
        </w:rPr>
      </w:pPr>
      <m:oMath>
        <m:r>
          <w:rPr>
            <w:rFonts w:ascii="Cambria Math" w:hAnsi="Cambria Math" w:cs="Times New Roman"/>
            <w:sz w:val="24"/>
            <w:szCs w:val="24"/>
          </w:rPr>
          <m:t>ρ</m:t>
        </m:r>
        <m:r>
          <w:rPr>
            <w:rFonts w:ascii="Cambria Math" w:hAnsi="Times New Roman" w:cs="Times New Roman"/>
            <w:sz w:val="24"/>
            <w:szCs w:val="24"/>
          </w:rPr>
          <m:t xml:space="preserve"> </m:t>
        </m:r>
      </m:oMath>
      <w:r w:rsidR="00014FAA">
        <w:rPr>
          <w:rFonts w:ascii="Times New Roman" w:hAnsi="Times New Roman" w:cs="Times New Roman"/>
          <w:sz w:val="24"/>
          <w:szCs w:val="24"/>
        </w:rPr>
        <w:t>[kg∙m</w:t>
      </w:r>
      <w:r w:rsidR="00014FAA" w:rsidRPr="0087638C">
        <w:rPr>
          <w:rFonts w:ascii="Times New Roman" w:hAnsi="Times New Roman" w:cs="Times New Roman"/>
          <w:sz w:val="24"/>
          <w:szCs w:val="24"/>
          <w:vertAlign w:val="superscript"/>
        </w:rPr>
        <w:t>-</w:t>
      </w:r>
      <w:r w:rsidR="00632A76" w:rsidRPr="00014FAA">
        <w:rPr>
          <w:rFonts w:ascii="Times New Roman" w:hAnsi="Times New Roman" w:cs="Times New Roman"/>
          <w:sz w:val="24"/>
          <w:szCs w:val="24"/>
          <w:vertAlign w:val="superscript"/>
        </w:rPr>
        <w:t>3</w:t>
      </w:r>
      <w:r w:rsidR="00632A76" w:rsidRPr="00534FF8">
        <w:rPr>
          <w:rFonts w:ascii="Times New Roman" w:hAnsi="Times New Roman" w:cs="Times New Roman"/>
          <w:sz w:val="24"/>
          <w:szCs w:val="24"/>
        </w:rPr>
        <w:t>] – hustota proudící tek</w:t>
      </w:r>
      <w:r w:rsidR="00EF6C9B" w:rsidRPr="00534FF8">
        <w:rPr>
          <w:rFonts w:ascii="Times New Roman" w:hAnsi="Times New Roman" w:cs="Times New Roman"/>
          <w:sz w:val="24"/>
          <w:szCs w:val="24"/>
        </w:rPr>
        <w:t>u</w:t>
      </w:r>
      <w:r w:rsidR="00632A76" w:rsidRPr="00534FF8">
        <w:rPr>
          <w:rFonts w:ascii="Times New Roman" w:hAnsi="Times New Roman" w:cs="Times New Roman"/>
          <w:sz w:val="24"/>
          <w:szCs w:val="24"/>
        </w:rPr>
        <w:t>tiny</w:t>
      </w:r>
    </w:p>
    <w:p w:rsidR="00C94C39" w:rsidRDefault="00C94C39" w:rsidP="00330FD5">
      <w:pPr>
        <w:tabs>
          <w:tab w:val="left" w:pos="2143"/>
        </w:tabs>
        <w:jc w:val="both"/>
        <w:rPr>
          <w:rFonts w:ascii="Times New Roman" w:hAnsi="Times New Roman" w:cs="Times New Roman"/>
          <w:sz w:val="24"/>
          <w:szCs w:val="24"/>
        </w:rPr>
      </w:pPr>
    </w:p>
    <w:p w:rsidR="00EF6C9B" w:rsidRPr="008F6616" w:rsidRDefault="00E276EB" w:rsidP="00330FD5">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 xml:space="preserve">Měření rychlosti pohybu zjednodušuje trubice </w:t>
      </w:r>
      <w:proofErr w:type="spellStart"/>
      <w:r w:rsidR="00B43759" w:rsidRPr="008F6616">
        <w:rPr>
          <w:rFonts w:ascii="Times New Roman" w:hAnsi="Times New Roman" w:cs="Times New Roman"/>
          <w:sz w:val="24"/>
          <w:szCs w:val="24"/>
        </w:rPr>
        <w:t>Prandtlova</w:t>
      </w:r>
      <w:proofErr w:type="spellEnd"/>
      <w:r w:rsidR="00B43759" w:rsidRPr="008F6616">
        <w:rPr>
          <w:rFonts w:ascii="Times New Roman" w:hAnsi="Times New Roman" w:cs="Times New Roman"/>
          <w:sz w:val="24"/>
          <w:szCs w:val="24"/>
        </w:rPr>
        <w:t xml:space="preserve"> (obr. 3.</w:t>
      </w:r>
      <w:r w:rsidR="00EF6C9B" w:rsidRPr="008F6616">
        <w:rPr>
          <w:rFonts w:ascii="Times New Roman" w:hAnsi="Times New Roman" w:cs="Times New Roman"/>
          <w:sz w:val="24"/>
          <w:szCs w:val="24"/>
        </w:rPr>
        <w:t>10</w:t>
      </w:r>
      <w:r w:rsidR="00B43759" w:rsidRPr="008F6616">
        <w:rPr>
          <w:rFonts w:ascii="Times New Roman" w:hAnsi="Times New Roman" w:cs="Times New Roman"/>
          <w:sz w:val="24"/>
          <w:szCs w:val="24"/>
        </w:rPr>
        <w:t>)</w:t>
      </w:r>
      <w:r w:rsidRPr="008F6616">
        <w:rPr>
          <w:rFonts w:ascii="Times New Roman" w:hAnsi="Times New Roman" w:cs="Times New Roman"/>
          <w:sz w:val="24"/>
          <w:szCs w:val="24"/>
        </w:rPr>
        <w:t>, která</w:t>
      </w:r>
      <w:r w:rsidR="00B43759" w:rsidRPr="008F6616">
        <w:rPr>
          <w:rFonts w:ascii="Times New Roman" w:hAnsi="Times New Roman" w:cs="Times New Roman"/>
          <w:sz w:val="24"/>
          <w:szCs w:val="24"/>
        </w:rPr>
        <w:t xml:space="preserve"> je zkonstruovaná tak, že v čelním otvoru snímá tlak celkový a v bočních otvorech (průřez A) tlak statický. Připojený tlakoměr pak ukazuje rozdíl obou tlaků, tedy tlak dynamický.</w:t>
      </w:r>
      <w:r w:rsidRPr="008F6616">
        <w:rPr>
          <w:rFonts w:ascii="Times New Roman" w:hAnsi="Times New Roman" w:cs="Times New Roman"/>
          <w:sz w:val="24"/>
          <w:szCs w:val="24"/>
        </w:rPr>
        <w:t xml:space="preserve"> Vzhledem k relati</w:t>
      </w:r>
      <w:r w:rsidR="00534FF8">
        <w:rPr>
          <w:rFonts w:ascii="Times New Roman" w:hAnsi="Times New Roman" w:cs="Times New Roman"/>
          <w:sz w:val="24"/>
          <w:szCs w:val="24"/>
        </w:rPr>
        <w:t xml:space="preserve">vitě pohybu </w:t>
      </w:r>
      <w:r w:rsidRPr="008F6616">
        <w:rPr>
          <w:rFonts w:ascii="Times New Roman" w:hAnsi="Times New Roman" w:cs="Times New Roman"/>
          <w:sz w:val="24"/>
          <w:szCs w:val="24"/>
        </w:rPr>
        <w:t xml:space="preserve">lze tak měřit jak </w:t>
      </w:r>
      <w:r w:rsidR="00A407B6" w:rsidRPr="00A407B6">
        <w:rPr>
          <w:rFonts w:ascii="Times New Roman" w:hAnsi="Times New Roman" w:cs="Times New Roman"/>
          <w:sz w:val="24"/>
          <w:szCs w:val="24"/>
        </w:rPr>
        <w:t>rychlost pohybující se tekutiny, tak pohyb těles v</w:t>
      </w:r>
      <w:r w:rsidR="00A407B6">
        <w:rPr>
          <w:rFonts w:ascii="Times New Roman" w:hAnsi="Times New Roman" w:cs="Times New Roman"/>
          <w:sz w:val="24"/>
          <w:szCs w:val="24"/>
        </w:rPr>
        <w:t> nepohybující se tekutině (např.</w:t>
      </w:r>
      <w:r w:rsidR="00A407B6" w:rsidRPr="00A407B6">
        <w:rPr>
          <w:rFonts w:ascii="Times New Roman" w:hAnsi="Times New Roman" w:cs="Times New Roman"/>
          <w:sz w:val="24"/>
          <w:szCs w:val="24"/>
        </w:rPr>
        <w:t xml:space="preserve"> letadel)</w:t>
      </w:r>
      <w:r w:rsidR="00A407B6">
        <w:rPr>
          <w:rFonts w:ascii="Times New Roman" w:hAnsi="Times New Roman" w:cs="Times New Roman"/>
          <w:sz w:val="24"/>
          <w:szCs w:val="24"/>
        </w:rPr>
        <w:t>.</w:t>
      </w:r>
    </w:p>
    <w:p w:rsidR="00410E1C" w:rsidRPr="008F6616" w:rsidRDefault="00410E1C" w:rsidP="00330FD5">
      <w:pPr>
        <w:tabs>
          <w:tab w:val="left" w:pos="2143"/>
        </w:tabs>
        <w:jc w:val="both"/>
        <w:rPr>
          <w:rFonts w:ascii="Times New Roman" w:hAnsi="Times New Roman" w:cs="Times New Roman"/>
          <w:sz w:val="24"/>
          <w:szCs w:val="24"/>
        </w:rPr>
      </w:pPr>
    </w:p>
    <w:p w:rsidR="0006177B" w:rsidRPr="008F6616" w:rsidRDefault="00410E1C" w:rsidP="002307DB">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3676640" cy="2265529"/>
            <wp:effectExtent l="19050" t="0" r="10" b="0"/>
            <wp:docPr id="3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2106"/>
                    <a:stretch>
                      <a:fillRect/>
                    </a:stretch>
                  </pic:blipFill>
                  <pic:spPr bwMode="auto">
                    <a:xfrm>
                      <a:off x="0" y="0"/>
                      <a:ext cx="3676640" cy="2265529"/>
                    </a:xfrm>
                    <a:prstGeom prst="rect">
                      <a:avLst/>
                    </a:prstGeom>
                    <a:noFill/>
                    <a:ln w="9525">
                      <a:noFill/>
                      <a:miter lim="800000"/>
                      <a:headEnd/>
                      <a:tailEnd/>
                    </a:ln>
                  </pic:spPr>
                </pic:pic>
              </a:graphicData>
            </a:graphic>
          </wp:inline>
        </w:drawing>
      </w:r>
    </w:p>
    <w:p w:rsidR="00410E1C" w:rsidRDefault="00410E1C" w:rsidP="00BA3AA8">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 xml:space="preserve">Obr. 3.10 </w:t>
      </w:r>
      <w:proofErr w:type="spellStart"/>
      <w:r w:rsidRPr="008F6616">
        <w:rPr>
          <w:rFonts w:ascii="Times New Roman" w:hAnsi="Times New Roman" w:cs="Times New Roman"/>
          <w:sz w:val="24"/>
          <w:szCs w:val="24"/>
        </w:rPr>
        <w:t>Prandtlova</w:t>
      </w:r>
      <w:proofErr w:type="spellEnd"/>
      <w:r w:rsidRPr="008F6616">
        <w:rPr>
          <w:rFonts w:ascii="Times New Roman" w:hAnsi="Times New Roman" w:cs="Times New Roman"/>
          <w:sz w:val="24"/>
          <w:szCs w:val="24"/>
        </w:rPr>
        <w:t xml:space="preserve"> trubice </w:t>
      </w:r>
    </w:p>
    <w:p w:rsidR="00C94C39" w:rsidRPr="008F6616" w:rsidRDefault="00C94C39" w:rsidP="00C94C39">
      <w:pPr>
        <w:tabs>
          <w:tab w:val="left" w:pos="2143"/>
        </w:tabs>
        <w:spacing w:after="0"/>
        <w:jc w:val="center"/>
        <w:rPr>
          <w:rFonts w:ascii="Times New Roman" w:hAnsi="Times New Roman" w:cs="Times New Roman"/>
          <w:sz w:val="24"/>
          <w:szCs w:val="24"/>
        </w:rPr>
      </w:pPr>
    </w:p>
    <w:p w:rsidR="00134B16" w:rsidRPr="008F6616" w:rsidRDefault="00134B16" w:rsidP="00330FD5">
      <w:pPr>
        <w:tabs>
          <w:tab w:val="left" w:pos="2143"/>
        </w:tabs>
        <w:jc w:val="both"/>
        <w:rPr>
          <w:rFonts w:ascii="Times New Roman" w:hAnsi="Times New Roman" w:cs="Times New Roman"/>
          <w:b/>
          <w:sz w:val="24"/>
          <w:szCs w:val="24"/>
        </w:rPr>
      </w:pPr>
      <w:r w:rsidRPr="008F6616">
        <w:rPr>
          <w:rFonts w:ascii="Times New Roman" w:hAnsi="Times New Roman" w:cs="Times New Roman"/>
          <w:b/>
          <w:sz w:val="24"/>
          <w:szCs w:val="24"/>
        </w:rPr>
        <w:t>4. Tlakoměry založené na převo</w:t>
      </w:r>
      <w:r w:rsidR="00152755">
        <w:rPr>
          <w:rFonts w:ascii="Times New Roman" w:hAnsi="Times New Roman" w:cs="Times New Roman"/>
          <w:b/>
          <w:sz w:val="24"/>
          <w:szCs w:val="24"/>
        </w:rPr>
        <w:t>du tlaku na elektrické veličiny</w:t>
      </w:r>
    </w:p>
    <w:p w:rsidR="008D0A86" w:rsidRPr="008F6616" w:rsidRDefault="00134B16" w:rsidP="00F10C88">
      <w:pPr>
        <w:ind w:firstLine="708"/>
        <w:jc w:val="both"/>
        <w:rPr>
          <w:rFonts w:ascii="Times New Roman" w:hAnsi="Times New Roman" w:cs="Times New Roman"/>
          <w:sz w:val="24"/>
          <w:szCs w:val="24"/>
        </w:rPr>
      </w:pPr>
      <w:r w:rsidRPr="008F6616">
        <w:rPr>
          <w:rFonts w:ascii="Times New Roman" w:hAnsi="Times New Roman" w:cs="Times New Roman"/>
          <w:sz w:val="24"/>
          <w:szCs w:val="24"/>
        </w:rPr>
        <w:t>Dálkové sledování měřených veličin a především regulace a automatizace výrobních procesů</w:t>
      </w:r>
      <w:r w:rsidR="008B24CE" w:rsidRPr="008F6616">
        <w:rPr>
          <w:rFonts w:ascii="Times New Roman" w:hAnsi="Times New Roman" w:cs="Times New Roman"/>
          <w:sz w:val="24"/>
          <w:szCs w:val="24"/>
        </w:rPr>
        <w:t xml:space="preserve">, sledování vědeckých pokusů a </w:t>
      </w:r>
      <w:r w:rsidR="006A1834">
        <w:rPr>
          <w:rFonts w:ascii="Times New Roman" w:hAnsi="Times New Roman" w:cs="Times New Roman"/>
          <w:sz w:val="24"/>
          <w:szCs w:val="24"/>
        </w:rPr>
        <w:t>řada dalších činností není možné</w:t>
      </w:r>
      <w:r w:rsidR="008B24CE" w:rsidRPr="008F6616">
        <w:rPr>
          <w:rFonts w:ascii="Times New Roman" w:hAnsi="Times New Roman" w:cs="Times New Roman"/>
          <w:sz w:val="24"/>
          <w:szCs w:val="24"/>
        </w:rPr>
        <w:t xml:space="preserve"> bez převodu měřených veličin na elektrický signál. Základním prvkem, který umožňuje tento převod je senzor. Citlivá část senzoru</w:t>
      </w:r>
      <w:r w:rsidR="008D0A86" w:rsidRPr="008F6616">
        <w:rPr>
          <w:rFonts w:ascii="Times New Roman" w:hAnsi="Times New Roman" w:cs="Times New Roman"/>
          <w:sz w:val="24"/>
          <w:szCs w:val="24"/>
        </w:rPr>
        <w:t>, která „vnímá“ snímanou veličinu</w:t>
      </w:r>
      <w:r w:rsidR="008B24CE" w:rsidRPr="008F6616">
        <w:rPr>
          <w:rFonts w:ascii="Times New Roman" w:hAnsi="Times New Roman" w:cs="Times New Roman"/>
          <w:sz w:val="24"/>
          <w:szCs w:val="24"/>
        </w:rPr>
        <w:t xml:space="preserve"> se nazývá čidlo.</w:t>
      </w:r>
      <w:r w:rsidR="005D57F2" w:rsidRPr="008F6616">
        <w:rPr>
          <w:rFonts w:ascii="Times New Roman" w:hAnsi="Times New Roman" w:cs="Times New Roman"/>
          <w:sz w:val="24"/>
          <w:szCs w:val="24"/>
        </w:rPr>
        <w:t xml:space="preserve"> Každý senzor je založen na nějakém fyzikálním nebo chemickém případně biologickém principu. Podle transformace signálu se dělí senzory na aktivní a pasivní. Aktivní senzor je takový, který se působením měřené veličiny chová jako zdroj elektrické energie (např. termočlánek). Pasivní senzor je ten, u kterého je nutno měřenou veličinu převést na analogový elektrický signál.</w:t>
      </w:r>
    </w:p>
    <w:p w:rsidR="000512D7" w:rsidRDefault="008D0A86" w:rsidP="00F10C88">
      <w:pPr>
        <w:ind w:firstLine="708"/>
        <w:jc w:val="both"/>
        <w:rPr>
          <w:rFonts w:ascii="Times New Roman" w:hAnsi="Times New Roman" w:cs="Times New Roman"/>
          <w:sz w:val="24"/>
          <w:szCs w:val="24"/>
        </w:rPr>
      </w:pPr>
      <w:r w:rsidRPr="008F6616">
        <w:rPr>
          <w:rFonts w:ascii="Times New Roman" w:hAnsi="Times New Roman" w:cs="Times New Roman"/>
          <w:sz w:val="24"/>
          <w:szCs w:val="24"/>
        </w:rPr>
        <w:t>Měření tlaku je vždy možné převést na měření síly, což přímo vyplývá z definice tlaku. Proto jsou principy senzorů tlaku a síly podobné.</w:t>
      </w:r>
      <w:r w:rsidR="00134B16" w:rsidRPr="008F6616">
        <w:rPr>
          <w:rFonts w:ascii="Times New Roman" w:hAnsi="Times New Roman" w:cs="Times New Roman"/>
          <w:sz w:val="24"/>
          <w:szCs w:val="24"/>
        </w:rPr>
        <w:t xml:space="preserve"> </w:t>
      </w:r>
      <w:r w:rsidRPr="008F6616">
        <w:rPr>
          <w:rFonts w:ascii="Times New Roman" w:hAnsi="Times New Roman" w:cs="Times New Roman"/>
          <w:sz w:val="24"/>
          <w:szCs w:val="24"/>
        </w:rPr>
        <w:t xml:space="preserve">Způsoby převodu tlaku na elektrické </w:t>
      </w:r>
      <w:r w:rsidR="00F10C88">
        <w:rPr>
          <w:rFonts w:ascii="Times New Roman" w:hAnsi="Times New Roman" w:cs="Times New Roman"/>
          <w:sz w:val="24"/>
          <w:szCs w:val="24"/>
        </w:rPr>
        <w:br/>
      </w:r>
      <w:r w:rsidR="006E0563" w:rsidRPr="008F6616">
        <w:rPr>
          <w:rFonts w:ascii="Times New Roman" w:hAnsi="Times New Roman" w:cs="Times New Roman"/>
          <w:sz w:val="24"/>
          <w:szCs w:val="24"/>
        </w:rPr>
        <w:t xml:space="preserve">a jiné </w:t>
      </w:r>
      <w:r w:rsidRPr="008F6616">
        <w:rPr>
          <w:rFonts w:ascii="Times New Roman" w:hAnsi="Times New Roman" w:cs="Times New Roman"/>
          <w:sz w:val="24"/>
          <w:szCs w:val="24"/>
        </w:rPr>
        <w:t>veličiny jsou schematicky znázorněny</w:t>
      </w:r>
      <w:r w:rsidR="006C38B4" w:rsidRPr="008F6616">
        <w:rPr>
          <w:rFonts w:ascii="Times New Roman" w:hAnsi="Times New Roman" w:cs="Times New Roman"/>
          <w:sz w:val="24"/>
          <w:szCs w:val="24"/>
        </w:rPr>
        <w:t xml:space="preserve"> na obr. 4.1 [10]. V obrázku použité </w:t>
      </w:r>
      <w:r w:rsidR="00F10C88">
        <w:rPr>
          <w:rFonts w:ascii="Times New Roman" w:hAnsi="Times New Roman" w:cs="Times New Roman"/>
          <w:sz w:val="24"/>
          <w:szCs w:val="24"/>
        </w:rPr>
        <w:br/>
      </w:r>
      <w:r w:rsidR="006C38B4" w:rsidRPr="008F6616">
        <w:rPr>
          <w:rFonts w:ascii="Times New Roman" w:hAnsi="Times New Roman" w:cs="Times New Roman"/>
          <w:sz w:val="24"/>
          <w:szCs w:val="24"/>
        </w:rPr>
        <w:t>symboly</w:t>
      </w:r>
      <w:r w:rsidR="00624FE8" w:rsidRPr="008F6616">
        <w:rPr>
          <w:rFonts w:ascii="Times New Roman" w:hAnsi="Times New Roman" w:cs="Times New Roman"/>
          <w:sz w:val="24"/>
          <w:szCs w:val="24"/>
        </w:rPr>
        <w:t xml:space="preserve"> znamenají: </w:t>
      </w:r>
      <w:r w:rsidR="00624FE8" w:rsidRPr="008F6616">
        <w:rPr>
          <w:rFonts w:ascii="Times New Roman" w:hAnsi="Times New Roman" w:cs="Times New Roman"/>
          <w:i/>
          <w:sz w:val="24"/>
          <w:szCs w:val="24"/>
        </w:rPr>
        <w:t>p</w:t>
      </w:r>
      <w:r w:rsidR="006C38B4" w:rsidRPr="008F6616">
        <w:rPr>
          <w:rFonts w:ascii="Times New Roman" w:hAnsi="Times New Roman" w:cs="Times New Roman"/>
          <w:sz w:val="24"/>
          <w:szCs w:val="24"/>
        </w:rPr>
        <w:t xml:space="preserve"> </w:t>
      </w:r>
      <w:r w:rsidR="00F10C88">
        <w:rPr>
          <w:rFonts w:ascii="Times New Roman" w:hAnsi="Times New Roman" w:cs="Times New Roman"/>
          <w:sz w:val="24"/>
          <w:szCs w:val="24"/>
        </w:rPr>
        <w:t>−</w:t>
      </w:r>
      <w:r w:rsidR="006E0563" w:rsidRPr="008F6616">
        <w:rPr>
          <w:rFonts w:ascii="Times New Roman" w:hAnsi="Times New Roman" w:cs="Times New Roman"/>
          <w:sz w:val="24"/>
          <w:szCs w:val="24"/>
        </w:rPr>
        <w:t xml:space="preserve"> </w:t>
      </w:r>
      <w:r w:rsidR="006C38B4" w:rsidRPr="008F6616">
        <w:rPr>
          <w:rFonts w:ascii="Times New Roman" w:hAnsi="Times New Roman" w:cs="Times New Roman"/>
          <w:sz w:val="24"/>
          <w:szCs w:val="24"/>
        </w:rPr>
        <w:t>tlak</w:t>
      </w:r>
      <w:r w:rsidR="00415000" w:rsidRPr="008F6616">
        <w:rPr>
          <w:rFonts w:ascii="Times New Roman" w:hAnsi="Times New Roman" w:cs="Times New Roman"/>
          <w:sz w:val="24"/>
          <w:szCs w:val="24"/>
        </w:rPr>
        <w:t>,</w:t>
      </w:r>
      <w:r w:rsidR="006E0563" w:rsidRPr="008F6616">
        <w:rPr>
          <w:rFonts w:ascii="Times New Roman" w:hAnsi="Times New Roman" w:cs="Times New Roman"/>
          <w:sz w:val="24"/>
          <w:szCs w:val="24"/>
        </w:rPr>
        <w:t xml:space="preserve"> </w:t>
      </w:r>
      <w:r w:rsidR="006E0563" w:rsidRPr="008F6616">
        <w:rPr>
          <w:rFonts w:ascii="Times New Roman" w:hAnsi="Times New Roman" w:cs="Times New Roman"/>
          <w:i/>
          <w:sz w:val="24"/>
          <w:szCs w:val="24"/>
        </w:rPr>
        <w:t>F</w:t>
      </w:r>
      <w:r w:rsidR="006E0563" w:rsidRPr="008F6616">
        <w:rPr>
          <w:rFonts w:ascii="Times New Roman" w:hAnsi="Times New Roman" w:cs="Times New Roman"/>
          <w:sz w:val="24"/>
          <w:szCs w:val="24"/>
        </w:rPr>
        <w:t xml:space="preserve"> </w:t>
      </w:r>
      <w:r w:rsidR="00624FE8" w:rsidRPr="008F6616">
        <w:rPr>
          <w:rFonts w:ascii="Times New Roman" w:hAnsi="Times New Roman" w:cs="Times New Roman"/>
          <w:sz w:val="24"/>
          <w:szCs w:val="24"/>
        </w:rPr>
        <w:t>–</w:t>
      </w:r>
      <w:r w:rsidR="006E0563" w:rsidRPr="008F6616">
        <w:rPr>
          <w:rFonts w:ascii="Times New Roman" w:hAnsi="Times New Roman" w:cs="Times New Roman"/>
          <w:sz w:val="24"/>
          <w:szCs w:val="24"/>
        </w:rPr>
        <w:t xml:space="preserve"> síla</w:t>
      </w:r>
      <w:r w:rsidR="00624FE8" w:rsidRPr="008F6616">
        <w:rPr>
          <w:rFonts w:ascii="Times New Roman" w:hAnsi="Times New Roman" w:cs="Times New Roman"/>
          <w:sz w:val="24"/>
          <w:szCs w:val="24"/>
        </w:rPr>
        <w:t>,</w:t>
      </w:r>
      <w:r w:rsidR="006E0563" w:rsidRPr="008F6616">
        <w:rPr>
          <w:rFonts w:ascii="Times New Roman" w:hAnsi="Times New Roman" w:cs="Times New Roman"/>
          <w:sz w:val="24"/>
          <w:szCs w:val="24"/>
        </w:rPr>
        <w:t xml:space="preserve"> </w:t>
      </w:r>
      <w:r w:rsidR="006E0563" w:rsidRPr="008F6616">
        <w:rPr>
          <w:rFonts w:ascii="Times New Roman" w:hAnsi="Times New Roman" w:cs="Times New Roman"/>
          <w:i/>
          <w:sz w:val="24"/>
          <w:szCs w:val="24"/>
        </w:rPr>
        <w:t>L</w:t>
      </w:r>
      <w:r w:rsidR="00624FE8" w:rsidRPr="008F6616">
        <w:rPr>
          <w:rFonts w:ascii="Times New Roman" w:hAnsi="Times New Roman" w:cs="Times New Roman"/>
          <w:sz w:val="24"/>
          <w:szCs w:val="24"/>
        </w:rPr>
        <w:t xml:space="preserve"> – indukčnost,</w:t>
      </w:r>
      <w:r w:rsidR="00821706" w:rsidRPr="008F6616">
        <w:rPr>
          <w:rFonts w:ascii="Times New Roman" w:hAnsi="Times New Roman" w:cs="Times New Roman"/>
          <w:sz w:val="24"/>
          <w:szCs w:val="24"/>
        </w:rPr>
        <w:t xml:space="preserve"> </w:t>
      </w:r>
      <w:r w:rsidR="00821706" w:rsidRPr="008F6616">
        <w:rPr>
          <w:rFonts w:ascii="Times New Roman" w:hAnsi="Times New Roman" w:cs="Times New Roman"/>
          <w:i/>
          <w:sz w:val="24"/>
          <w:szCs w:val="24"/>
        </w:rPr>
        <w:t>Ф</w:t>
      </w:r>
      <w:r w:rsidR="00821706" w:rsidRPr="008F6616">
        <w:rPr>
          <w:rFonts w:ascii="Times New Roman" w:hAnsi="Times New Roman" w:cs="Times New Roman"/>
          <w:sz w:val="24"/>
          <w:szCs w:val="24"/>
        </w:rPr>
        <w:t xml:space="preserve"> – magnetický indukčn</w:t>
      </w:r>
      <w:r w:rsidR="0045758F" w:rsidRPr="008F6616">
        <w:rPr>
          <w:rFonts w:ascii="Times New Roman" w:hAnsi="Times New Roman" w:cs="Times New Roman"/>
          <w:sz w:val="24"/>
          <w:szCs w:val="24"/>
        </w:rPr>
        <w:t>í tok,</w:t>
      </w:r>
      <w:r w:rsidR="000512D7">
        <w:rPr>
          <w:rFonts w:ascii="Times New Roman" w:hAnsi="Times New Roman" w:cs="Times New Roman"/>
          <w:sz w:val="24"/>
          <w:szCs w:val="24"/>
        </w:rPr>
        <w:t xml:space="preserve"> </w:t>
      </w:r>
      <w:r w:rsidR="000512D7">
        <w:rPr>
          <w:rFonts w:ascii="Times New Roman" w:hAnsi="Times New Roman" w:cs="Times New Roman"/>
          <w:sz w:val="24"/>
          <w:szCs w:val="24"/>
        </w:rPr>
        <w:br/>
      </w:r>
      <w:r w:rsidR="000512D7" w:rsidRPr="000512D7">
        <w:rPr>
          <w:rFonts w:ascii="Times New Roman" w:hAnsi="Times New Roman" w:cs="Times New Roman"/>
          <w:i/>
          <w:sz w:val="24"/>
          <w:szCs w:val="24"/>
        </w:rPr>
        <w:t>ε</w:t>
      </w:r>
      <w:r w:rsidR="000512D7">
        <w:rPr>
          <w:rFonts w:ascii="Times New Roman" w:hAnsi="Times New Roman" w:cs="Times New Roman"/>
          <w:sz w:val="24"/>
          <w:szCs w:val="24"/>
        </w:rPr>
        <w:t xml:space="preserve"> – deformace měřícího elementu.</w:t>
      </w:r>
    </w:p>
    <w:p w:rsidR="00134B16" w:rsidRPr="008F6616" w:rsidRDefault="00134B16" w:rsidP="00F10C88">
      <w:pPr>
        <w:ind w:firstLine="708"/>
        <w:jc w:val="both"/>
        <w:rPr>
          <w:rFonts w:ascii="Times New Roman" w:hAnsi="Times New Roman" w:cs="Times New Roman"/>
          <w:sz w:val="24"/>
          <w:szCs w:val="24"/>
        </w:rPr>
      </w:pPr>
    </w:p>
    <w:p w:rsidR="009B6A48" w:rsidRPr="008F6616" w:rsidRDefault="009B6A48" w:rsidP="009B6A48">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4348124" cy="2055573"/>
            <wp:effectExtent l="19050" t="0" r="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t="4878" b="9451"/>
                    <a:stretch>
                      <a:fillRect/>
                    </a:stretch>
                  </pic:blipFill>
                  <pic:spPr bwMode="auto">
                    <a:xfrm>
                      <a:off x="0" y="0"/>
                      <a:ext cx="4348124" cy="2055573"/>
                    </a:xfrm>
                    <a:prstGeom prst="rect">
                      <a:avLst/>
                    </a:prstGeom>
                    <a:noFill/>
                    <a:ln w="9525">
                      <a:noFill/>
                      <a:miter lim="800000"/>
                      <a:headEnd/>
                      <a:tailEnd/>
                    </a:ln>
                  </pic:spPr>
                </pic:pic>
              </a:graphicData>
            </a:graphic>
          </wp:inline>
        </w:drawing>
      </w:r>
    </w:p>
    <w:p w:rsidR="00D764DF" w:rsidRPr="009E783B" w:rsidRDefault="00415000" w:rsidP="00F10C88">
      <w:pPr>
        <w:tabs>
          <w:tab w:val="left" w:pos="2143"/>
        </w:tabs>
        <w:jc w:val="center"/>
        <w:rPr>
          <w:rFonts w:ascii="Times New Roman" w:hAnsi="Times New Roman" w:cs="Times New Roman"/>
        </w:rPr>
      </w:pPr>
      <w:r w:rsidRPr="009E783B">
        <w:rPr>
          <w:rFonts w:ascii="Times New Roman" w:hAnsi="Times New Roman" w:cs="Times New Roman"/>
        </w:rPr>
        <w:t>Obr. 4.1 Z</w:t>
      </w:r>
      <w:r w:rsidR="00152011" w:rsidRPr="009E783B">
        <w:rPr>
          <w:rFonts w:ascii="Times New Roman" w:hAnsi="Times New Roman" w:cs="Times New Roman"/>
        </w:rPr>
        <w:t>působy transformace tlaku na elektrický signál.</w:t>
      </w:r>
    </w:p>
    <w:p w:rsidR="00D764DF" w:rsidRPr="00152755" w:rsidRDefault="00D764DF" w:rsidP="00330FD5">
      <w:pPr>
        <w:tabs>
          <w:tab w:val="left" w:pos="2143"/>
        </w:tabs>
        <w:jc w:val="both"/>
        <w:rPr>
          <w:rFonts w:ascii="Times New Roman" w:hAnsi="Times New Roman" w:cs="Times New Roman"/>
          <w:b/>
          <w:sz w:val="24"/>
          <w:szCs w:val="24"/>
        </w:rPr>
      </w:pPr>
      <w:r w:rsidRPr="00152755">
        <w:rPr>
          <w:rFonts w:ascii="Times New Roman" w:hAnsi="Times New Roman" w:cs="Times New Roman"/>
          <w:b/>
          <w:sz w:val="24"/>
          <w:szCs w:val="24"/>
        </w:rPr>
        <w:t>4.1 Membránové s</w:t>
      </w:r>
      <w:r w:rsidR="00152755" w:rsidRPr="00152755">
        <w:rPr>
          <w:rFonts w:ascii="Times New Roman" w:hAnsi="Times New Roman" w:cs="Times New Roman"/>
          <w:b/>
          <w:sz w:val="24"/>
          <w:szCs w:val="24"/>
        </w:rPr>
        <w:t>enzory tlaku</w:t>
      </w:r>
    </w:p>
    <w:p w:rsidR="00D015EB" w:rsidRPr="008F6616" w:rsidRDefault="00D764DF" w:rsidP="00F10C88">
      <w:pPr>
        <w:ind w:firstLine="708"/>
        <w:jc w:val="both"/>
        <w:rPr>
          <w:rFonts w:ascii="Times New Roman" w:hAnsi="Times New Roman" w:cs="Times New Roman"/>
          <w:sz w:val="24"/>
          <w:szCs w:val="24"/>
        </w:rPr>
      </w:pPr>
      <w:r w:rsidRPr="008F6616">
        <w:rPr>
          <w:rFonts w:ascii="Times New Roman" w:hAnsi="Times New Roman" w:cs="Times New Roman"/>
          <w:sz w:val="24"/>
          <w:szCs w:val="24"/>
        </w:rPr>
        <w:t>Elektrický membránový tlakoměr je principiálně stejný jako membránový tlakoměr mechanický popsaný ve 3.2. Zásadní rozdíl je v tom, že deformace není snímána me</w:t>
      </w:r>
      <w:r w:rsidR="00957F99" w:rsidRPr="008F6616">
        <w:rPr>
          <w:rFonts w:ascii="Times New Roman" w:hAnsi="Times New Roman" w:cs="Times New Roman"/>
          <w:sz w:val="24"/>
          <w:szCs w:val="24"/>
        </w:rPr>
        <w:t>chanicky</w:t>
      </w:r>
      <w:r w:rsidR="00F10C88">
        <w:rPr>
          <w:rFonts w:ascii="Times New Roman" w:hAnsi="Times New Roman" w:cs="Times New Roman"/>
          <w:sz w:val="24"/>
          <w:szCs w:val="24"/>
        </w:rPr>
        <w:t xml:space="preserve">, ale je převáděna </w:t>
      </w:r>
      <w:r w:rsidR="00957F99" w:rsidRPr="008F6616">
        <w:rPr>
          <w:rFonts w:ascii="Times New Roman" w:hAnsi="Times New Roman" w:cs="Times New Roman"/>
          <w:sz w:val="24"/>
          <w:szCs w:val="24"/>
        </w:rPr>
        <w:t xml:space="preserve">tenzometrem na elektrický signál. Tenzometr je odporový </w:t>
      </w:r>
      <w:r w:rsidR="00F10C88" w:rsidRPr="008F6616">
        <w:rPr>
          <w:rFonts w:ascii="Times New Roman" w:hAnsi="Times New Roman" w:cs="Times New Roman"/>
          <w:sz w:val="24"/>
          <w:szCs w:val="24"/>
        </w:rPr>
        <w:t>senzor, u něhož</w:t>
      </w:r>
      <w:r w:rsidR="00957F99" w:rsidRPr="008F6616">
        <w:rPr>
          <w:rFonts w:ascii="Times New Roman" w:hAnsi="Times New Roman" w:cs="Times New Roman"/>
          <w:sz w:val="24"/>
          <w:szCs w:val="24"/>
        </w:rPr>
        <w:t xml:space="preserve"> je změna elektrického odporu závislá na změně jeho geometrických rozměrů. Tenzometry se dělí na kovové a polovodičové. Kovové tenzometry jsou tvořeny tenkým drátkem o průměru 0,01 až 0,03 mm, </w:t>
      </w:r>
      <w:r w:rsidR="00D015EB" w:rsidRPr="008F6616">
        <w:rPr>
          <w:rFonts w:ascii="Times New Roman" w:hAnsi="Times New Roman" w:cs="Times New Roman"/>
          <w:sz w:val="24"/>
          <w:szCs w:val="24"/>
        </w:rPr>
        <w:t>uloženým ve folio</w:t>
      </w:r>
      <w:r w:rsidR="00F10C88">
        <w:rPr>
          <w:rFonts w:ascii="Times New Roman" w:hAnsi="Times New Roman" w:cs="Times New Roman"/>
          <w:sz w:val="24"/>
          <w:szCs w:val="24"/>
        </w:rPr>
        <w:t>vé rozetě, která je nalepena na</w:t>
      </w:r>
      <w:r w:rsidR="00D015EB" w:rsidRPr="008F6616">
        <w:rPr>
          <w:rFonts w:ascii="Times New Roman" w:hAnsi="Times New Roman" w:cs="Times New Roman"/>
          <w:sz w:val="24"/>
          <w:szCs w:val="24"/>
        </w:rPr>
        <w:t xml:space="preserve"> membránu (obr. 4.</w:t>
      </w:r>
      <w:r w:rsidR="009B6A48" w:rsidRPr="008F6616">
        <w:rPr>
          <w:rFonts w:ascii="Times New Roman" w:hAnsi="Times New Roman" w:cs="Times New Roman"/>
          <w:sz w:val="24"/>
          <w:szCs w:val="24"/>
        </w:rPr>
        <w:t>2). Průměr rozety je 5 až 30 mm [10].</w:t>
      </w:r>
    </w:p>
    <w:p w:rsidR="00F10C88" w:rsidRDefault="009B6A48" w:rsidP="00F10C88">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1632954" cy="1280160"/>
            <wp:effectExtent l="19050" t="0" r="5346" b="0"/>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r="14602"/>
                    <a:stretch>
                      <a:fillRect/>
                    </a:stretch>
                  </pic:blipFill>
                  <pic:spPr bwMode="auto">
                    <a:xfrm>
                      <a:off x="0" y="0"/>
                      <a:ext cx="1632954" cy="1280160"/>
                    </a:xfrm>
                    <a:prstGeom prst="rect">
                      <a:avLst/>
                    </a:prstGeom>
                    <a:noFill/>
                    <a:ln w="9525">
                      <a:noFill/>
                      <a:miter lim="800000"/>
                      <a:headEnd/>
                      <a:tailEnd/>
                    </a:ln>
                  </pic:spPr>
                </pic:pic>
              </a:graphicData>
            </a:graphic>
          </wp:inline>
        </w:drawing>
      </w:r>
    </w:p>
    <w:p w:rsidR="00D015EB" w:rsidRPr="009E783B" w:rsidRDefault="00D015EB" w:rsidP="00F10C88">
      <w:pPr>
        <w:tabs>
          <w:tab w:val="left" w:pos="2143"/>
        </w:tabs>
        <w:jc w:val="center"/>
        <w:rPr>
          <w:rFonts w:ascii="Times New Roman" w:hAnsi="Times New Roman" w:cs="Times New Roman"/>
        </w:rPr>
      </w:pPr>
      <w:r w:rsidRPr="009E783B">
        <w:rPr>
          <w:rFonts w:ascii="Times New Roman" w:hAnsi="Times New Roman" w:cs="Times New Roman"/>
        </w:rPr>
        <w:t>Obr</w:t>
      </w:r>
      <w:r w:rsidR="000D512F" w:rsidRPr="009E783B">
        <w:rPr>
          <w:rFonts w:ascii="Times New Roman" w:hAnsi="Times New Roman" w:cs="Times New Roman"/>
        </w:rPr>
        <w:t>. 4.2 Fóliový tenzometr</w:t>
      </w:r>
    </w:p>
    <w:p w:rsidR="006441FA" w:rsidRPr="008F6616" w:rsidRDefault="00C604FB" w:rsidP="00F10C88">
      <w:pPr>
        <w:ind w:firstLine="708"/>
        <w:jc w:val="both"/>
        <w:rPr>
          <w:rFonts w:ascii="Times New Roman" w:hAnsi="Times New Roman" w:cs="Times New Roman"/>
          <w:sz w:val="24"/>
          <w:szCs w:val="24"/>
        </w:rPr>
      </w:pPr>
      <w:r w:rsidRPr="008F6616">
        <w:rPr>
          <w:rFonts w:ascii="Times New Roman" w:hAnsi="Times New Roman" w:cs="Times New Roman"/>
          <w:sz w:val="24"/>
          <w:szCs w:val="24"/>
        </w:rPr>
        <w:t xml:space="preserve">Polovodičové tenzometry jsou tvořeny </w:t>
      </w:r>
      <w:proofErr w:type="spellStart"/>
      <w:r w:rsidRPr="008F6616">
        <w:rPr>
          <w:rFonts w:ascii="Times New Roman" w:hAnsi="Times New Roman" w:cs="Times New Roman"/>
          <w:sz w:val="24"/>
          <w:szCs w:val="24"/>
        </w:rPr>
        <w:t>piezorezistory</w:t>
      </w:r>
      <w:proofErr w:type="spellEnd"/>
      <w:r w:rsidRPr="008F6616">
        <w:rPr>
          <w:rFonts w:ascii="Times New Roman" w:hAnsi="Times New Roman" w:cs="Times New Roman"/>
          <w:sz w:val="24"/>
          <w:szCs w:val="24"/>
        </w:rPr>
        <w:t xml:space="preserve"> na křemíkové membráně. </w:t>
      </w:r>
      <w:proofErr w:type="spellStart"/>
      <w:r w:rsidRPr="008F6616">
        <w:rPr>
          <w:rFonts w:ascii="Times New Roman" w:hAnsi="Times New Roman" w:cs="Times New Roman"/>
          <w:sz w:val="24"/>
          <w:szCs w:val="24"/>
        </w:rPr>
        <w:t>Piezorezistor</w:t>
      </w:r>
      <w:proofErr w:type="spellEnd"/>
      <w:r w:rsidRPr="008F6616">
        <w:rPr>
          <w:rFonts w:ascii="Times New Roman" w:hAnsi="Times New Roman" w:cs="Times New Roman"/>
          <w:sz w:val="24"/>
          <w:szCs w:val="24"/>
        </w:rPr>
        <w:t xml:space="preserve"> je polovodičový nebo kovový prvek, jehož elektrický odpor se mění s mechanickým napětím.</w:t>
      </w:r>
    </w:p>
    <w:p w:rsidR="000512D7" w:rsidRDefault="000512D7" w:rsidP="00330FD5">
      <w:pPr>
        <w:tabs>
          <w:tab w:val="left" w:pos="2143"/>
        </w:tabs>
        <w:jc w:val="both"/>
        <w:rPr>
          <w:rFonts w:ascii="Times New Roman" w:hAnsi="Times New Roman" w:cs="Times New Roman"/>
          <w:b/>
          <w:sz w:val="24"/>
          <w:szCs w:val="24"/>
        </w:rPr>
      </w:pPr>
    </w:p>
    <w:p w:rsidR="000512D7" w:rsidRDefault="000512D7" w:rsidP="00330FD5">
      <w:pPr>
        <w:tabs>
          <w:tab w:val="left" w:pos="2143"/>
        </w:tabs>
        <w:jc w:val="both"/>
        <w:rPr>
          <w:rFonts w:ascii="Times New Roman" w:hAnsi="Times New Roman" w:cs="Times New Roman"/>
          <w:b/>
          <w:sz w:val="24"/>
          <w:szCs w:val="24"/>
        </w:rPr>
      </w:pPr>
    </w:p>
    <w:p w:rsidR="009E783B" w:rsidRDefault="009E783B" w:rsidP="00330FD5">
      <w:pPr>
        <w:tabs>
          <w:tab w:val="left" w:pos="2143"/>
        </w:tabs>
        <w:jc w:val="both"/>
        <w:rPr>
          <w:rFonts w:ascii="Times New Roman" w:hAnsi="Times New Roman" w:cs="Times New Roman"/>
          <w:b/>
          <w:sz w:val="24"/>
          <w:szCs w:val="24"/>
        </w:rPr>
      </w:pPr>
    </w:p>
    <w:p w:rsidR="009E783B" w:rsidRDefault="009E783B" w:rsidP="00330FD5">
      <w:pPr>
        <w:tabs>
          <w:tab w:val="left" w:pos="2143"/>
        </w:tabs>
        <w:jc w:val="both"/>
        <w:rPr>
          <w:rFonts w:ascii="Times New Roman" w:hAnsi="Times New Roman" w:cs="Times New Roman"/>
          <w:b/>
          <w:sz w:val="24"/>
          <w:szCs w:val="24"/>
        </w:rPr>
      </w:pPr>
    </w:p>
    <w:p w:rsidR="006441FA" w:rsidRPr="00152755" w:rsidRDefault="006441FA" w:rsidP="00330FD5">
      <w:pPr>
        <w:tabs>
          <w:tab w:val="left" w:pos="2143"/>
        </w:tabs>
        <w:jc w:val="both"/>
        <w:rPr>
          <w:rFonts w:ascii="Times New Roman" w:hAnsi="Times New Roman" w:cs="Times New Roman"/>
          <w:b/>
          <w:sz w:val="24"/>
          <w:szCs w:val="24"/>
        </w:rPr>
      </w:pPr>
      <w:r w:rsidRPr="00152755">
        <w:rPr>
          <w:rFonts w:ascii="Times New Roman" w:hAnsi="Times New Roman" w:cs="Times New Roman"/>
          <w:b/>
          <w:sz w:val="24"/>
          <w:szCs w:val="24"/>
        </w:rPr>
        <w:lastRenderedPageBreak/>
        <w:t>4.2 Tru</w:t>
      </w:r>
      <w:r w:rsidR="00152755">
        <w:rPr>
          <w:rFonts w:ascii="Times New Roman" w:hAnsi="Times New Roman" w:cs="Times New Roman"/>
          <w:b/>
          <w:sz w:val="24"/>
          <w:szCs w:val="24"/>
        </w:rPr>
        <w:t>bicové deformační senzory tlaku</w:t>
      </w:r>
    </w:p>
    <w:p w:rsidR="006441FA" w:rsidRPr="008F6616" w:rsidRDefault="006441FA" w:rsidP="00953075">
      <w:pPr>
        <w:ind w:firstLine="708"/>
        <w:jc w:val="both"/>
        <w:rPr>
          <w:rFonts w:ascii="Times New Roman" w:hAnsi="Times New Roman" w:cs="Times New Roman"/>
          <w:sz w:val="24"/>
          <w:szCs w:val="24"/>
        </w:rPr>
      </w:pPr>
      <w:r w:rsidRPr="008F6616">
        <w:rPr>
          <w:rFonts w:ascii="Times New Roman" w:hAnsi="Times New Roman" w:cs="Times New Roman"/>
          <w:sz w:val="24"/>
          <w:szCs w:val="24"/>
        </w:rPr>
        <w:t>Na obr. 4.3 je znázorněn tlakoměr s Bourdonovou trubicí. Posun konce trubice je přenášen na ferit</w:t>
      </w:r>
      <w:r w:rsidR="007B18ED" w:rsidRPr="008F6616">
        <w:rPr>
          <w:rFonts w:ascii="Times New Roman" w:hAnsi="Times New Roman" w:cs="Times New Roman"/>
          <w:sz w:val="24"/>
          <w:szCs w:val="24"/>
        </w:rPr>
        <w:t>ové jádro miniaturního transformátoru</w:t>
      </w:r>
      <w:r w:rsidRPr="008F6616">
        <w:rPr>
          <w:rFonts w:ascii="Times New Roman" w:hAnsi="Times New Roman" w:cs="Times New Roman"/>
          <w:sz w:val="24"/>
          <w:szCs w:val="24"/>
        </w:rPr>
        <w:t xml:space="preserve"> se třemi cívkami. Primární cívka je napájena střídavým proudem, který ve dvou sekundárních c</w:t>
      </w:r>
      <w:r w:rsidR="00613CC4" w:rsidRPr="008F6616">
        <w:rPr>
          <w:rFonts w:ascii="Times New Roman" w:hAnsi="Times New Roman" w:cs="Times New Roman"/>
          <w:sz w:val="24"/>
          <w:szCs w:val="24"/>
        </w:rPr>
        <w:t>ívkách indukuje výstupní napětí v závislosti na poloze jádra.</w:t>
      </w:r>
    </w:p>
    <w:p w:rsidR="00613CC4" w:rsidRPr="008F6616" w:rsidRDefault="007B18ED" w:rsidP="006042B3">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1670761" cy="2088554"/>
            <wp:effectExtent l="19050" t="0" r="5639" b="0"/>
            <wp:docPr id="1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671250" cy="2089165"/>
                    </a:xfrm>
                    <a:prstGeom prst="rect">
                      <a:avLst/>
                    </a:prstGeom>
                    <a:noFill/>
                    <a:ln w="9525">
                      <a:noFill/>
                      <a:miter lim="800000"/>
                      <a:headEnd/>
                      <a:tailEnd/>
                    </a:ln>
                  </pic:spPr>
                </pic:pic>
              </a:graphicData>
            </a:graphic>
          </wp:inline>
        </w:drawing>
      </w:r>
    </w:p>
    <w:p w:rsidR="00613CC4" w:rsidRPr="009E783B" w:rsidRDefault="00613CC4" w:rsidP="006042B3">
      <w:pPr>
        <w:tabs>
          <w:tab w:val="left" w:pos="2143"/>
        </w:tabs>
        <w:jc w:val="center"/>
        <w:rPr>
          <w:rFonts w:ascii="Times New Roman" w:hAnsi="Times New Roman" w:cs="Times New Roman"/>
        </w:rPr>
      </w:pPr>
      <w:r w:rsidRPr="009E783B">
        <w:rPr>
          <w:rFonts w:ascii="Times New Roman" w:hAnsi="Times New Roman" w:cs="Times New Roman"/>
        </w:rPr>
        <w:t>Obr. 4.3 Senzor tlaku s Bourdonovou trubicí</w:t>
      </w:r>
      <w:r w:rsidR="007B18ED" w:rsidRPr="009E783B">
        <w:rPr>
          <w:rFonts w:ascii="Times New Roman" w:hAnsi="Times New Roman" w:cs="Times New Roman"/>
        </w:rPr>
        <w:t xml:space="preserve"> [10]</w:t>
      </w:r>
    </w:p>
    <w:p w:rsidR="006042B3" w:rsidRDefault="006042B3" w:rsidP="00330FD5">
      <w:pPr>
        <w:tabs>
          <w:tab w:val="left" w:pos="2143"/>
        </w:tabs>
        <w:jc w:val="both"/>
        <w:rPr>
          <w:rFonts w:ascii="Times New Roman" w:hAnsi="Times New Roman" w:cs="Times New Roman"/>
          <w:sz w:val="24"/>
          <w:szCs w:val="24"/>
        </w:rPr>
      </w:pPr>
    </w:p>
    <w:p w:rsidR="00613CC4" w:rsidRPr="008F6616" w:rsidRDefault="00152755" w:rsidP="00330FD5">
      <w:pPr>
        <w:tabs>
          <w:tab w:val="left" w:pos="2143"/>
        </w:tabs>
        <w:jc w:val="both"/>
        <w:rPr>
          <w:rFonts w:ascii="Times New Roman" w:hAnsi="Times New Roman" w:cs="Times New Roman"/>
          <w:sz w:val="24"/>
          <w:szCs w:val="24"/>
        </w:rPr>
      </w:pPr>
      <w:r w:rsidRPr="00152755">
        <w:rPr>
          <w:rFonts w:ascii="Times New Roman" w:hAnsi="Times New Roman" w:cs="Times New Roman"/>
          <w:sz w:val="24"/>
          <w:szCs w:val="24"/>
        </w:rPr>
        <w:t>4.3 Kapacitní senzory tlaku</w:t>
      </w:r>
    </w:p>
    <w:p w:rsidR="00613CC4" w:rsidRPr="008F6616" w:rsidRDefault="00986FA8" w:rsidP="000512D7">
      <w:pPr>
        <w:ind w:firstLine="708"/>
        <w:jc w:val="both"/>
        <w:rPr>
          <w:rFonts w:ascii="Times New Roman" w:hAnsi="Times New Roman" w:cs="Times New Roman"/>
          <w:sz w:val="24"/>
          <w:szCs w:val="24"/>
        </w:rPr>
      </w:pPr>
      <w:r w:rsidRPr="008F6616">
        <w:rPr>
          <w:rFonts w:ascii="Times New Roman" w:hAnsi="Times New Roman" w:cs="Times New Roman"/>
          <w:sz w:val="24"/>
          <w:szCs w:val="24"/>
        </w:rPr>
        <w:t>Kapacitní senzory tlaku jsou založeny na známém vztahu pro kapacitu deskového kondenzátoru</w:t>
      </w:r>
    </w:p>
    <w:p w:rsidR="00986FA8" w:rsidRPr="008F6616" w:rsidRDefault="00986FA8" w:rsidP="00330FD5">
      <w:pPr>
        <w:tabs>
          <w:tab w:val="left" w:pos="2143"/>
        </w:tabs>
        <w:jc w:val="both"/>
        <w:rPr>
          <w:rFonts w:ascii="Times New Roman" w:hAnsi="Times New Roman" w:cs="Times New Roman"/>
          <w:sz w:val="24"/>
          <w:szCs w:val="24"/>
        </w:rPr>
      </w:pPr>
      <m:oMathPara>
        <m:oMath>
          <m:r>
            <w:rPr>
              <w:rFonts w:ascii="Cambria Math" w:hAnsi="Cambria Math" w:cs="Times New Roman"/>
              <w:sz w:val="24"/>
              <w:szCs w:val="24"/>
            </w:rPr>
            <m:t>C</m:t>
          </m:r>
          <m:r>
            <w:rPr>
              <w:rFonts w:ascii="Cambria Math" w:hAnsi="Times New Roman" w:cs="Times New Roman"/>
              <w:sz w:val="24"/>
              <w:szCs w:val="24"/>
            </w:rPr>
            <m:t>=</m:t>
          </m:r>
          <m:r>
            <m:rPr>
              <m:sty m:val="p"/>
            </m:rPr>
            <w:rPr>
              <w:rFonts w:ascii="Cambria Math" w:hAnsi="Cambria Math" w:cs="Times New Roman"/>
              <w:sz w:val="24"/>
              <w:szCs w:val="24"/>
            </w:rPr>
            <m:t>ε</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d</m:t>
              </m:r>
            </m:den>
          </m:f>
        </m:oMath>
      </m:oMathPara>
    </w:p>
    <w:p w:rsidR="00986FA8" w:rsidRPr="006042B3" w:rsidRDefault="00986FA8" w:rsidP="000512D7">
      <w:pPr>
        <w:pStyle w:val="Bezmezer"/>
        <w:spacing w:line="360" w:lineRule="auto"/>
        <w:ind w:left="567"/>
        <w:rPr>
          <w:rFonts w:ascii="Times New Roman" w:hAnsi="Times New Roman" w:cs="Times New Roman"/>
          <w:sz w:val="24"/>
          <w:szCs w:val="24"/>
        </w:rPr>
      </w:pPr>
      <w:r w:rsidRPr="006A1834">
        <w:rPr>
          <w:rFonts w:ascii="Times New Roman" w:hAnsi="Times New Roman" w:cs="Times New Roman"/>
          <w:i/>
          <w:sz w:val="24"/>
          <w:szCs w:val="24"/>
        </w:rPr>
        <w:t>C</w:t>
      </w:r>
      <w:r w:rsidRPr="006042B3">
        <w:rPr>
          <w:rFonts w:ascii="Times New Roman" w:hAnsi="Times New Roman" w:cs="Times New Roman"/>
          <w:sz w:val="24"/>
          <w:szCs w:val="24"/>
        </w:rPr>
        <w:t xml:space="preserve"> [F] – kapacita</w:t>
      </w:r>
    </w:p>
    <w:p w:rsidR="00986FA8" w:rsidRPr="006042B3" w:rsidRDefault="00986FA8" w:rsidP="000512D7">
      <w:pPr>
        <w:pStyle w:val="Bezmezer"/>
        <w:spacing w:line="360" w:lineRule="auto"/>
        <w:ind w:left="567"/>
        <w:rPr>
          <w:rFonts w:ascii="Times New Roman" w:hAnsi="Times New Roman" w:cs="Times New Roman"/>
          <w:sz w:val="24"/>
          <w:szCs w:val="24"/>
        </w:rPr>
      </w:pPr>
      <w:r w:rsidRPr="006A1834">
        <w:rPr>
          <w:rFonts w:ascii="Times New Roman" w:hAnsi="Times New Roman" w:cs="Times New Roman"/>
          <w:i/>
          <w:sz w:val="24"/>
          <w:szCs w:val="24"/>
        </w:rPr>
        <w:t>S</w:t>
      </w:r>
      <w:r w:rsidRPr="006042B3">
        <w:rPr>
          <w:rFonts w:ascii="Times New Roman" w:hAnsi="Times New Roman" w:cs="Times New Roman"/>
          <w:sz w:val="24"/>
          <w:szCs w:val="24"/>
        </w:rPr>
        <w:t xml:space="preserve"> [m</w:t>
      </w:r>
      <w:r w:rsidRPr="006042B3">
        <w:rPr>
          <w:rFonts w:ascii="Times New Roman" w:hAnsi="Times New Roman" w:cs="Times New Roman"/>
          <w:sz w:val="24"/>
          <w:szCs w:val="24"/>
          <w:vertAlign w:val="superscript"/>
        </w:rPr>
        <w:t>2</w:t>
      </w:r>
      <w:r w:rsidRPr="006042B3">
        <w:rPr>
          <w:rFonts w:ascii="Times New Roman" w:hAnsi="Times New Roman" w:cs="Times New Roman"/>
          <w:sz w:val="24"/>
          <w:szCs w:val="24"/>
        </w:rPr>
        <w:t>] – plocha desky</w:t>
      </w:r>
    </w:p>
    <w:p w:rsidR="00986FA8" w:rsidRPr="006042B3" w:rsidRDefault="00986FA8" w:rsidP="000512D7">
      <w:pPr>
        <w:pStyle w:val="Bezmezer"/>
        <w:spacing w:line="360" w:lineRule="auto"/>
        <w:ind w:left="567"/>
        <w:rPr>
          <w:rFonts w:ascii="Times New Roman" w:hAnsi="Times New Roman" w:cs="Times New Roman"/>
          <w:sz w:val="24"/>
          <w:szCs w:val="24"/>
        </w:rPr>
      </w:pPr>
      <w:r w:rsidRPr="006A1834">
        <w:rPr>
          <w:rFonts w:ascii="Times New Roman" w:hAnsi="Times New Roman" w:cs="Times New Roman"/>
          <w:i/>
          <w:sz w:val="24"/>
          <w:szCs w:val="24"/>
        </w:rPr>
        <w:t>d</w:t>
      </w:r>
      <w:r w:rsidRPr="006042B3">
        <w:rPr>
          <w:rFonts w:ascii="Times New Roman" w:hAnsi="Times New Roman" w:cs="Times New Roman"/>
          <w:sz w:val="24"/>
          <w:szCs w:val="24"/>
        </w:rPr>
        <w:t xml:space="preserve"> [m] – vzdálenost desek</w:t>
      </w:r>
    </w:p>
    <w:p w:rsidR="0087638C" w:rsidRPr="0087638C" w:rsidRDefault="0087638C" w:rsidP="000512D7">
      <w:pPr>
        <w:pStyle w:val="Bezmezer"/>
        <w:spacing w:line="360" w:lineRule="auto"/>
        <w:ind w:left="567"/>
        <w:rPr>
          <w:oMath/>
          <w:rFonts w:ascii="Times New Roman" w:hAnsi="Times New Roman" w:cs="Times New Roman"/>
          <w:sz w:val="24"/>
          <w:szCs w:val="24"/>
        </w:rPr>
      </w:pPr>
      <m:oMathPara>
        <m:oMathParaPr>
          <m:jc m:val="left"/>
        </m:oMathParaPr>
        <m:oMath>
          <m:r>
            <m:rPr>
              <m:nor/>
            </m:rPr>
            <w:rPr>
              <w:rFonts w:ascii="Cambria Math" w:hAnsi="Cambria Math" w:cs="Times New Roman"/>
              <w:sz w:val="24"/>
              <w:szCs w:val="24"/>
            </w:rPr>
            <m:t>ε</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p>
                <m:sSupPr>
                  <m:ctrlPr>
                    <w:rPr>
                      <w:rFonts w:ascii="Cambria Math" w:hAnsi="Times New Roman" w:cs="Times New Roman"/>
                      <w:sz w:val="24"/>
                      <w:szCs w:val="24"/>
                    </w:rPr>
                  </m:ctrlPr>
                </m:sSupPr>
                <m:e>
                  <m:r>
                    <m:rPr>
                      <m:nor/>
                    </m:rPr>
                    <w:rPr>
                      <w:rFonts w:ascii="Cambria Math" w:hAnsi="Times New Roman" w:cs="Times New Roman"/>
                      <w:sz w:val="24"/>
                      <w:szCs w:val="24"/>
                    </w:rPr>
                    <m:t>C</m:t>
                  </m:r>
                </m:e>
                <m:sup>
                  <m:r>
                    <m:rPr>
                      <m:nor/>
                    </m:rPr>
                    <w:rPr>
                      <w:rFonts w:ascii="Cambria Math" w:hAnsi="Times New Roman" w:cs="Times New Roman"/>
                      <w:sz w:val="24"/>
                      <w:szCs w:val="24"/>
                    </w:rPr>
                    <m:t>2</m:t>
                  </m:r>
                </m:sup>
              </m:sSup>
              <m:r>
                <m:rPr>
                  <m:nor/>
                </m:rPr>
                <w:rPr>
                  <w:rFonts w:ascii="Cambria Math" w:hAnsi="Cambria Math" w:cs="Times New Roman"/>
                  <w:sz w:val="24"/>
                  <w:szCs w:val="24"/>
                </w:rPr>
                <m:t xml:space="preserve"> ∙ </m:t>
              </m:r>
              <m:sSup>
                <m:sSupPr>
                  <m:ctrlPr>
                    <w:rPr>
                      <w:rFonts w:ascii="Cambria Math" w:hAnsi="Cambria Math" w:cs="Times New Roman"/>
                      <w:i/>
                      <w:sz w:val="24"/>
                      <w:szCs w:val="24"/>
                    </w:rPr>
                  </m:ctrlPr>
                </m:sSupPr>
                <m:e>
                  <m:r>
                    <m:rPr>
                      <m:sty m:val="p"/>
                    </m:rPr>
                    <w:rPr>
                      <w:rFonts w:ascii="Cambria Math" w:hAnsi="Cambria Math" w:cs="Times New Roman"/>
                      <w:sz w:val="24"/>
                      <w:szCs w:val="24"/>
                    </w:rPr>
                    <m:t>N</m:t>
                  </m:r>
                </m:e>
                <m:sup>
                  <m:r>
                    <w:rPr>
                      <w:rFonts w:ascii="Cambria Math" w:hAnsi="Cambria Math" w:cs="Times New Roman"/>
                      <w:sz w:val="24"/>
                      <w:szCs w:val="24"/>
                    </w:rPr>
                    <m:t>-1</m:t>
                  </m:r>
                </m:sup>
              </m:sSup>
              <m:r>
                <m:rPr>
                  <m:nor/>
                </m:rPr>
                <w:rPr>
                  <w:rFonts w:ascii="Cambria Math" w:hAnsi="Cambria Math" w:cs="Times New Roman"/>
                  <w:sz w:val="24"/>
                  <w:szCs w:val="24"/>
                </w:rPr>
                <m:t xml:space="preserve"> ∙ </m:t>
              </m:r>
              <m:sSup>
                <m:sSupPr>
                  <m:ctrlPr>
                    <w:rPr>
                      <w:rFonts w:ascii="Cambria Math" w:hAnsi="Cambria Math" w:cs="Times New Roman"/>
                      <w:i/>
                      <w:sz w:val="24"/>
                      <w:szCs w:val="24"/>
                    </w:rPr>
                  </m:ctrlPr>
                </m:sSupPr>
                <m:e>
                  <m:r>
                    <m:rPr>
                      <m:nor/>
                    </m:rPr>
                    <w:rPr>
                      <w:rFonts w:ascii="Cambria Math" w:hAnsi="Cambria Math" w:cs="Times New Roman"/>
                      <w:sz w:val="24"/>
                      <w:szCs w:val="24"/>
                    </w:rPr>
                    <m:t>m</m:t>
                  </m:r>
                </m:e>
                <m:sup>
                  <m:r>
                    <m:rPr>
                      <m:nor/>
                    </m:rPr>
                    <w:rPr>
                      <w:rFonts w:ascii="Cambria Math" w:hAnsi="Cambria Math" w:cs="Times New Roman"/>
                      <w:sz w:val="24"/>
                      <w:szCs w:val="24"/>
                    </w:rPr>
                    <m:t>-2</m:t>
                  </m:r>
                </m:sup>
              </m:sSup>
              <m:ctrlPr>
                <w:rPr>
                  <w:rFonts w:ascii="Cambria Math" w:hAnsi="Cambria Math" w:cs="Times New Roman"/>
                  <w:i/>
                  <w:sz w:val="24"/>
                  <w:szCs w:val="24"/>
                </w:rPr>
              </m:ctrlPr>
            </m:e>
          </m:d>
          <m:r>
            <m:rPr>
              <m:nor/>
            </m:rPr>
            <w:rPr>
              <w:rFonts w:ascii="Cambria Math" w:hAnsi="Cambria Math" w:cs="Times New Roman"/>
              <w:sz w:val="24"/>
              <w:szCs w:val="24"/>
            </w:rPr>
            <m:t xml:space="preserve"> - permitivita dielektrika</m:t>
          </m:r>
        </m:oMath>
      </m:oMathPara>
    </w:p>
    <w:p w:rsidR="006042B3" w:rsidRDefault="006042B3" w:rsidP="006042B3">
      <w:pPr>
        <w:pStyle w:val="Bezmezer"/>
      </w:pPr>
    </w:p>
    <w:p w:rsidR="00EA2657" w:rsidRPr="008F6616" w:rsidRDefault="00EA2657" w:rsidP="00330FD5">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Vlastní přístroj je konstruován tak, že měřený tlak působí na membránu, která tvoří jednu desku kondenzátoru. Průhyb membrány způsobí zmenšení vzdálenosti desek a tím i</w:t>
      </w:r>
      <w:r w:rsidR="007B21FC" w:rsidRPr="008F6616">
        <w:rPr>
          <w:rFonts w:ascii="Times New Roman" w:hAnsi="Times New Roman" w:cs="Times New Roman"/>
          <w:sz w:val="24"/>
          <w:szCs w:val="24"/>
        </w:rPr>
        <w:t xml:space="preserve"> </w:t>
      </w:r>
      <w:r w:rsidRPr="008F6616">
        <w:rPr>
          <w:rFonts w:ascii="Times New Roman" w:hAnsi="Times New Roman" w:cs="Times New Roman"/>
          <w:sz w:val="24"/>
          <w:szCs w:val="24"/>
        </w:rPr>
        <w:t>změnu kapacity kondenzátoru.</w:t>
      </w:r>
      <w:r w:rsidR="007B21FC" w:rsidRPr="008F6616">
        <w:rPr>
          <w:rFonts w:ascii="Times New Roman" w:hAnsi="Times New Roman" w:cs="Times New Roman"/>
          <w:sz w:val="24"/>
          <w:szCs w:val="24"/>
        </w:rPr>
        <w:t xml:space="preserve"> Na obr. 4.4</w:t>
      </w:r>
      <w:r w:rsidR="0004014C" w:rsidRPr="008F6616">
        <w:rPr>
          <w:rFonts w:ascii="Times New Roman" w:hAnsi="Times New Roman" w:cs="Times New Roman"/>
          <w:sz w:val="24"/>
          <w:szCs w:val="24"/>
        </w:rPr>
        <w:t xml:space="preserve"> je schematicky zn</w:t>
      </w:r>
      <w:r w:rsidR="006042B3">
        <w:rPr>
          <w:rFonts w:ascii="Times New Roman" w:hAnsi="Times New Roman" w:cs="Times New Roman"/>
          <w:sz w:val="24"/>
          <w:szCs w:val="24"/>
        </w:rPr>
        <w:t xml:space="preserve">ázorněn kapacitní tlakoměr </w:t>
      </w:r>
      <w:r w:rsidR="0004014C" w:rsidRPr="008F6616">
        <w:rPr>
          <w:rFonts w:ascii="Times New Roman" w:hAnsi="Times New Roman" w:cs="Times New Roman"/>
          <w:sz w:val="24"/>
          <w:szCs w:val="24"/>
        </w:rPr>
        <w:t>a křivka závislosti kapacity na vzdálenosti desek.</w:t>
      </w:r>
      <w:r w:rsidR="00D86BD8" w:rsidRPr="008F6616">
        <w:rPr>
          <w:rFonts w:ascii="Times New Roman" w:hAnsi="Times New Roman" w:cs="Times New Roman"/>
          <w:sz w:val="24"/>
          <w:szCs w:val="24"/>
        </w:rPr>
        <w:t xml:space="preserve"> Jelikož tlak je možno přivádět z obou stran membrány jsou tyto tlakoměry s výhodou využívány pro měření rozdílu dvou tlaků.</w:t>
      </w:r>
    </w:p>
    <w:p w:rsidR="006968C0" w:rsidRPr="008F6616" w:rsidRDefault="006968C0" w:rsidP="006968C0">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3057525" cy="1323975"/>
            <wp:effectExtent l="19050" t="0" r="9525" b="0"/>
            <wp:docPr id="1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grayscl/>
                    </a:blip>
                    <a:srcRect/>
                    <a:stretch>
                      <a:fillRect/>
                    </a:stretch>
                  </pic:blipFill>
                  <pic:spPr bwMode="auto">
                    <a:xfrm>
                      <a:off x="0" y="0"/>
                      <a:ext cx="3057525" cy="1323975"/>
                    </a:xfrm>
                    <a:prstGeom prst="rect">
                      <a:avLst/>
                    </a:prstGeom>
                    <a:noFill/>
                    <a:ln w="9525">
                      <a:noFill/>
                      <a:miter lim="800000"/>
                      <a:headEnd/>
                      <a:tailEnd/>
                    </a:ln>
                  </pic:spPr>
                </pic:pic>
              </a:graphicData>
            </a:graphic>
          </wp:inline>
        </w:drawing>
      </w:r>
    </w:p>
    <w:p w:rsidR="0004014C" w:rsidRPr="008F6616" w:rsidRDefault="0004014C" w:rsidP="006968C0">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Obr. 4.4 Princip kapacitního tlakoměru</w:t>
      </w:r>
      <w:r w:rsidR="00CA1F90" w:rsidRPr="008F6616">
        <w:rPr>
          <w:rFonts w:ascii="Times New Roman" w:hAnsi="Times New Roman" w:cs="Times New Roman"/>
          <w:sz w:val="24"/>
          <w:szCs w:val="24"/>
        </w:rPr>
        <w:t xml:space="preserve"> [11]</w:t>
      </w:r>
    </w:p>
    <w:p w:rsidR="0018649B" w:rsidRPr="008F6616" w:rsidRDefault="0018649B" w:rsidP="00330FD5">
      <w:pPr>
        <w:tabs>
          <w:tab w:val="left" w:pos="2143"/>
        </w:tabs>
        <w:jc w:val="both"/>
        <w:rPr>
          <w:rFonts w:ascii="Times New Roman" w:hAnsi="Times New Roman" w:cs="Times New Roman"/>
          <w:sz w:val="24"/>
          <w:szCs w:val="24"/>
        </w:rPr>
      </w:pPr>
      <w:r w:rsidRPr="00152755">
        <w:rPr>
          <w:rFonts w:ascii="Times New Roman" w:hAnsi="Times New Roman" w:cs="Times New Roman"/>
          <w:b/>
          <w:sz w:val="24"/>
          <w:szCs w:val="24"/>
        </w:rPr>
        <w:t xml:space="preserve">4.4 </w:t>
      </w:r>
      <w:r w:rsidR="004F3795" w:rsidRPr="00152755">
        <w:rPr>
          <w:rFonts w:ascii="Times New Roman" w:hAnsi="Times New Roman" w:cs="Times New Roman"/>
          <w:b/>
          <w:sz w:val="24"/>
          <w:szCs w:val="24"/>
        </w:rPr>
        <w:t>Senzory tlaku optoelektronické</w:t>
      </w:r>
    </w:p>
    <w:p w:rsidR="006042B3" w:rsidRPr="006042B3" w:rsidRDefault="006042B3" w:rsidP="006042B3">
      <w:pPr>
        <w:ind w:firstLine="708"/>
        <w:jc w:val="both"/>
        <w:rPr>
          <w:rFonts w:ascii="Times New Roman" w:hAnsi="Times New Roman" w:cs="Times New Roman"/>
          <w:sz w:val="24"/>
          <w:szCs w:val="24"/>
        </w:rPr>
      </w:pPr>
      <w:r>
        <w:rPr>
          <w:rFonts w:ascii="Times New Roman" w:hAnsi="Times New Roman" w:cs="Times New Roman"/>
          <w:sz w:val="24"/>
          <w:szCs w:val="24"/>
        </w:rPr>
        <w:t>U těchto tlakoměrů</w:t>
      </w:r>
      <w:r w:rsidR="004F3795" w:rsidRPr="008F6616">
        <w:rPr>
          <w:rFonts w:ascii="Times New Roman" w:hAnsi="Times New Roman" w:cs="Times New Roman"/>
          <w:sz w:val="24"/>
          <w:szCs w:val="24"/>
        </w:rPr>
        <w:t xml:space="preserve"> je tlak převáděn nejprve na deformaci, ta pak na signál optický a konečně na signál elektrický. Na obr. 4.5 je znázorněn princip senzoru tlaku s optickými vlákny. Optické vlákno prochází mezi dvěma hřebínky. Tlak na horní hřebínek způsobí jeho posuv o </w:t>
      </w:r>
      <w:r w:rsidR="0033749A" w:rsidRPr="008F6616">
        <w:rPr>
          <w:rFonts w:ascii="Times New Roman" w:hAnsi="Times New Roman" w:cs="Times New Roman"/>
          <w:sz w:val="24"/>
          <w:szCs w:val="24"/>
        </w:rPr>
        <w:t xml:space="preserve">délku </w:t>
      </w:r>
      <w:r w:rsidR="0033749A" w:rsidRPr="008F6616">
        <w:rPr>
          <w:rFonts w:ascii="Times New Roman" w:hAnsi="Times New Roman" w:cs="Times New Roman"/>
          <w:i/>
          <w:sz w:val="24"/>
          <w:szCs w:val="24"/>
        </w:rPr>
        <w:t xml:space="preserve">x </w:t>
      </w:r>
      <w:r w:rsidR="0033749A" w:rsidRPr="008F6616">
        <w:rPr>
          <w:rFonts w:ascii="Times New Roman" w:hAnsi="Times New Roman" w:cs="Times New Roman"/>
          <w:sz w:val="24"/>
          <w:szCs w:val="24"/>
        </w:rPr>
        <w:t>a tím i ohyby vlákna. Zvětšováním ohybů vlákna se zvětšuje ztráta prošlého optického výkonu</w:t>
      </w:r>
      <w:r w:rsidR="000A7886" w:rsidRPr="008F6616">
        <w:rPr>
          <w:rFonts w:ascii="Times New Roman" w:hAnsi="Times New Roman" w:cs="Times New Roman"/>
          <w:sz w:val="24"/>
          <w:szCs w:val="24"/>
        </w:rPr>
        <w:t xml:space="preserve"> </w:t>
      </w:r>
      <w:r w:rsidR="0033749A" w:rsidRPr="008F6616">
        <w:rPr>
          <w:rFonts w:ascii="Times New Roman" w:hAnsi="Times New Roman" w:cs="Times New Roman"/>
          <w:i/>
          <w:sz w:val="24"/>
          <w:szCs w:val="24"/>
        </w:rPr>
        <w:t>P</w:t>
      </w:r>
      <w:r w:rsidR="0033749A" w:rsidRPr="008F6616">
        <w:rPr>
          <w:rFonts w:ascii="Times New Roman" w:hAnsi="Times New Roman" w:cs="Times New Roman"/>
          <w:sz w:val="24"/>
          <w:szCs w:val="24"/>
        </w:rPr>
        <w:t xml:space="preserve"> zvaná útlum.</w:t>
      </w:r>
    </w:p>
    <w:p w:rsidR="00D015EB" w:rsidRPr="008F6616" w:rsidRDefault="00D04F63" w:rsidP="000A7886">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3762603" cy="914400"/>
            <wp:effectExtent l="19050" t="0" r="9297" b="0"/>
            <wp:docPr id="1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t="8088"/>
                    <a:stretch>
                      <a:fillRect/>
                    </a:stretch>
                  </pic:blipFill>
                  <pic:spPr bwMode="auto">
                    <a:xfrm>
                      <a:off x="0" y="0"/>
                      <a:ext cx="3762603" cy="914400"/>
                    </a:xfrm>
                    <a:prstGeom prst="rect">
                      <a:avLst/>
                    </a:prstGeom>
                    <a:noFill/>
                    <a:ln w="9525">
                      <a:noFill/>
                      <a:miter lim="800000"/>
                      <a:headEnd/>
                      <a:tailEnd/>
                    </a:ln>
                  </pic:spPr>
                </pic:pic>
              </a:graphicData>
            </a:graphic>
          </wp:inline>
        </w:drawing>
      </w:r>
    </w:p>
    <w:p w:rsidR="000A7886" w:rsidRPr="008F6616" w:rsidRDefault="000A7886" w:rsidP="00E27350">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 xml:space="preserve">Obr. 4.5 Optický vláknový senzor </w:t>
      </w:r>
      <w:r w:rsidR="00D04F63" w:rsidRPr="008F6616">
        <w:rPr>
          <w:rFonts w:ascii="Times New Roman" w:hAnsi="Times New Roman" w:cs="Times New Roman"/>
          <w:sz w:val="24"/>
          <w:szCs w:val="24"/>
        </w:rPr>
        <w:t>[5]</w:t>
      </w:r>
    </w:p>
    <w:p w:rsidR="006042B3" w:rsidRDefault="006042B3" w:rsidP="000A7886">
      <w:pPr>
        <w:tabs>
          <w:tab w:val="left" w:pos="2143"/>
        </w:tabs>
        <w:rPr>
          <w:rFonts w:ascii="Times New Roman" w:hAnsi="Times New Roman" w:cs="Times New Roman"/>
          <w:sz w:val="24"/>
          <w:szCs w:val="24"/>
        </w:rPr>
      </w:pPr>
    </w:p>
    <w:p w:rsidR="00B80A2D" w:rsidRPr="00152755" w:rsidRDefault="00B80A2D" w:rsidP="000A7886">
      <w:pPr>
        <w:tabs>
          <w:tab w:val="left" w:pos="2143"/>
        </w:tabs>
        <w:rPr>
          <w:rFonts w:ascii="Times New Roman" w:hAnsi="Times New Roman" w:cs="Times New Roman"/>
          <w:b/>
          <w:sz w:val="24"/>
          <w:szCs w:val="24"/>
        </w:rPr>
      </w:pPr>
      <w:r w:rsidRPr="00152755">
        <w:rPr>
          <w:rFonts w:ascii="Times New Roman" w:hAnsi="Times New Roman" w:cs="Times New Roman"/>
          <w:b/>
          <w:sz w:val="24"/>
          <w:szCs w:val="24"/>
        </w:rPr>
        <w:t>4.5 Deformačn</w:t>
      </w:r>
      <w:r w:rsidR="00152755">
        <w:rPr>
          <w:rFonts w:ascii="Times New Roman" w:hAnsi="Times New Roman" w:cs="Times New Roman"/>
          <w:b/>
          <w:sz w:val="24"/>
          <w:szCs w:val="24"/>
        </w:rPr>
        <w:t>í senzory tlaku piezoelektrické</w:t>
      </w:r>
    </w:p>
    <w:p w:rsidR="00B80A2D" w:rsidRPr="008F6616" w:rsidRDefault="00B80A2D" w:rsidP="00953075">
      <w:pPr>
        <w:ind w:firstLine="708"/>
        <w:jc w:val="both"/>
        <w:rPr>
          <w:rFonts w:ascii="Times New Roman" w:hAnsi="Times New Roman" w:cs="Times New Roman"/>
          <w:sz w:val="24"/>
          <w:szCs w:val="24"/>
        </w:rPr>
      </w:pPr>
      <w:r w:rsidRPr="008F6616">
        <w:rPr>
          <w:rFonts w:ascii="Times New Roman" w:hAnsi="Times New Roman" w:cs="Times New Roman"/>
          <w:sz w:val="24"/>
          <w:szCs w:val="24"/>
        </w:rPr>
        <w:t xml:space="preserve">Tyto senzory jsou založeny na piezoelektrickém jevu, což je vlastnost některých látek generovat elektrické napětí při deformaci. </w:t>
      </w:r>
      <w:r w:rsidR="00E13BF4" w:rsidRPr="008F6616">
        <w:rPr>
          <w:rFonts w:ascii="Times New Roman" w:hAnsi="Times New Roman" w:cs="Times New Roman"/>
          <w:sz w:val="24"/>
          <w:szCs w:val="24"/>
        </w:rPr>
        <w:t>Tento efekt vykazují krystalické látky (SiO</w:t>
      </w:r>
      <w:r w:rsidR="00E13BF4" w:rsidRPr="008F6616">
        <w:rPr>
          <w:rFonts w:ascii="Times New Roman" w:hAnsi="Times New Roman" w:cs="Times New Roman"/>
          <w:sz w:val="24"/>
          <w:szCs w:val="24"/>
          <w:vertAlign w:val="subscript"/>
        </w:rPr>
        <w:t>2</w:t>
      </w:r>
      <w:r w:rsidR="00E13BF4" w:rsidRPr="008F6616">
        <w:rPr>
          <w:rFonts w:ascii="Times New Roman" w:hAnsi="Times New Roman" w:cs="Times New Roman"/>
          <w:sz w:val="24"/>
          <w:szCs w:val="24"/>
        </w:rPr>
        <w:t xml:space="preserve">, </w:t>
      </w:r>
      <w:proofErr w:type="spellStart"/>
      <w:r w:rsidR="00E13BF4" w:rsidRPr="008F6616">
        <w:rPr>
          <w:rFonts w:ascii="Times New Roman" w:hAnsi="Times New Roman" w:cs="Times New Roman"/>
          <w:sz w:val="24"/>
          <w:szCs w:val="24"/>
        </w:rPr>
        <w:t>BeO</w:t>
      </w:r>
      <w:proofErr w:type="spellEnd"/>
      <w:r w:rsidR="00E13BF4" w:rsidRPr="008F6616">
        <w:rPr>
          <w:rFonts w:ascii="Times New Roman" w:hAnsi="Times New Roman" w:cs="Times New Roman"/>
          <w:sz w:val="24"/>
          <w:szCs w:val="24"/>
        </w:rPr>
        <w:t xml:space="preserve">, </w:t>
      </w:r>
      <w:proofErr w:type="spellStart"/>
      <w:r w:rsidR="00E13BF4" w:rsidRPr="008F6616">
        <w:rPr>
          <w:rFonts w:ascii="Times New Roman" w:hAnsi="Times New Roman" w:cs="Times New Roman"/>
          <w:sz w:val="24"/>
          <w:szCs w:val="24"/>
        </w:rPr>
        <w:t>CdS</w:t>
      </w:r>
      <w:proofErr w:type="spellEnd"/>
      <w:r w:rsidR="00E13BF4" w:rsidRPr="008F6616">
        <w:rPr>
          <w:rFonts w:ascii="Times New Roman" w:hAnsi="Times New Roman" w:cs="Times New Roman"/>
          <w:sz w:val="24"/>
          <w:szCs w:val="24"/>
        </w:rPr>
        <w:t>), ale i polymery (PVC, PE, PVDF). Tyto senzory se používají především pro dynamická měření, kde dochází k rychlým změnám, např. při měření tlaku ve spalovacích motorech.</w:t>
      </w:r>
      <w:r w:rsidR="00993D25" w:rsidRPr="008F6616">
        <w:rPr>
          <w:rFonts w:ascii="Times New Roman" w:hAnsi="Times New Roman" w:cs="Times New Roman"/>
          <w:sz w:val="24"/>
          <w:szCs w:val="24"/>
        </w:rPr>
        <w:t xml:space="preserve"> </w:t>
      </w:r>
      <w:r w:rsidR="00176D59" w:rsidRPr="008F6616">
        <w:rPr>
          <w:rFonts w:ascii="Times New Roman" w:hAnsi="Times New Roman" w:cs="Times New Roman"/>
          <w:sz w:val="24"/>
          <w:szCs w:val="24"/>
        </w:rPr>
        <w:t>Piezoelektrický senzor tlaku je v řezu znázorněn na obr. 4.6 [13].</w:t>
      </w:r>
    </w:p>
    <w:p w:rsidR="00176D59" w:rsidRPr="008F6616" w:rsidRDefault="00176D59" w:rsidP="00176D59">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1877006" cy="2025118"/>
            <wp:effectExtent l="19050" t="0" r="8944"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877501" cy="2025652"/>
                    </a:xfrm>
                    <a:prstGeom prst="rect">
                      <a:avLst/>
                    </a:prstGeom>
                    <a:noFill/>
                    <a:ln w="9525">
                      <a:noFill/>
                      <a:miter lim="800000"/>
                      <a:headEnd/>
                      <a:tailEnd/>
                    </a:ln>
                  </pic:spPr>
                </pic:pic>
              </a:graphicData>
            </a:graphic>
          </wp:inline>
        </w:drawing>
      </w:r>
    </w:p>
    <w:p w:rsidR="00176D59" w:rsidRPr="008D4947" w:rsidRDefault="00176D59" w:rsidP="00176D59">
      <w:pPr>
        <w:tabs>
          <w:tab w:val="left" w:pos="2143"/>
        </w:tabs>
        <w:jc w:val="center"/>
        <w:rPr>
          <w:rFonts w:ascii="Times New Roman" w:hAnsi="Times New Roman" w:cs="Times New Roman"/>
        </w:rPr>
      </w:pPr>
      <w:r w:rsidRPr="008D4947">
        <w:rPr>
          <w:rFonts w:ascii="Times New Roman" w:hAnsi="Times New Roman" w:cs="Times New Roman"/>
        </w:rPr>
        <w:t>Obr. 4.6 Piezoelektrický senzor tlaku</w:t>
      </w:r>
    </w:p>
    <w:p w:rsidR="00993D25" w:rsidRPr="00152755" w:rsidRDefault="00152755" w:rsidP="00E13BF4">
      <w:pPr>
        <w:tabs>
          <w:tab w:val="left" w:pos="2143"/>
        </w:tabs>
        <w:jc w:val="both"/>
        <w:rPr>
          <w:rFonts w:ascii="Times New Roman" w:hAnsi="Times New Roman" w:cs="Times New Roman"/>
          <w:b/>
          <w:sz w:val="24"/>
          <w:szCs w:val="24"/>
        </w:rPr>
      </w:pPr>
      <w:r>
        <w:rPr>
          <w:rFonts w:ascii="Times New Roman" w:hAnsi="Times New Roman" w:cs="Times New Roman"/>
          <w:b/>
          <w:sz w:val="24"/>
          <w:szCs w:val="24"/>
        </w:rPr>
        <w:t>4.6 Odporové senzory tlaku</w:t>
      </w:r>
    </w:p>
    <w:p w:rsidR="00993D25" w:rsidRPr="008F6616" w:rsidRDefault="00993D25" w:rsidP="00953075">
      <w:pPr>
        <w:ind w:firstLine="708"/>
        <w:jc w:val="both"/>
        <w:rPr>
          <w:rFonts w:ascii="Times New Roman" w:hAnsi="Times New Roman" w:cs="Times New Roman"/>
          <w:sz w:val="24"/>
          <w:szCs w:val="24"/>
        </w:rPr>
      </w:pPr>
      <w:r w:rsidRPr="008F6616">
        <w:rPr>
          <w:rFonts w:ascii="Times New Roman" w:hAnsi="Times New Roman" w:cs="Times New Roman"/>
          <w:sz w:val="24"/>
          <w:szCs w:val="24"/>
        </w:rPr>
        <w:t>Tyto tlakoměry jsou založeny na principu snižování elektrického odporu s tlakem. Protože ten</w:t>
      </w:r>
      <w:r w:rsidR="00582ABC" w:rsidRPr="008F6616">
        <w:rPr>
          <w:rFonts w:ascii="Times New Roman" w:hAnsi="Times New Roman" w:cs="Times New Roman"/>
          <w:sz w:val="24"/>
          <w:szCs w:val="24"/>
        </w:rPr>
        <w:t xml:space="preserve">to jev se projevuje až při vysokých tlacích, používají se tyto přístroje pro měření tlaků 80 </w:t>
      </w:r>
      <w:proofErr w:type="spellStart"/>
      <w:r w:rsidR="00582ABC" w:rsidRPr="008F6616">
        <w:rPr>
          <w:rFonts w:ascii="Times New Roman" w:hAnsi="Times New Roman" w:cs="Times New Roman"/>
          <w:sz w:val="24"/>
          <w:szCs w:val="24"/>
        </w:rPr>
        <w:t>MPa</w:t>
      </w:r>
      <w:proofErr w:type="spellEnd"/>
      <w:r w:rsidR="00582ABC" w:rsidRPr="008F6616">
        <w:rPr>
          <w:rFonts w:ascii="Times New Roman" w:hAnsi="Times New Roman" w:cs="Times New Roman"/>
          <w:sz w:val="24"/>
          <w:szCs w:val="24"/>
        </w:rPr>
        <w:t xml:space="preserve"> až 3 </w:t>
      </w:r>
      <w:proofErr w:type="spellStart"/>
      <w:r w:rsidR="00582ABC" w:rsidRPr="008F6616">
        <w:rPr>
          <w:rFonts w:ascii="Times New Roman" w:hAnsi="Times New Roman" w:cs="Times New Roman"/>
          <w:sz w:val="24"/>
          <w:szCs w:val="24"/>
        </w:rPr>
        <w:t>GPa</w:t>
      </w:r>
      <w:proofErr w:type="spellEnd"/>
      <w:r w:rsidR="00582ABC" w:rsidRPr="008F6616">
        <w:rPr>
          <w:rFonts w:ascii="Times New Roman" w:hAnsi="Times New Roman" w:cs="Times New Roman"/>
          <w:sz w:val="24"/>
          <w:szCs w:val="24"/>
        </w:rPr>
        <w:t>. Schematicky je odporov</w:t>
      </w:r>
      <w:r w:rsidR="00176D59" w:rsidRPr="008F6616">
        <w:rPr>
          <w:rFonts w:ascii="Times New Roman" w:hAnsi="Times New Roman" w:cs="Times New Roman"/>
          <w:sz w:val="24"/>
          <w:szCs w:val="24"/>
        </w:rPr>
        <w:t>ý tlakoměr znázorněn na obr. 4.</w:t>
      </w:r>
      <w:r w:rsidR="00582ABC" w:rsidRPr="008F6616">
        <w:rPr>
          <w:rFonts w:ascii="Times New Roman" w:hAnsi="Times New Roman" w:cs="Times New Roman"/>
          <w:sz w:val="24"/>
          <w:szCs w:val="24"/>
        </w:rPr>
        <w:t>6</w:t>
      </w:r>
      <w:r w:rsidR="00176D59" w:rsidRPr="008F6616">
        <w:rPr>
          <w:rFonts w:ascii="Times New Roman" w:hAnsi="Times New Roman" w:cs="Times New Roman"/>
          <w:sz w:val="24"/>
          <w:szCs w:val="24"/>
        </w:rPr>
        <w:t xml:space="preserve"> [5]</w:t>
      </w:r>
      <w:r w:rsidR="00582ABC" w:rsidRPr="008F6616">
        <w:rPr>
          <w:rFonts w:ascii="Times New Roman" w:hAnsi="Times New Roman" w:cs="Times New Roman"/>
          <w:sz w:val="24"/>
          <w:szCs w:val="24"/>
        </w:rPr>
        <w:t>. V tlakové komoře vyplněné olejem je uložena cívka s navinutým odporovým drátem. Působením tlaku se drát stlačuje, krystalická mřížka se deformuje, čímž se zvětšuje elektrická vodivost</w:t>
      </w:r>
      <w:r w:rsidR="00C76EFA" w:rsidRPr="008F6616">
        <w:rPr>
          <w:rFonts w:ascii="Times New Roman" w:hAnsi="Times New Roman" w:cs="Times New Roman"/>
          <w:sz w:val="24"/>
          <w:szCs w:val="24"/>
        </w:rPr>
        <w:t xml:space="preserve"> a klesá tedy odpor cívky.</w:t>
      </w:r>
    </w:p>
    <w:p w:rsidR="00C76EFA" w:rsidRPr="008F6616" w:rsidRDefault="00C76EFA" w:rsidP="00C76EFA">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1473251" cy="1492300"/>
            <wp:effectExtent l="1905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t="5556"/>
                    <a:stretch>
                      <a:fillRect/>
                    </a:stretch>
                  </pic:blipFill>
                  <pic:spPr bwMode="auto">
                    <a:xfrm>
                      <a:off x="0" y="0"/>
                      <a:ext cx="1473251" cy="1492300"/>
                    </a:xfrm>
                    <a:prstGeom prst="rect">
                      <a:avLst/>
                    </a:prstGeom>
                    <a:noFill/>
                    <a:ln w="9525">
                      <a:noFill/>
                      <a:miter lim="800000"/>
                      <a:headEnd/>
                      <a:tailEnd/>
                    </a:ln>
                  </pic:spPr>
                </pic:pic>
              </a:graphicData>
            </a:graphic>
          </wp:inline>
        </w:drawing>
      </w:r>
    </w:p>
    <w:p w:rsidR="00C76EFA" w:rsidRPr="008D4947" w:rsidRDefault="00C76EFA" w:rsidP="00C76EFA">
      <w:pPr>
        <w:tabs>
          <w:tab w:val="left" w:pos="2143"/>
        </w:tabs>
        <w:jc w:val="center"/>
        <w:rPr>
          <w:rFonts w:ascii="Times New Roman" w:hAnsi="Times New Roman" w:cs="Times New Roman"/>
        </w:rPr>
      </w:pPr>
      <w:r w:rsidRPr="008D4947">
        <w:rPr>
          <w:rFonts w:ascii="Times New Roman" w:hAnsi="Times New Roman" w:cs="Times New Roman"/>
        </w:rPr>
        <w:t>Obr. 4.6 Odporový tlakoměr</w:t>
      </w:r>
      <w:r w:rsidR="00176D59" w:rsidRPr="008D4947">
        <w:rPr>
          <w:rFonts w:ascii="Times New Roman" w:hAnsi="Times New Roman" w:cs="Times New Roman"/>
        </w:rPr>
        <w:t xml:space="preserve"> </w:t>
      </w:r>
    </w:p>
    <w:p w:rsidR="006042B3" w:rsidRDefault="006042B3" w:rsidP="00176D59">
      <w:pPr>
        <w:tabs>
          <w:tab w:val="left" w:pos="2143"/>
        </w:tabs>
        <w:jc w:val="both"/>
        <w:rPr>
          <w:rFonts w:ascii="Times New Roman" w:hAnsi="Times New Roman" w:cs="Times New Roman"/>
          <w:sz w:val="24"/>
          <w:szCs w:val="24"/>
        </w:rPr>
      </w:pPr>
    </w:p>
    <w:p w:rsidR="00176D59" w:rsidRPr="00152755" w:rsidRDefault="00152755" w:rsidP="00176D59">
      <w:pPr>
        <w:tabs>
          <w:tab w:val="left" w:pos="2143"/>
        </w:tabs>
        <w:jc w:val="both"/>
        <w:rPr>
          <w:rFonts w:ascii="Times New Roman" w:hAnsi="Times New Roman" w:cs="Times New Roman"/>
          <w:b/>
          <w:sz w:val="24"/>
          <w:szCs w:val="24"/>
        </w:rPr>
      </w:pPr>
      <w:r>
        <w:rPr>
          <w:rFonts w:ascii="Times New Roman" w:hAnsi="Times New Roman" w:cs="Times New Roman"/>
          <w:b/>
          <w:sz w:val="24"/>
          <w:szCs w:val="24"/>
        </w:rPr>
        <w:t>5. Akustický tlak</w:t>
      </w:r>
    </w:p>
    <w:p w:rsidR="009801AE" w:rsidRPr="008F6616" w:rsidRDefault="009801AE" w:rsidP="006042B3">
      <w:pPr>
        <w:ind w:firstLine="708"/>
        <w:jc w:val="both"/>
        <w:rPr>
          <w:rFonts w:ascii="Times New Roman" w:hAnsi="Times New Roman" w:cs="Times New Roman"/>
          <w:sz w:val="24"/>
          <w:szCs w:val="24"/>
        </w:rPr>
      </w:pPr>
      <w:r w:rsidRPr="008F6616">
        <w:rPr>
          <w:rFonts w:ascii="Times New Roman" w:hAnsi="Times New Roman" w:cs="Times New Roman"/>
          <w:sz w:val="24"/>
          <w:szCs w:val="24"/>
        </w:rPr>
        <w:t xml:space="preserve">Zvuk, který vnímá lidské ucho je způsoben chvěním (kmitáním) vzduchu. Od zdroje se zvuk šíří postupným zhušťováním a zřeďováním vzduchu, tedy změnami tlaku. Kmitající vzduch působí v uchu na bubínek, což je vlastně velmi citlivý membránový </w:t>
      </w:r>
      <w:r w:rsidR="00AC1464" w:rsidRPr="008F6616">
        <w:rPr>
          <w:rFonts w:ascii="Times New Roman" w:hAnsi="Times New Roman" w:cs="Times New Roman"/>
          <w:sz w:val="24"/>
          <w:szCs w:val="24"/>
        </w:rPr>
        <w:t xml:space="preserve">senzor </w:t>
      </w:r>
      <w:r w:rsidRPr="008F6616">
        <w:rPr>
          <w:rFonts w:ascii="Times New Roman" w:hAnsi="Times New Roman" w:cs="Times New Roman"/>
          <w:sz w:val="24"/>
          <w:szCs w:val="24"/>
        </w:rPr>
        <w:t>tlak</w:t>
      </w:r>
      <w:r w:rsidR="00AC1464" w:rsidRPr="008F6616">
        <w:rPr>
          <w:rFonts w:ascii="Times New Roman" w:hAnsi="Times New Roman" w:cs="Times New Roman"/>
          <w:sz w:val="24"/>
          <w:szCs w:val="24"/>
        </w:rPr>
        <w:t>u.</w:t>
      </w:r>
      <w:r w:rsidRPr="008F6616">
        <w:rPr>
          <w:rFonts w:ascii="Times New Roman" w:hAnsi="Times New Roman" w:cs="Times New Roman"/>
          <w:sz w:val="24"/>
          <w:szCs w:val="24"/>
        </w:rPr>
        <w:t xml:space="preserve"> Tyto tlakové změny superponované na tlak barometrický se nazývají akustický tlak</w:t>
      </w:r>
      <w:r w:rsidR="00203012" w:rsidRPr="008F6616">
        <w:rPr>
          <w:rFonts w:ascii="Times New Roman" w:hAnsi="Times New Roman" w:cs="Times New Roman"/>
          <w:sz w:val="24"/>
          <w:szCs w:val="24"/>
        </w:rPr>
        <w:t>. Na obr. 5.1</w:t>
      </w:r>
      <w:r w:rsidR="003545D4" w:rsidRPr="008F6616">
        <w:rPr>
          <w:rFonts w:ascii="Times New Roman" w:hAnsi="Times New Roman" w:cs="Times New Roman"/>
          <w:sz w:val="24"/>
          <w:szCs w:val="24"/>
        </w:rPr>
        <w:t xml:space="preserve"> je znázorněn statický tlak </w:t>
      </w:r>
      <w:proofErr w:type="spellStart"/>
      <w:r w:rsidR="003545D4" w:rsidRPr="008F6616">
        <w:rPr>
          <w:rFonts w:ascii="Times New Roman" w:hAnsi="Times New Roman" w:cs="Times New Roman"/>
          <w:i/>
          <w:sz w:val="24"/>
          <w:szCs w:val="24"/>
        </w:rPr>
        <w:t>p</w:t>
      </w:r>
      <w:r w:rsidR="003545D4" w:rsidRPr="008F6616">
        <w:rPr>
          <w:rFonts w:ascii="Times New Roman" w:hAnsi="Times New Roman" w:cs="Times New Roman"/>
          <w:i/>
          <w:sz w:val="24"/>
          <w:szCs w:val="24"/>
          <w:vertAlign w:val="subscript"/>
        </w:rPr>
        <w:t>s</w:t>
      </w:r>
      <w:proofErr w:type="spellEnd"/>
      <w:r w:rsidR="003545D4" w:rsidRPr="008F6616">
        <w:rPr>
          <w:rFonts w:ascii="Times New Roman" w:hAnsi="Times New Roman" w:cs="Times New Roman"/>
          <w:sz w:val="24"/>
          <w:szCs w:val="24"/>
        </w:rPr>
        <w:t xml:space="preserve"> jako součet tlaku barometrického </w:t>
      </w:r>
      <w:proofErr w:type="spellStart"/>
      <w:r w:rsidR="003545D4" w:rsidRPr="008F6616">
        <w:rPr>
          <w:rFonts w:ascii="Times New Roman" w:hAnsi="Times New Roman" w:cs="Times New Roman"/>
          <w:i/>
          <w:sz w:val="24"/>
          <w:szCs w:val="24"/>
        </w:rPr>
        <w:t>p</w:t>
      </w:r>
      <w:r w:rsidR="003545D4" w:rsidRPr="008F6616">
        <w:rPr>
          <w:rFonts w:ascii="Times New Roman" w:hAnsi="Times New Roman" w:cs="Times New Roman"/>
          <w:i/>
          <w:sz w:val="24"/>
          <w:szCs w:val="24"/>
          <w:vertAlign w:val="subscript"/>
        </w:rPr>
        <w:t>b</w:t>
      </w:r>
      <w:proofErr w:type="spellEnd"/>
      <w:r w:rsidR="00345FE0" w:rsidRPr="008F6616">
        <w:rPr>
          <w:rFonts w:ascii="Times New Roman" w:hAnsi="Times New Roman" w:cs="Times New Roman"/>
          <w:sz w:val="24"/>
          <w:szCs w:val="24"/>
        </w:rPr>
        <w:t xml:space="preserve"> a tl</w:t>
      </w:r>
      <w:r w:rsidR="003545D4" w:rsidRPr="008F6616">
        <w:rPr>
          <w:rFonts w:ascii="Times New Roman" w:hAnsi="Times New Roman" w:cs="Times New Roman"/>
          <w:sz w:val="24"/>
          <w:szCs w:val="24"/>
        </w:rPr>
        <w:t>aku</w:t>
      </w:r>
      <w:r w:rsidR="00F334B0" w:rsidRPr="008F6616">
        <w:rPr>
          <w:rFonts w:ascii="Times New Roman" w:hAnsi="Times New Roman" w:cs="Times New Roman"/>
          <w:sz w:val="24"/>
          <w:szCs w:val="24"/>
        </w:rPr>
        <w:t xml:space="preserve"> aku</w:t>
      </w:r>
      <w:r w:rsidR="003545D4" w:rsidRPr="008F6616">
        <w:rPr>
          <w:rFonts w:ascii="Times New Roman" w:hAnsi="Times New Roman" w:cs="Times New Roman"/>
          <w:sz w:val="24"/>
          <w:szCs w:val="24"/>
        </w:rPr>
        <w:t>stického</w:t>
      </w:r>
      <w:r w:rsidR="007167EA" w:rsidRPr="008F6616">
        <w:rPr>
          <w:rFonts w:ascii="Times New Roman" w:hAnsi="Times New Roman" w:cs="Times New Roman"/>
          <w:sz w:val="24"/>
          <w:szCs w:val="24"/>
        </w:rPr>
        <w:t xml:space="preserve"> </w:t>
      </w:r>
      <w:r w:rsidR="007167EA" w:rsidRPr="008F6616">
        <w:rPr>
          <w:rFonts w:ascii="Times New Roman" w:hAnsi="Times New Roman" w:cs="Times New Roman"/>
          <w:i/>
          <w:sz w:val="24"/>
          <w:szCs w:val="24"/>
        </w:rPr>
        <w:t>p</w:t>
      </w:r>
      <w:r w:rsidR="007167EA" w:rsidRPr="008F6616">
        <w:rPr>
          <w:rFonts w:ascii="Times New Roman" w:hAnsi="Times New Roman" w:cs="Times New Roman"/>
          <w:sz w:val="24"/>
          <w:szCs w:val="24"/>
        </w:rPr>
        <w:t xml:space="preserve"> </w:t>
      </w:r>
      <w:r w:rsidR="0038601A" w:rsidRPr="008F6616">
        <w:rPr>
          <w:rFonts w:ascii="Times New Roman" w:hAnsi="Times New Roman" w:cs="Times New Roman"/>
          <w:sz w:val="24"/>
          <w:szCs w:val="24"/>
        </w:rPr>
        <w:t>[14]</w:t>
      </w:r>
      <w:r w:rsidR="003545D4" w:rsidRPr="008F6616">
        <w:rPr>
          <w:rFonts w:ascii="Times New Roman" w:hAnsi="Times New Roman" w:cs="Times New Roman"/>
          <w:sz w:val="24"/>
          <w:szCs w:val="24"/>
        </w:rPr>
        <w:t>.</w:t>
      </w:r>
    </w:p>
    <w:p w:rsidR="00DB2F02" w:rsidRPr="008F6616" w:rsidRDefault="00DB2F02" w:rsidP="00DB2F02">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2460802" cy="1934529"/>
            <wp:effectExtent l="19050" t="0" r="0" b="0"/>
            <wp:docPr id="2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464102" cy="1937124"/>
                    </a:xfrm>
                    <a:prstGeom prst="rect">
                      <a:avLst/>
                    </a:prstGeom>
                    <a:noFill/>
                    <a:ln w="9525">
                      <a:noFill/>
                      <a:miter lim="800000"/>
                      <a:headEnd/>
                      <a:tailEnd/>
                    </a:ln>
                  </pic:spPr>
                </pic:pic>
              </a:graphicData>
            </a:graphic>
          </wp:inline>
        </w:drawing>
      </w:r>
    </w:p>
    <w:p w:rsidR="00DB2F02" w:rsidRPr="008D4947" w:rsidRDefault="00DB2F02" w:rsidP="00DB2F02">
      <w:pPr>
        <w:tabs>
          <w:tab w:val="left" w:pos="2143"/>
        </w:tabs>
        <w:jc w:val="center"/>
        <w:rPr>
          <w:rFonts w:ascii="Times New Roman" w:hAnsi="Times New Roman" w:cs="Times New Roman"/>
        </w:rPr>
      </w:pPr>
      <w:r w:rsidRPr="008D4947">
        <w:rPr>
          <w:rFonts w:ascii="Times New Roman" w:hAnsi="Times New Roman" w:cs="Times New Roman"/>
        </w:rPr>
        <w:t>Obr. 5.1 Akustický tlak</w:t>
      </w:r>
    </w:p>
    <w:p w:rsidR="008D7C2F" w:rsidRPr="008F6616" w:rsidRDefault="00AC1464" w:rsidP="00195DC3">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 xml:space="preserve">Křivka na obrázku je tedy grafickým záznamem zvuku, kde frekvence odpovídá výšce tónu a amplituda je úměrná hlasitosti. Tento poznatek je základem </w:t>
      </w:r>
      <w:r w:rsidR="007167EA" w:rsidRPr="008F6616">
        <w:rPr>
          <w:rFonts w:ascii="Times New Roman" w:hAnsi="Times New Roman" w:cs="Times New Roman"/>
          <w:sz w:val="24"/>
          <w:szCs w:val="24"/>
        </w:rPr>
        <w:t xml:space="preserve">záznamu a </w:t>
      </w:r>
      <w:r w:rsidRPr="008F6616">
        <w:rPr>
          <w:rFonts w:ascii="Times New Roman" w:hAnsi="Times New Roman" w:cs="Times New Roman"/>
          <w:sz w:val="24"/>
          <w:szCs w:val="24"/>
        </w:rPr>
        <w:t>přenosu</w:t>
      </w:r>
      <w:r w:rsidR="000512D7">
        <w:rPr>
          <w:rFonts w:ascii="Times New Roman" w:hAnsi="Times New Roman" w:cs="Times New Roman"/>
          <w:sz w:val="24"/>
          <w:szCs w:val="24"/>
        </w:rPr>
        <w:t xml:space="preserve"> zvuku na dálku.</w:t>
      </w:r>
      <w:r w:rsidRPr="008F6616">
        <w:rPr>
          <w:rFonts w:ascii="Times New Roman" w:hAnsi="Times New Roman" w:cs="Times New Roman"/>
          <w:sz w:val="24"/>
          <w:szCs w:val="24"/>
        </w:rPr>
        <w:t xml:space="preserve"> </w:t>
      </w:r>
      <w:r w:rsidR="007167EA" w:rsidRPr="008F6616">
        <w:rPr>
          <w:rFonts w:ascii="Times New Roman" w:hAnsi="Times New Roman" w:cs="Times New Roman"/>
          <w:sz w:val="24"/>
          <w:szCs w:val="24"/>
        </w:rPr>
        <w:t>Záznam zvuku uskutečnil jako první T. A. Edison v roce 1877 vynálezem fonografu</w:t>
      </w:r>
      <w:r w:rsidR="007C56CC" w:rsidRPr="008F6616">
        <w:rPr>
          <w:rFonts w:ascii="Times New Roman" w:hAnsi="Times New Roman" w:cs="Times New Roman"/>
          <w:sz w:val="24"/>
          <w:szCs w:val="24"/>
        </w:rPr>
        <w:t xml:space="preserve">. Tento záznam byl mechanický. Zvuk rozkmitával tenkou ocelovou membránu spojenou s jehlou, která vyrývala stopu do </w:t>
      </w:r>
      <w:r w:rsidR="007167EA" w:rsidRPr="008F6616">
        <w:rPr>
          <w:rFonts w:ascii="Times New Roman" w:hAnsi="Times New Roman" w:cs="Times New Roman"/>
          <w:sz w:val="24"/>
          <w:szCs w:val="24"/>
        </w:rPr>
        <w:t>o</w:t>
      </w:r>
      <w:r w:rsidR="007C56CC" w:rsidRPr="008F6616">
        <w:rPr>
          <w:rFonts w:ascii="Times New Roman" w:hAnsi="Times New Roman" w:cs="Times New Roman"/>
          <w:sz w:val="24"/>
          <w:szCs w:val="24"/>
        </w:rPr>
        <w:t>táčejícího se voskového válečku. Při opačném postupu jehla kopírov</w:t>
      </w:r>
      <w:r w:rsidRPr="008F6616">
        <w:rPr>
          <w:rFonts w:ascii="Times New Roman" w:hAnsi="Times New Roman" w:cs="Times New Roman"/>
          <w:sz w:val="24"/>
          <w:szCs w:val="24"/>
        </w:rPr>
        <w:t>a</w:t>
      </w:r>
      <w:r w:rsidR="007C56CC" w:rsidRPr="008F6616">
        <w:rPr>
          <w:rFonts w:ascii="Times New Roman" w:hAnsi="Times New Roman" w:cs="Times New Roman"/>
          <w:sz w:val="24"/>
          <w:szCs w:val="24"/>
        </w:rPr>
        <w:t>la vyrytou stopu a membrána vydávala zaznamenaný zvuk.</w:t>
      </w:r>
      <w:r w:rsidR="000960CB" w:rsidRPr="008F6616">
        <w:rPr>
          <w:rFonts w:ascii="Times New Roman" w:hAnsi="Times New Roman" w:cs="Times New Roman"/>
          <w:sz w:val="24"/>
          <w:szCs w:val="24"/>
        </w:rPr>
        <w:t xml:space="preserve"> Telefon, který umožňuje přenos zvuku na dálku</w:t>
      </w:r>
      <w:r w:rsidR="00195DC3" w:rsidRPr="008F6616">
        <w:rPr>
          <w:rFonts w:ascii="Times New Roman" w:hAnsi="Times New Roman" w:cs="Times New Roman"/>
          <w:sz w:val="24"/>
          <w:szCs w:val="24"/>
        </w:rPr>
        <w:t>,</w:t>
      </w:r>
      <w:r w:rsidR="000960CB" w:rsidRPr="008F6616">
        <w:rPr>
          <w:rFonts w:ascii="Times New Roman" w:hAnsi="Times New Roman" w:cs="Times New Roman"/>
          <w:sz w:val="24"/>
          <w:szCs w:val="24"/>
        </w:rPr>
        <w:t xml:space="preserve"> vynalezl A. Bell v roce 1876.</w:t>
      </w:r>
      <w:r w:rsidR="00546A30" w:rsidRPr="008F6616">
        <w:rPr>
          <w:rFonts w:ascii="Times New Roman" w:hAnsi="Times New Roman" w:cs="Times New Roman"/>
          <w:sz w:val="24"/>
          <w:szCs w:val="24"/>
        </w:rPr>
        <w:t xml:space="preserve"> Podstatnou součástí telefonu je mikrofon, což je vlastně membránový senzor tlaku s převodem na elektrický signál.</w:t>
      </w:r>
      <w:r w:rsidR="005C01E5" w:rsidRPr="008F6616">
        <w:rPr>
          <w:rFonts w:ascii="Times New Roman" w:hAnsi="Times New Roman" w:cs="Times New Roman"/>
          <w:sz w:val="24"/>
          <w:szCs w:val="24"/>
        </w:rPr>
        <w:t xml:space="preserve"> </w:t>
      </w:r>
      <w:r w:rsidR="00195DC3" w:rsidRPr="008F6616">
        <w:rPr>
          <w:rFonts w:ascii="Times New Roman" w:hAnsi="Times New Roman" w:cs="Times New Roman"/>
          <w:sz w:val="24"/>
          <w:szCs w:val="24"/>
        </w:rPr>
        <w:t>(</w:t>
      </w:r>
      <w:r w:rsidR="005C01E5" w:rsidRPr="008F6616">
        <w:rPr>
          <w:rFonts w:ascii="Times New Roman" w:hAnsi="Times New Roman" w:cs="Times New Roman"/>
          <w:sz w:val="24"/>
          <w:szCs w:val="24"/>
        </w:rPr>
        <w:t>Rozdíl proti tlakoměr</w:t>
      </w:r>
      <w:r w:rsidR="00195DC3" w:rsidRPr="008F6616">
        <w:rPr>
          <w:rFonts w:ascii="Times New Roman" w:hAnsi="Times New Roman" w:cs="Times New Roman"/>
          <w:sz w:val="24"/>
          <w:szCs w:val="24"/>
        </w:rPr>
        <w:t>u je v tom, že</w:t>
      </w:r>
      <w:r w:rsidR="00A407B6">
        <w:rPr>
          <w:rFonts w:ascii="Times New Roman" w:hAnsi="Times New Roman" w:cs="Times New Roman"/>
          <w:sz w:val="24"/>
          <w:szCs w:val="24"/>
        </w:rPr>
        <w:t xml:space="preserve"> </w:t>
      </w:r>
      <w:r w:rsidR="00A407B6" w:rsidRPr="00A407B6">
        <w:rPr>
          <w:rFonts w:ascii="Times New Roman" w:hAnsi="Times New Roman" w:cs="Times New Roman"/>
          <w:sz w:val="24"/>
          <w:szCs w:val="24"/>
        </w:rPr>
        <w:t>mikrofon musí reagovat na velmi rychlé změny tlaku vzduchu</w:t>
      </w:r>
      <w:r w:rsidR="00195DC3" w:rsidRPr="008F6616">
        <w:rPr>
          <w:rFonts w:ascii="Times New Roman" w:hAnsi="Times New Roman" w:cs="Times New Roman"/>
          <w:sz w:val="24"/>
          <w:szCs w:val="24"/>
        </w:rPr>
        <w:t>.)</w:t>
      </w:r>
      <w:r w:rsidR="00546A30" w:rsidRPr="008F6616">
        <w:rPr>
          <w:rFonts w:ascii="Times New Roman" w:hAnsi="Times New Roman" w:cs="Times New Roman"/>
          <w:sz w:val="24"/>
          <w:szCs w:val="24"/>
        </w:rPr>
        <w:t xml:space="preserve"> Na opačném konci telefonního vedení byl reproduktor v podstatě</w:t>
      </w:r>
      <w:r w:rsidRPr="008F6616">
        <w:rPr>
          <w:rFonts w:ascii="Times New Roman" w:hAnsi="Times New Roman" w:cs="Times New Roman"/>
          <w:sz w:val="24"/>
          <w:szCs w:val="24"/>
        </w:rPr>
        <w:t xml:space="preserve"> </w:t>
      </w:r>
      <w:r w:rsidR="00546A30" w:rsidRPr="008F6616">
        <w:rPr>
          <w:rFonts w:ascii="Times New Roman" w:hAnsi="Times New Roman" w:cs="Times New Roman"/>
          <w:sz w:val="24"/>
          <w:szCs w:val="24"/>
        </w:rPr>
        <w:t>stejný jako mikrofon, ale s opačnou f</w:t>
      </w:r>
      <w:r w:rsidR="005C01E5" w:rsidRPr="008F6616">
        <w:rPr>
          <w:rFonts w:ascii="Times New Roman" w:hAnsi="Times New Roman" w:cs="Times New Roman"/>
          <w:sz w:val="24"/>
          <w:szCs w:val="24"/>
        </w:rPr>
        <w:t>u</w:t>
      </w:r>
      <w:r w:rsidR="00546A30" w:rsidRPr="008F6616">
        <w:rPr>
          <w:rFonts w:ascii="Times New Roman" w:hAnsi="Times New Roman" w:cs="Times New Roman"/>
          <w:sz w:val="24"/>
          <w:szCs w:val="24"/>
        </w:rPr>
        <w:t xml:space="preserve">nkcí. Elektrický signál rozkmitával </w:t>
      </w:r>
      <w:r w:rsidR="005C01E5" w:rsidRPr="008F6616">
        <w:rPr>
          <w:rFonts w:ascii="Times New Roman" w:hAnsi="Times New Roman" w:cs="Times New Roman"/>
          <w:sz w:val="24"/>
          <w:szCs w:val="24"/>
        </w:rPr>
        <w:t>membránu, která vydávala zvuk.</w:t>
      </w:r>
    </w:p>
    <w:p w:rsidR="00195DC3" w:rsidRPr="008F6616" w:rsidRDefault="008D7C2F" w:rsidP="006042B3">
      <w:pPr>
        <w:ind w:firstLine="708"/>
        <w:jc w:val="both"/>
        <w:rPr>
          <w:rFonts w:ascii="Times New Roman" w:hAnsi="Times New Roman" w:cs="Times New Roman"/>
          <w:sz w:val="24"/>
          <w:szCs w:val="24"/>
        </w:rPr>
      </w:pPr>
      <w:r w:rsidRPr="008F6616">
        <w:rPr>
          <w:rFonts w:ascii="Times New Roman" w:hAnsi="Times New Roman" w:cs="Times New Roman"/>
          <w:sz w:val="24"/>
          <w:szCs w:val="24"/>
        </w:rPr>
        <w:t>Z hlediska životního prostředí je důležité sledování a měření hluku. Jako hluk označujeme zv</w:t>
      </w:r>
      <w:r w:rsidR="008C52A9" w:rsidRPr="008F6616">
        <w:rPr>
          <w:rFonts w:ascii="Times New Roman" w:hAnsi="Times New Roman" w:cs="Times New Roman"/>
          <w:sz w:val="24"/>
          <w:szCs w:val="24"/>
        </w:rPr>
        <w:t>uky, které jsou pro člov</w:t>
      </w:r>
      <w:r w:rsidR="006042B3">
        <w:rPr>
          <w:rFonts w:ascii="Times New Roman" w:hAnsi="Times New Roman" w:cs="Times New Roman"/>
          <w:sz w:val="24"/>
          <w:szCs w:val="24"/>
        </w:rPr>
        <w:t>ěka subjektivně nebo objektivně</w:t>
      </w:r>
      <w:r w:rsidR="000512D7">
        <w:rPr>
          <w:rFonts w:ascii="Times New Roman" w:hAnsi="Times New Roman" w:cs="Times New Roman"/>
          <w:sz w:val="24"/>
          <w:szCs w:val="24"/>
        </w:rPr>
        <w:t xml:space="preserve"> nepříjemné až škodlivé. </w:t>
      </w:r>
      <w:r w:rsidR="008C52A9" w:rsidRPr="008F6616">
        <w:rPr>
          <w:rFonts w:ascii="Times New Roman" w:hAnsi="Times New Roman" w:cs="Times New Roman"/>
          <w:sz w:val="24"/>
          <w:szCs w:val="24"/>
        </w:rPr>
        <w:t xml:space="preserve">Při běžných měřeních hluku není důležité znát přesný průběh akustického tlaku jako funkce času, ale pouze jeho zprůměrovanou hodnotu, která se nazývá efektivní tlak </w:t>
      </w:r>
      <w:proofErr w:type="spellStart"/>
      <w:r w:rsidR="008C52A9" w:rsidRPr="008F6616">
        <w:rPr>
          <w:rFonts w:ascii="Times New Roman" w:hAnsi="Times New Roman" w:cs="Times New Roman"/>
          <w:i/>
          <w:sz w:val="24"/>
          <w:szCs w:val="24"/>
        </w:rPr>
        <w:t>p</w:t>
      </w:r>
      <w:r w:rsidR="008C52A9" w:rsidRPr="008F6616">
        <w:rPr>
          <w:rFonts w:ascii="Times New Roman" w:hAnsi="Times New Roman" w:cs="Times New Roman"/>
          <w:i/>
          <w:sz w:val="24"/>
          <w:szCs w:val="24"/>
          <w:vertAlign w:val="subscript"/>
        </w:rPr>
        <w:t>ef</w:t>
      </w:r>
      <w:proofErr w:type="spellEnd"/>
      <w:r w:rsidR="006042B3">
        <w:rPr>
          <w:rFonts w:ascii="Times New Roman" w:hAnsi="Times New Roman" w:cs="Times New Roman"/>
          <w:i/>
          <w:sz w:val="24"/>
          <w:szCs w:val="24"/>
        </w:rPr>
        <w:t>.</w:t>
      </w:r>
      <w:r w:rsidR="00740942" w:rsidRPr="008F6616">
        <w:rPr>
          <w:rFonts w:ascii="Times New Roman" w:hAnsi="Times New Roman" w:cs="Times New Roman"/>
          <w:i/>
          <w:sz w:val="24"/>
          <w:szCs w:val="24"/>
        </w:rPr>
        <w:t xml:space="preserve"> </w:t>
      </w:r>
      <w:r w:rsidR="00740942" w:rsidRPr="008F6616">
        <w:rPr>
          <w:rFonts w:ascii="Times New Roman" w:hAnsi="Times New Roman" w:cs="Times New Roman"/>
          <w:sz w:val="24"/>
          <w:szCs w:val="24"/>
        </w:rPr>
        <w:t>V praxi se běžně výraz efektivní tlak nahrazuje přímo pojmem akustický tlak</w:t>
      </w:r>
      <w:r w:rsidR="003276FE" w:rsidRPr="008F6616">
        <w:rPr>
          <w:rFonts w:ascii="Times New Roman" w:hAnsi="Times New Roman" w:cs="Times New Roman"/>
          <w:sz w:val="24"/>
          <w:szCs w:val="24"/>
        </w:rPr>
        <w:t>. Akustický tlak je jediná akustická veličina, kterou lze přímo měřit.</w:t>
      </w:r>
    </w:p>
    <w:p w:rsidR="00DB2F02" w:rsidRPr="008F6616" w:rsidRDefault="00AC1464" w:rsidP="006042B3">
      <w:pPr>
        <w:ind w:firstLine="708"/>
        <w:jc w:val="both"/>
        <w:rPr>
          <w:rFonts w:ascii="Times New Roman" w:hAnsi="Times New Roman" w:cs="Times New Roman"/>
          <w:sz w:val="24"/>
          <w:szCs w:val="24"/>
        </w:rPr>
      </w:pPr>
      <w:r w:rsidRPr="008F6616">
        <w:rPr>
          <w:rFonts w:ascii="Times New Roman" w:hAnsi="Times New Roman" w:cs="Times New Roman"/>
          <w:sz w:val="24"/>
          <w:szCs w:val="24"/>
        </w:rPr>
        <w:t>Člověk</w:t>
      </w:r>
      <w:r w:rsidR="00195DC3" w:rsidRPr="008F6616">
        <w:rPr>
          <w:rFonts w:ascii="Times New Roman" w:hAnsi="Times New Roman" w:cs="Times New Roman"/>
          <w:sz w:val="24"/>
          <w:szCs w:val="24"/>
        </w:rPr>
        <w:t xml:space="preserve"> slyší</w:t>
      </w:r>
      <w:r w:rsidRPr="008F6616">
        <w:rPr>
          <w:rFonts w:ascii="Times New Roman" w:hAnsi="Times New Roman" w:cs="Times New Roman"/>
          <w:sz w:val="24"/>
          <w:szCs w:val="24"/>
        </w:rPr>
        <w:t xml:space="preserve"> zvuky</w:t>
      </w:r>
      <w:r w:rsidR="00195DC3" w:rsidRPr="008F6616">
        <w:rPr>
          <w:rFonts w:ascii="Times New Roman" w:hAnsi="Times New Roman" w:cs="Times New Roman"/>
          <w:sz w:val="24"/>
          <w:szCs w:val="24"/>
        </w:rPr>
        <w:t>, jejichž výška je dána fr</w:t>
      </w:r>
      <w:r w:rsidR="006042B3">
        <w:rPr>
          <w:rFonts w:ascii="Times New Roman" w:hAnsi="Times New Roman" w:cs="Times New Roman"/>
          <w:sz w:val="24"/>
          <w:szCs w:val="24"/>
        </w:rPr>
        <w:t>ekvencí</w:t>
      </w:r>
      <w:r w:rsidRPr="008F6616">
        <w:rPr>
          <w:rFonts w:ascii="Times New Roman" w:hAnsi="Times New Roman" w:cs="Times New Roman"/>
          <w:sz w:val="24"/>
          <w:szCs w:val="24"/>
        </w:rPr>
        <w:t xml:space="preserve"> 20 Hz až 20 kHz.</w:t>
      </w:r>
      <w:r w:rsidR="00195DC3" w:rsidRPr="008F6616">
        <w:rPr>
          <w:rFonts w:ascii="Times New Roman" w:hAnsi="Times New Roman" w:cs="Times New Roman"/>
          <w:sz w:val="24"/>
          <w:szCs w:val="24"/>
        </w:rPr>
        <w:t xml:space="preserve"> </w:t>
      </w:r>
      <w:r w:rsidR="00D759ED" w:rsidRPr="008F6616">
        <w:rPr>
          <w:rFonts w:ascii="Times New Roman" w:hAnsi="Times New Roman" w:cs="Times New Roman"/>
          <w:sz w:val="24"/>
          <w:szCs w:val="24"/>
        </w:rPr>
        <w:t>Nejmenší akustický tlak</w:t>
      </w:r>
      <w:r w:rsidR="0061578B" w:rsidRPr="008F6616">
        <w:rPr>
          <w:rFonts w:ascii="Times New Roman" w:hAnsi="Times New Roman" w:cs="Times New Roman"/>
          <w:sz w:val="24"/>
          <w:szCs w:val="24"/>
        </w:rPr>
        <w:t xml:space="preserve"> (práh slyšitelnosti)</w:t>
      </w:r>
      <w:r w:rsidR="00D74F5E" w:rsidRPr="008F6616">
        <w:rPr>
          <w:rFonts w:ascii="Times New Roman" w:hAnsi="Times New Roman" w:cs="Times New Roman"/>
          <w:sz w:val="24"/>
          <w:szCs w:val="24"/>
        </w:rPr>
        <w:t>, který lidské ucho vnímá je 2</w:t>
      </w:r>
      <w:r w:rsidR="00D759ED" w:rsidRPr="008F6616">
        <w:rPr>
          <w:rFonts w:ascii="Times New Roman" w:hAnsi="Times New Roman" w:cs="Times New Roman"/>
          <w:sz w:val="24"/>
          <w:szCs w:val="24"/>
        </w:rPr>
        <w:t>·10</w:t>
      </w:r>
      <w:r w:rsidR="008D4947">
        <w:rPr>
          <w:rFonts w:ascii="Times New Roman" w:hAnsi="Times New Roman" w:cs="Times New Roman"/>
          <w:sz w:val="24"/>
          <w:szCs w:val="24"/>
          <w:vertAlign w:val="superscript"/>
        </w:rPr>
        <w:t>−</w:t>
      </w:r>
      <w:r w:rsidR="00D759ED" w:rsidRPr="008F6616">
        <w:rPr>
          <w:rFonts w:ascii="Times New Roman" w:hAnsi="Times New Roman" w:cs="Times New Roman"/>
          <w:sz w:val="24"/>
          <w:szCs w:val="24"/>
          <w:vertAlign w:val="superscript"/>
        </w:rPr>
        <w:t>5</w:t>
      </w:r>
      <w:r w:rsidR="00D759ED" w:rsidRPr="008F6616">
        <w:rPr>
          <w:rFonts w:ascii="Times New Roman" w:hAnsi="Times New Roman" w:cs="Times New Roman"/>
          <w:sz w:val="24"/>
          <w:szCs w:val="24"/>
        </w:rPr>
        <w:t xml:space="preserve"> </w:t>
      </w:r>
      <w:proofErr w:type="spellStart"/>
      <w:r w:rsidR="00D759ED" w:rsidRPr="008F6616">
        <w:rPr>
          <w:rFonts w:ascii="Times New Roman" w:hAnsi="Times New Roman" w:cs="Times New Roman"/>
          <w:sz w:val="24"/>
          <w:szCs w:val="24"/>
        </w:rPr>
        <w:t>Pa</w:t>
      </w:r>
      <w:proofErr w:type="spellEnd"/>
      <w:r w:rsidR="00D759ED" w:rsidRPr="008F6616">
        <w:rPr>
          <w:rFonts w:ascii="Times New Roman" w:hAnsi="Times New Roman" w:cs="Times New Roman"/>
          <w:sz w:val="24"/>
          <w:szCs w:val="24"/>
        </w:rPr>
        <w:t xml:space="preserve">, </w:t>
      </w:r>
      <w:r w:rsidR="00B40524" w:rsidRPr="008F6616">
        <w:rPr>
          <w:rFonts w:ascii="Times New Roman" w:hAnsi="Times New Roman" w:cs="Times New Roman"/>
          <w:sz w:val="24"/>
          <w:szCs w:val="24"/>
        </w:rPr>
        <w:t>je však schopno</w:t>
      </w:r>
      <w:r w:rsidR="00AF07C1" w:rsidRPr="008F6616">
        <w:rPr>
          <w:rFonts w:ascii="Times New Roman" w:hAnsi="Times New Roman" w:cs="Times New Roman"/>
          <w:sz w:val="24"/>
          <w:szCs w:val="24"/>
        </w:rPr>
        <w:t xml:space="preserve"> snést tlak až milionkrát větší (práh bolesti 63 </w:t>
      </w:r>
      <w:proofErr w:type="spellStart"/>
      <w:r w:rsidR="00AF07C1" w:rsidRPr="008F6616">
        <w:rPr>
          <w:rFonts w:ascii="Times New Roman" w:hAnsi="Times New Roman" w:cs="Times New Roman"/>
          <w:sz w:val="24"/>
          <w:szCs w:val="24"/>
        </w:rPr>
        <w:t>Pa</w:t>
      </w:r>
      <w:proofErr w:type="spellEnd"/>
      <w:r w:rsidR="00AF07C1" w:rsidRPr="008F6616">
        <w:rPr>
          <w:rFonts w:ascii="Times New Roman" w:hAnsi="Times New Roman" w:cs="Times New Roman"/>
          <w:sz w:val="24"/>
          <w:szCs w:val="24"/>
        </w:rPr>
        <w:t>).</w:t>
      </w:r>
      <w:r w:rsidR="00B40524" w:rsidRPr="008F6616">
        <w:rPr>
          <w:rFonts w:ascii="Times New Roman" w:hAnsi="Times New Roman" w:cs="Times New Roman"/>
          <w:sz w:val="24"/>
          <w:szCs w:val="24"/>
        </w:rPr>
        <w:t xml:space="preserve"> To jsou hodnoty</w:t>
      </w:r>
      <w:r w:rsidR="00195DC3" w:rsidRPr="008F6616">
        <w:rPr>
          <w:rFonts w:ascii="Times New Roman" w:hAnsi="Times New Roman" w:cs="Times New Roman"/>
          <w:sz w:val="24"/>
          <w:szCs w:val="24"/>
        </w:rPr>
        <w:t xml:space="preserve"> mnohem</w:t>
      </w:r>
      <w:r w:rsidR="00D759ED" w:rsidRPr="008F6616">
        <w:rPr>
          <w:rFonts w:ascii="Times New Roman" w:hAnsi="Times New Roman" w:cs="Times New Roman"/>
          <w:sz w:val="24"/>
          <w:szCs w:val="24"/>
        </w:rPr>
        <w:t xml:space="preserve"> menší než tlak barometrický (</w:t>
      </w:r>
      <m:oMath>
        <m:r>
          <w:rPr>
            <w:rFonts w:ascii="Cambria Math" w:hAnsi="Times New Roman" w:cs="Times New Roman"/>
            <w:sz w:val="24"/>
            <w:szCs w:val="24"/>
          </w:rPr>
          <m:t>~</m:t>
        </m:r>
      </m:oMath>
      <w:r w:rsidR="00D759ED" w:rsidRPr="008F6616">
        <w:rPr>
          <w:rFonts w:ascii="Times New Roman" w:hAnsi="Times New Roman" w:cs="Times New Roman"/>
          <w:sz w:val="24"/>
          <w:szCs w:val="24"/>
        </w:rPr>
        <w:t>10</w:t>
      </w:r>
      <w:r w:rsidR="00D759ED" w:rsidRPr="008F6616">
        <w:rPr>
          <w:rFonts w:ascii="Times New Roman" w:hAnsi="Times New Roman" w:cs="Times New Roman"/>
          <w:sz w:val="24"/>
          <w:szCs w:val="24"/>
          <w:vertAlign w:val="superscript"/>
        </w:rPr>
        <w:t>5</w:t>
      </w:r>
      <w:r w:rsidR="00D759ED" w:rsidRPr="008F6616">
        <w:rPr>
          <w:rFonts w:ascii="Times New Roman" w:hAnsi="Times New Roman" w:cs="Times New Roman"/>
          <w:sz w:val="24"/>
          <w:szCs w:val="24"/>
        </w:rPr>
        <w:t xml:space="preserve"> </w:t>
      </w:r>
      <w:proofErr w:type="spellStart"/>
      <w:r w:rsidR="00D759ED" w:rsidRPr="008F6616">
        <w:rPr>
          <w:rFonts w:ascii="Times New Roman" w:hAnsi="Times New Roman" w:cs="Times New Roman"/>
          <w:sz w:val="24"/>
          <w:szCs w:val="24"/>
        </w:rPr>
        <w:t>Pa</w:t>
      </w:r>
      <w:proofErr w:type="spellEnd"/>
      <w:r w:rsidR="00D759ED" w:rsidRPr="008F6616">
        <w:rPr>
          <w:rFonts w:ascii="Times New Roman" w:hAnsi="Times New Roman" w:cs="Times New Roman"/>
          <w:sz w:val="24"/>
          <w:szCs w:val="24"/>
        </w:rPr>
        <w:t xml:space="preserve">). </w:t>
      </w:r>
      <w:r w:rsidR="00B40524" w:rsidRPr="008F6616">
        <w:rPr>
          <w:rFonts w:ascii="Times New Roman" w:hAnsi="Times New Roman" w:cs="Times New Roman"/>
          <w:sz w:val="24"/>
          <w:szCs w:val="24"/>
        </w:rPr>
        <w:t>Vzhledem k velkému rozsahu</w:t>
      </w:r>
      <w:r w:rsidR="00996B88" w:rsidRPr="008F6616">
        <w:rPr>
          <w:rFonts w:ascii="Times New Roman" w:hAnsi="Times New Roman" w:cs="Times New Roman"/>
          <w:sz w:val="24"/>
          <w:szCs w:val="24"/>
        </w:rPr>
        <w:t xml:space="preserve"> vnímaného akustického tlaku</w:t>
      </w:r>
      <w:r w:rsidR="008D7C2F" w:rsidRPr="008F6616">
        <w:rPr>
          <w:rFonts w:ascii="Times New Roman" w:hAnsi="Times New Roman" w:cs="Times New Roman"/>
          <w:sz w:val="24"/>
          <w:szCs w:val="24"/>
        </w:rPr>
        <w:t xml:space="preserve"> a také vzhledem k subjektivnímu vnímání zvuku je zápis těchto hodnot v lineární formě nepraktický. Proto</w:t>
      </w:r>
      <w:r w:rsidR="00B40524" w:rsidRPr="008F6616">
        <w:rPr>
          <w:rFonts w:ascii="Times New Roman" w:hAnsi="Times New Roman" w:cs="Times New Roman"/>
          <w:sz w:val="24"/>
          <w:szCs w:val="24"/>
        </w:rPr>
        <w:t xml:space="preserve"> </w:t>
      </w:r>
      <w:r w:rsidR="00996B88" w:rsidRPr="008F6616">
        <w:rPr>
          <w:rFonts w:ascii="Times New Roman" w:hAnsi="Times New Roman" w:cs="Times New Roman"/>
          <w:sz w:val="24"/>
          <w:szCs w:val="24"/>
        </w:rPr>
        <w:t xml:space="preserve">byla zavedena </w:t>
      </w:r>
      <w:r w:rsidR="00096897" w:rsidRPr="008F6616">
        <w:rPr>
          <w:rFonts w:ascii="Times New Roman" w:hAnsi="Times New Roman" w:cs="Times New Roman"/>
          <w:sz w:val="24"/>
          <w:szCs w:val="24"/>
        </w:rPr>
        <w:t>logaritmická stupnice, která vztahuje měřený akustický t</w:t>
      </w:r>
      <w:r w:rsidR="008655E4" w:rsidRPr="008F6616">
        <w:rPr>
          <w:rFonts w:ascii="Times New Roman" w:hAnsi="Times New Roman" w:cs="Times New Roman"/>
          <w:sz w:val="24"/>
          <w:szCs w:val="24"/>
        </w:rPr>
        <w:t>lak k určité referenční hladině</w:t>
      </w:r>
      <w:r w:rsidR="00096897" w:rsidRPr="008F6616">
        <w:rPr>
          <w:rFonts w:ascii="Times New Roman" w:hAnsi="Times New Roman" w:cs="Times New Roman"/>
          <w:sz w:val="24"/>
          <w:szCs w:val="24"/>
        </w:rPr>
        <w:t>.</w:t>
      </w:r>
      <w:r w:rsidR="008655E4" w:rsidRPr="008F6616">
        <w:rPr>
          <w:rFonts w:ascii="Times New Roman" w:hAnsi="Times New Roman" w:cs="Times New Roman"/>
          <w:sz w:val="24"/>
          <w:szCs w:val="24"/>
        </w:rPr>
        <w:t xml:space="preserve"> </w:t>
      </w:r>
      <w:r w:rsidR="00B02F0F">
        <w:rPr>
          <w:rFonts w:ascii="Times New Roman" w:hAnsi="Times New Roman" w:cs="Times New Roman"/>
          <w:sz w:val="24"/>
          <w:szCs w:val="24"/>
        </w:rPr>
        <w:t xml:space="preserve">Byla zavedena </w:t>
      </w:r>
      <w:r w:rsidR="00996B88" w:rsidRPr="008F6616">
        <w:rPr>
          <w:rFonts w:ascii="Times New Roman" w:hAnsi="Times New Roman" w:cs="Times New Roman"/>
          <w:sz w:val="24"/>
          <w:szCs w:val="24"/>
        </w:rPr>
        <w:t>veličina</w:t>
      </w:r>
      <w:r w:rsidR="00B02F0F">
        <w:rPr>
          <w:rFonts w:ascii="Times New Roman" w:hAnsi="Times New Roman" w:cs="Times New Roman"/>
          <w:sz w:val="24"/>
          <w:szCs w:val="24"/>
        </w:rPr>
        <w:t xml:space="preserve"> </w:t>
      </w:r>
      <w:r w:rsidR="00996B88" w:rsidRPr="008F6616">
        <w:rPr>
          <w:rFonts w:ascii="Times New Roman" w:hAnsi="Times New Roman" w:cs="Times New Roman"/>
          <w:sz w:val="24"/>
          <w:szCs w:val="24"/>
        </w:rPr>
        <w:t>zvaná hladina akustického tlaku</w:t>
      </w:r>
      <w:r w:rsidR="00B02F0F">
        <w:rPr>
          <w:rFonts w:ascii="Times New Roman" w:hAnsi="Times New Roman" w:cs="Times New Roman"/>
          <w:sz w:val="24"/>
          <w:szCs w:val="24"/>
        </w:rPr>
        <w:t xml:space="preserve"> (jednotka decibel)</w:t>
      </w:r>
      <w:r w:rsidR="00996B88" w:rsidRPr="008F6616">
        <w:rPr>
          <w:rFonts w:ascii="Times New Roman" w:hAnsi="Times New Roman" w:cs="Times New Roman"/>
          <w:sz w:val="24"/>
          <w:szCs w:val="24"/>
        </w:rPr>
        <w:t>, definovaná vztahem</w:t>
      </w:r>
    </w:p>
    <w:p w:rsidR="00996B88" w:rsidRPr="008F6616" w:rsidRDefault="00160327" w:rsidP="00DB2F02">
      <w:pPr>
        <w:tabs>
          <w:tab w:val="left" w:pos="2143"/>
        </w:tabs>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r>
            <w:rPr>
              <w:rFonts w:ascii="Cambria Math" w:hAnsi="Times New Roman" w:cs="Times New Roman"/>
              <w:sz w:val="24"/>
              <w:szCs w:val="24"/>
            </w:rPr>
            <m:t>=20</m:t>
          </m:r>
          <m:r>
            <w:rPr>
              <w:rFonts w:ascii="Cambria Math" w:hAnsi="Times New Roman" w:cs="Times New Roman"/>
              <w:sz w:val="24"/>
              <w:szCs w:val="24"/>
            </w:rPr>
            <m:t>∙</m:t>
          </m:r>
          <m:r>
            <m:rPr>
              <m:sty m:val="p"/>
            </m:rPr>
            <w:rPr>
              <w:rFonts w:ascii="Cambria Math" w:hAnsi="Times New Roman" w:cs="Times New Roman"/>
              <w:sz w:val="24"/>
              <w:szCs w:val="24"/>
            </w:rPr>
            <m:t>log</m:t>
          </m:r>
          <m:f>
            <m:fPr>
              <m:ctrlPr>
                <w:rPr>
                  <w:rFonts w:ascii="Cambria Math" w:hAnsi="Times New Roman" w:cs="Times New Roman"/>
                  <w:i/>
                  <w:sz w:val="24"/>
                  <w:szCs w:val="24"/>
                </w:rPr>
              </m:ctrlPr>
            </m:fPr>
            <m:num>
              <m:r>
                <w:rPr>
                  <w:rFonts w:ascii="Cambria Math" w:hAnsi="Cambria Math" w:cs="Times New Roman"/>
                  <w:sz w:val="24"/>
                  <w:szCs w:val="24"/>
                </w:rPr>
                <m:t>p</m:t>
              </m:r>
            </m:num>
            <m:den>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0</m:t>
                  </m:r>
                </m:sub>
              </m:sSub>
            </m:den>
          </m:f>
        </m:oMath>
      </m:oMathPara>
    </w:p>
    <w:p w:rsidR="00996B88" w:rsidRPr="006042B3" w:rsidRDefault="00996B88" w:rsidP="006042B3">
      <w:pPr>
        <w:pStyle w:val="Bezmezer"/>
        <w:spacing w:line="360" w:lineRule="auto"/>
        <w:rPr>
          <w:rFonts w:ascii="Times New Roman" w:hAnsi="Times New Roman" w:cs="Times New Roman"/>
          <w:sz w:val="24"/>
          <w:szCs w:val="24"/>
        </w:rPr>
      </w:pPr>
      <w:proofErr w:type="spellStart"/>
      <w:r w:rsidRPr="006042B3">
        <w:rPr>
          <w:rFonts w:ascii="Times New Roman" w:hAnsi="Times New Roman" w:cs="Times New Roman"/>
          <w:i/>
          <w:sz w:val="24"/>
          <w:szCs w:val="24"/>
        </w:rPr>
        <w:t>L</w:t>
      </w:r>
      <w:r w:rsidRPr="006042B3">
        <w:rPr>
          <w:rFonts w:ascii="Times New Roman" w:hAnsi="Times New Roman" w:cs="Times New Roman"/>
          <w:i/>
          <w:sz w:val="24"/>
          <w:szCs w:val="24"/>
          <w:vertAlign w:val="subscript"/>
        </w:rPr>
        <w:t>p</w:t>
      </w:r>
      <w:proofErr w:type="spellEnd"/>
      <w:r w:rsidR="0061578B" w:rsidRPr="006042B3">
        <w:rPr>
          <w:rFonts w:ascii="Times New Roman" w:hAnsi="Times New Roman" w:cs="Times New Roman"/>
          <w:sz w:val="24"/>
          <w:szCs w:val="24"/>
        </w:rPr>
        <w:t xml:space="preserve"> [dB</w:t>
      </w:r>
      <w:r w:rsidRPr="006042B3">
        <w:rPr>
          <w:rFonts w:ascii="Times New Roman" w:hAnsi="Times New Roman" w:cs="Times New Roman"/>
          <w:sz w:val="24"/>
          <w:szCs w:val="24"/>
        </w:rPr>
        <w:t xml:space="preserve">] </w:t>
      </w:r>
      <w:r w:rsidR="00E1783C" w:rsidRPr="006042B3">
        <w:rPr>
          <w:rFonts w:ascii="Times New Roman" w:hAnsi="Times New Roman" w:cs="Times New Roman"/>
          <w:sz w:val="24"/>
          <w:szCs w:val="24"/>
        </w:rPr>
        <w:t>–</w:t>
      </w:r>
      <w:r w:rsidRPr="006042B3">
        <w:rPr>
          <w:rFonts w:ascii="Times New Roman" w:hAnsi="Times New Roman" w:cs="Times New Roman"/>
          <w:sz w:val="24"/>
          <w:szCs w:val="24"/>
        </w:rPr>
        <w:t xml:space="preserve"> </w:t>
      </w:r>
      <w:r w:rsidR="00E1783C" w:rsidRPr="006042B3">
        <w:rPr>
          <w:rFonts w:ascii="Times New Roman" w:hAnsi="Times New Roman" w:cs="Times New Roman"/>
          <w:sz w:val="24"/>
          <w:szCs w:val="24"/>
        </w:rPr>
        <w:t>hladina akustického tlaku</w:t>
      </w:r>
    </w:p>
    <w:p w:rsidR="00E1783C" w:rsidRPr="006042B3" w:rsidRDefault="00E1783C" w:rsidP="006042B3">
      <w:pPr>
        <w:pStyle w:val="Bezmezer"/>
        <w:spacing w:line="360" w:lineRule="auto"/>
        <w:rPr>
          <w:rFonts w:ascii="Times New Roman" w:hAnsi="Times New Roman" w:cs="Times New Roman"/>
          <w:sz w:val="24"/>
          <w:szCs w:val="24"/>
        </w:rPr>
      </w:pPr>
      <w:r w:rsidRPr="006042B3">
        <w:rPr>
          <w:rFonts w:ascii="Times New Roman" w:hAnsi="Times New Roman" w:cs="Times New Roman"/>
          <w:i/>
          <w:sz w:val="24"/>
          <w:szCs w:val="24"/>
        </w:rPr>
        <w:t>p</w:t>
      </w:r>
      <w:r w:rsidRPr="006042B3">
        <w:rPr>
          <w:rFonts w:ascii="Times New Roman" w:hAnsi="Times New Roman" w:cs="Times New Roman"/>
          <w:sz w:val="24"/>
          <w:szCs w:val="24"/>
        </w:rPr>
        <w:t xml:space="preserve"> [</w:t>
      </w:r>
      <w:proofErr w:type="spellStart"/>
      <w:r w:rsidRPr="006042B3">
        <w:rPr>
          <w:rFonts w:ascii="Times New Roman" w:hAnsi="Times New Roman" w:cs="Times New Roman"/>
          <w:sz w:val="24"/>
          <w:szCs w:val="24"/>
        </w:rPr>
        <w:t>Pa</w:t>
      </w:r>
      <w:proofErr w:type="spellEnd"/>
      <w:r w:rsidRPr="006042B3">
        <w:rPr>
          <w:rFonts w:ascii="Times New Roman" w:hAnsi="Times New Roman" w:cs="Times New Roman"/>
          <w:sz w:val="24"/>
          <w:szCs w:val="24"/>
        </w:rPr>
        <w:t>] – akustický tlak</w:t>
      </w:r>
    </w:p>
    <w:p w:rsidR="005579CC" w:rsidRPr="006042B3" w:rsidRDefault="00E1783C" w:rsidP="006042B3">
      <w:pPr>
        <w:pStyle w:val="Bezmezer"/>
        <w:spacing w:line="360" w:lineRule="auto"/>
        <w:rPr>
          <w:rFonts w:ascii="Times New Roman" w:hAnsi="Times New Roman" w:cs="Times New Roman"/>
          <w:sz w:val="24"/>
          <w:szCs w:val="24"/>
        </w:rPr>
      </w:pPr>
      <w:r w:rsidRPr="006042B3">
        <w:rPr>
          <w:rFonts w:ascii="Times New Roman" w:hAnsi="Times New Roman" w:cs="Times New Roman"/>
          <w:i/>
          <w:sz w:val="24"/>
          <w:szCs w:val="24"/>
        </w:rPr>
        <w:t>p</w:t>
      </w:r>
      <w:r w:rsidRPr="006042B3">
        <w:rPr>
          <w:rFonts w:ascii="Times New Roman" w:hAnsi="Times New Roman" w:cs="Times New Roman"/>
          <w:i/>
          <w:sz w:val="24"/>
          <w:szCs w:val="24"/>
          <w:vertAlign w:val="subscript"/>
        </w:rPr>
        <w:t xml:space="preserve">0 </w:t>
      </w:r>
      <w:r w:rsidR="008655E4" w:rsidRPr="006042B3">
        <w:rPr>
          <w:rFonts w:ascii="Times New Roman" w:hAnsi="Times New Roman" w:cs="Times New Roman"/>
          <w:sz w:val="24"/>
          <w:szCs w:val="24"/>
        </w:rPr>
        <w:t xml:space="preserve"> = 2</w:t>
      </w:r>
      <w:r w:rsidRPr="006042B3">
        <w:rPr>
          <w:rFonts w:ascii="Times New Roman" w:hAnsi="Times New Roman" w:cs="Times New Roman"/>
          <w:sz w:val="24"/>
          <w:szCs w:val="24"/>
        </w:rPr>
        <w:t>·10</w:t>
      </w:r>
      <w:r w:rsidR="000512D7">
        <w:rPr>
          <w:rFonts w:ascii="Times New Roman" w:hAnsi="Times New Roman" w:cs="Times New Roman"/>
          <w:sz w:val="24"/>
          <w:szCs w:val="24"/>
          <w:vertAlign w:val="superscript"/>
        </w:rPr>
        <w:t>−</w:t>
      </w:r>
      <w:r w:rsidRPr="006042B3">
        <w:rPr>
          <w:rFonts w:ascii="Times New Roman" w:hAnsi="Times New Roman" w:cs="Times New Roman"/>
          <w:sz w:val="24"/>
          <w:szCs w:val="24"/>
          <w:vertAlign w:val="superscript"/>
        </w:rPr>
        <w:t>5</w:t>
      </w:r>
      <w:r w:rsidRPr="006042B3">
        <w:rPr>
          <w:rFonts w:ascii="Times New Roman" w:hAnsi="Times New Roman" w:cs="Times New Roman"/>
          <w:sz w:val="24"/>
          <w:szCs w:val="24"/>
        </w:rPr>
        <w:t xml:space="preserve"> </w:t>
      </w:r>
      <w:proofErr w:type="spellStart"/>
      <w:r w:rsidRPr="006042B3">
        <w:rPr>
          <w:rFonts w:ascii="Times New Roman" w:hAnsi="Times New Roman" w:cs="Times New Roman"/>
          <w:sz w:val="24"/>
          <w:szCs w:val="24"/>
        </w:rPr>
        <w:t>Pa</w:t>
      </w:r>
      <w:proofErr w:type="spellEnd"/>
      <w:r w:rsidRPr="006042B3">
        <w:rPr>
          <w:rFonts w:ascii="Times New Roman" w:hAnsi="Times New Roman" w:cs="Times New Roman"/>
          <w:sz w:val="24"/>
          <w:szCs w:val="24"/>
        </w:rPr>
        <w:t xml:space="preserve"> – referenční akustický tlak</w:t>
      </w:r>
    </w:p>
    <w:p w:rsidR="00474C83" w:rsidRPr="008F6616" w:rsidRDefault="00474C83" w:rsidP="00DB2F02">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 xml:space="preserve">V tabulce </w:t>
      </w:r>
      <w:r w:rsidR="00370909" w:rsidRPr="008F6616">
        <w:rPr>
          <w:rFonts w:ascii="Times New Roman" w:hAnsi="Times New Roman" w:cs="Times New Roman"/>
          <w:sz w:val="24"/>
          <w:szCs w:val="24"/>
        </w:rPr>
        <w:t>5.1 jsou uvedeny některé vybrané hodnoty</w:t>
      </w:r>
      <w:r w:rsidRPr="008F6616">
        <w:rPr>
          <w:rFonts w:ascii="Times New Roman" w:hAnsi="Times New Roman" w:cs="Times New Roman"/>
          <w:sz w:val="24"/>
          <w:szCs w:val="24"/>
        </w:rPr>
        <w:t xml:space="preserve"> akustického tlaku a tomu odpovídající hodnoty hladiny akustického tlaku</w:t>
      </w:r>
    </w:p>
    <w:tbl>
      <w:tblPr>
        <w:tblStyle w:val="Mkatabulky"/>
        <w:tblW w:w="0" w:type="auto"/>
        <w:jc w:val="center"/>
        <w:tblLook w:val="04A0"/>
      </w:tblPr>
      <w:tblGrid>
        <w:gridCol w:w="2796"/>
        <w:gridCol w:w="1623"/>
        <w:gridCol w:w="2143"/>
      </w:tblGrid>
      <w:tr w:rsidR="006042B3" w:rsidRPr="008F6616" w:rsidTr="006042B3">
        <w:trPr>
          <w:jc w:val="center"/>
        </w:trPr>
        <w:tc>
          <w:tcPr>
            <w:tcW w:w="0" w:type="auto"/>
            <w:gridSpan w:val="3"/>
            <w:tcBorders>
              <w:top w:val="nil"/>
              <w:left w:val="nil"/>
              <w:right w:val="nil"/>
            </w:tcBorders>
          </w:tcPr>
          <w:p w:rsidR="006042B3" w:rsidRPr="008F6616" w:rsidRDefault="006042B3" w:rsidP="006042B3">
            <w:pPr>
              <w:tabs>
                <w:tab w:val="left" w:pos="2143"/>
              </w:tabs>
              <w:rPr>
                <w:sz w:val="24"/>
                <w:szCs w:val="24"/>
              </w:rPr>
            </w:pPr>
            <w:r w:rsidRPr="008F6616">
              <w:rPr>
                <w:sz w:val="24"/>
                <w:szCs w:val="24"/>
              </w:rPr>
              <w:t>Tab. 5.1</w:t>
            </w:r>
            <w:r>
              <w:rPr>
                <w:sz w:val="24"/>
                <w:szCs w:val="24"/>
              </w:rPr>
              <w:t xml:space="preserve"> </w:t>
            </w:r>
            <w:r w:rsidR="0087638C">
              <w:rPr>
                <w:sz w:val="24"/>
                <w:szCs w:val="24"/>
              </w:rPr>
              <w:t>Vybrané hodnoty akustického tlaku</w:t>
            </w:r>
          </w:p>
        </w:tc>
      </w:tr>
      <w:tr w:rsidR="00CE137C" w:rsidRPr="008F6616" w:rsidTr="006042B3">
        <w:trPr>
          <w:jc w:val="center"/>
        </w:trPr>
        <w:tc>
          <w:tcPr>
            <w:tcW w:w="0" w:type="auto"/>
          </w:tcPr>
          <w:p w:rsidR="00CE137C" w:rsidRPr="008F6616" w:rsidRDefault="00CE137C" w:rsidP="006042B3">
            <w:pPr>
              <w:tabs>
                <w:tab w:val="left" w:pos="2143"/>
              </w:tabs>
              <w:spacing w:before="20" w:after="20"/>
              <w:jc w:val="both"/>
              <w:rPr>
                <w:sz w:val="24"/>
                <w:szCs w:val="24"/>
              </w:rPr>
            </w:pPr>
            <w:r w:rsidRPr="008F6616">
              <w:rPr>
                <w:sz w:val="24"/>
                <w:szCs w:val="24"/>
              </w:rPr>
              <w:t>Zdroj zvuku</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Akustický tlak</w:t>
            </w:r>
          </w:p>
          <w:p w:rsidR="00CE137C" w:rsidRPr="008F6616" w:rsidRDefault="008655E4" w:rsidP="006042B3">
            <w:pPr>
              <w:tabs>
                <w:tab w:val="left" w:pos="2143"/>
              </w:tabs>
              <w:spacing w:before="20" w:after="20"/>
              <w:jc w:val="center"/>
              <w:rPr>
                <w:sz w:val="24"/>
                <w:szCs w:val="24"/>
              </w:rPr>
            </w:pPr>
            <w:r w:rsidRPr="008F6616">
              <w:rPr>
                <w:i/>
                <w:sz w:val="24"/>
                <w:szCs w:val="24"/>
              </w:rPr>
              <w:t xml:space="preserve">p </w:t>
            </w:r>
            <w:r w:rsidR="00CE137C" w:rsidRPr="008F6616">
              <w:rPr>
                <w:sz w:val="24"/>
                <w:szCs w:val="24"/>
              </w:rPr>
              <w:t>[</w:t>
            </w:r>
            <w:proofErr w:type="spellStart"/>
            <w:r w:rsidR="00CE137C" w:rsidRPr="008F6616">
              <w:rPr>
                <w:sz w:val="24"/>
                <w:szCs w:val="24"/>
              </w:rPr>
              <w:t>Pa</w:t>
            </w:r>
            <w:proofErr w:type="spellEnd"/>
            <w:r w:rsidR="00CE137C" w:rsidRPr="008F6616">
              <w:rPr>
                <w:sz w:val="24"/>
                <w:szCs w:val="24"/>
              </w:rPr>
              <w:t>]</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Hladina</w:t>
            </w:r>
            <w:r w:rsidR="00474C83" w:rsidRPr="008F6616">
              <w:rPr>
                <w:sz w:val="24"/>
                <w:szCs w:val="24"/>
              </w:rPr>
              <w:t xml:space="preserve"> </w:t>
            </w:r>
            <w:proofErr w:type="spellStart"/>
            <w:r w:rsidR="00474C83" w:rsidRPr="008F6616">
              <w:rPr>
                <w:sz w:val="24"/>
                <w:szCs w:val="24"/>
              </w:rPr>
              <w:t>akust</w:t>
            </w:r>
            <w:proofErr w:type="spellEnd"/>
            <w:r w:rsidR="00474C83" w:rsidRPr="008F6616">
              <w:rPr>
                <w:sz w:val="24"/>
                <w:szCs w:val="24"/>
              </w:rPr>
              <w:t>.</w:t>
            </w:r>
            <w:r w:rsidRPr="008F6616">
              <w:rPr>
                <w:sz w:val="24"/>
                <w:szCs w:val="24"/>
              </w:rPr>
              <w:t xml:space="preserve"> tlaku</w:t>
            </w:r>
          </w:p>
          <w:p w:rsidR="00CE137C" w:rsidRPr="008F6616" w:rsidRDefault="008655E4" w:rsidP="006042B3">
            <w:pPr>
              <w:tabs>
                <w:tab w:val="left" w:pos="2143"/>
              </w:tabs>
              <w:spacing w:before="20" w:after="20"/>
              <w:jc w:val="center"/>
              <w:rPr>
                <w:sz w:val="24"/>
                <w:szCs w:val="24"/>
              </w:rPr>
            </w:pPr>
            <w:proofErr w:type="spellStart"/>
            <w:r w:rsidRPr="008F6616">
              <w:rPr>
                <w:i/>
                <w:sz w:val="24"/>
                <w:szCs w:val="24"/>
              </w:rPr>
              <w:t>L</w:t>
            </w:r>
            <w:r w:rsidRPr="008F6616">
              <w:rPr>
                <w:i/>
                <w:sz w:val="24"/>
                <w:szCs w:val="24"/>
                <w:vertAlign w:val="subscript"/>
              </w:rPr>
              <w:t>p</w:t>
            </w:r>
            <w:proofErr w:type="spellEnd"/>
            <w:r w:rsidRPr="008F6616">
              <w:rPr>
                <w:sz w:val="24"/>
                <w:szCs w:val="24"/>
                <w:vertAlign w:val="subscript"/>
              </w:rPr>
              <w:t xml:space="preserve"> </w:t>
            </w:r>
            <w:r w:rsidR="00CE137C" w:rsidRPr="008F6616">
              <w:rPr>
                <w:sz w:val="24"/>
                <w:szCs w:val="24"/>
              </w:rPr>
              <w:t>[dB]</w:t>
            </w:r>
          </w:p>
        </w:tc>
      </w:tr>
      <w:tr w:rsidR="00CE137C" w:rsidRPr="008F6616" w:rsidTr="006042B3">
        <w:trPr>
          <w:jc w:val="center"/>
        </w:trPr>
        <w:tc>
          <w:tcPr>
            <w:tcW w:w="0" w:type="auto"/>
          </w:tcPr>
          <w:p w:rsidR="00CE137C" w:rsidRPr="008F6616" w:rsidRDefault="00CE137C" w:rsidP="006042B3">
            <w:pPr>
              <w:tabs>
                <w:tab w:val="left" w:pos="2143"/>
              </w:tabs>
              <w:spacing w:before="20" w:after="20"/>
              <w:jc w:val="both"/>
              <w:rPr>
                <w:sz w:val="24"/>
                <w:szCs w:val="24"/>
              </w:rPr>
            </w:pPr>
            <w:r w:rsidRPr="008F6616">
              <w:rPr>
                <w:sz w:val="24"/>
                <w:szCs w:val="24"/>
              </w:rPr>
              <w:t>Práh slyšitelnosti</w:t>
            </w:r>
          </w:p>
        </w:tc>
        <w:tc>
          <w:tcPr>
            <w:tcW w:w="0" w:type="auto"/>
            <w:vAlign w:val="center"/>
          </w:tcPr>
          <w:p w:rsidR="00CE137C" w:rsidRPr="008F6616" w:rsidRDefault="00345FE0" w:rsidP="006042B3">
            <w:pPr>
              <w:tabs>
                <w:tab w:val="left" w:pos="2143"/>
              </w:tabs>
              <w:spacing w:before="20" w:after="20"/>
              <w:jc w:val="center"/>
              <w:rPr>
                <w:sz w:val="24"/>
                <w:szCs w:val="24"/>
                <w:vertAlign w:val="superscript"/>
              </w:rPr>
            </w:pPr>
            <w:r w:rsidRPr="008F6616">
              <w:rPr>
                <w:sz w:val="24"/>
                <w:szCs w:val="24"/>
              </w:rPr>
              <w:t>2</w:t>
            </w:r>
            <w:r w:rsidR="00CE137C" w:rsidRPr="008F6616">
              <w:rPr>
                <w:sz w:val="24"/>
                <w:szCs w:val="24"/>
              </w:rPr>
              <w:t>∙10</w:t>
            </w:r>
            <w:r w:rsidR="00CE137C" w:rsidRPr="008F6616">
              <w:rPr>
                <w:sz w:val="24"/>
                <w:szCs w:val="24"/>
                <w:vertAlign w:val="superscript"/>
              </w:rPr>
              <w:t>-5</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0</w:t>
            </w:r>
          </w:p>
        </w:tc>
      </w:tr>
      <w:tr w:rsidR="00CE137C" w:rsidRPr="008F6616" w:rsidTr="006042B3">
        <w:trPr>
          <w:jc w:val="center"/>
        </w:trPr>
        <w:tc>
          <w:tcPr>
            <w:tcW w:w="0" w:type="auto"/>
          </w:tcPr>
          <w:p w:rsidR="00CE137C" w:rsidRPr="008F6616" w:rsidRDefault="00CE137C" w:rsidP="006042B3">
            <w:pPr>
              <w:tabs>
                <w:tab w:val="left" w:pos="2143"/>
              </w:tabs>
              <w:spacing w:before="20" w:after="20"/>
              <w:jc w:val="both"/>
              <w:rPr>
                <w:sz w:val="24"/>
                <w:szCs w:val="24"/>
              </w:rPr>
            </w:pPr>
            <w:r w:rsidRPr="008F6616">
              <w:rPr>
                <w:sz w:val="24"/>
                <w:szCs w:val="24"/>
              </w:rPr>
              <w:t>Tichá zahrada</w:t>
            </w:r>
          </w:p>
        </w:tc>
        <w:tc>
          <w:tcPr>
            <w:tcW w:w="0" w:type="auto"/>
            <w:vAlign w:val="center"/>
          </w:tcPr>
          <w:p w:rsidR="00CE137C" w:rsidRPr="008F6616" w:rsidRDefault="00CE137C" w:rsidP="006042B3">
            <w:pPr>
              <w:tabs>
                <w:tab w:val="left" w:pos="2143"/>
              </w:tabs>
              <w:spacing w:before="20" w:after="20"/>
              <w:jc w:val="center"/>
              <w:rPr>
                <w:sz w:val="24"/>
                <w:szCs w:val="24"/>
                <w:vertAlign w:val="superscript"/>
              </w:rPr>
            </w:pPr>
            <w:r w:rsidRPr="008F6616">
              <w:rPr>
                <w:sz w:val="24"/>
                <w:szCs w:val="24"/>
              </w:rPr>
              <w:t>2∙10</w:t>
            </w:r>
            <w:r w:rsidRPr="008F6616">
              <w:rPr>
                <w:sz w:val="24"/>
                <w:szCs w:val="24"/>
                <w:vertAlign w:val="superscript"/>
              </w:rPr>
              <w:t>-4</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20</w:t>
            </w:r>
          </w:p>
        </w:tc>
      </w:tr>
      <w:tr w:rsidR="00CE137C" w:rsidRPr="008F6616" w:rsidTr="006042B3">
        <w:trPr>
          <w:jc w:val="center"/>
        </w:trPr>
        <w:tc>
          <w:tcPr>
            <w:tcW w:w="0" w:type="auto"/>
          </w:tcPr>
          <w:p w:rsidR="00CE137C" w:rsidRPr="008F6616" w:rsidRDefault="00CE137C" w:rsidP="006042B3">
            <w:pPr>
              <w:tabs>
                <w:tab w:val="left" w:pos="2143"/>
              </w:tabs>
              <w:spacing w:before="20" w:after="20"/>
              <w:jc w:val="both"/>
              <w:rPr>
                <w:sz w:val="24"/>
                <w:szCs w:val="24"/>
              </w:rPr>
            </w:pPr>
            <w:r w:rsidRPr="008F6616">
              <w:rPr>
                <w:sz w:val="24"/>
                <w:szCs w:val="24"/>
              </w:rPr>
              <w:t>Silný provoz na křižovatce</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0,5</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85</w:t>
            </w:r>
          </w:p>
        </w:tc>
      </w:tr>
      <w:tr w:rsidR="00CE137C" w:rsidRPr="008F6616" w:rsidTr="006042B3">
        <w:trPr>
          <w:jc w:val="center"/>
        </w:trPr>
        <w:tc>
          <w:tcPr>
            <w:tcW w:w="0" w:type="auto"/>
          </w:tcPr>
          <w:p w:rsidR="00CE137C" w:rsidRPr="008F6616" w:rsidRDefault="00CE137C" w:rsidP="006042B3">
            <w:pPr>
              <w:tabs>
                <w:tab w:val="left" w:pos="2143"/>
              </w:tabs>
              <w:spacing w:before="20" w:after="20"/>
              <w:jc w:val="both"/>
              <w:rPr>
                <w:sz w:val="24"/>
                <w:szCs w:val="24"/>
              </w:rPr>
            </w:pPr>
            <w:r w:rsidRPr="008F6616">
              <w:rPr>
                <w:sz w:val="24"/>
                <w:szCs w:val="24"/>
              </w:rPr>
              <w:t>Diskotéka</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6,3</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110</w:t>
            </w:r>
          </w:p>
        </w:tc>
      </w:tr>
      <w:tr w:rsidR="00CE137C" w:rsidRPr="008F6616" w:rsidTr="006042B3">
        <w:trPr>
          <w:jc w:val="center"/>
        </w:trPr>
        <w:tc>
          <w:tcPr>
            <w:tcW w:w="0" w:type="auto"/>
          </w:tcPr>
          <w:p w:rsidR="00CE137C" w:rsidRPr="008F6616" w:rsidRDefault="00CE137C" w:rsidP="006042B3">
            <w:pPr>
              <w:tabs>
                <w:tab w:val="left" w:pos="2143"/>
              </w:tabs>
              <w:spacing w:before="20" w:after="20"/>
              <w:jc w:val="both"/>
              <w:rPr>
                <w:sz w:val="24"/>
                <w:szCs w:val="24"/>
              </w:rPr>
            </w:pPr>
            <w:r w:rsidRPr="008F6616">
              <w:rPr>
                <w:sz w:val="24"/>
                <w:szCs w:val="24"/>
              </w:rPr>
              <w:t>Práh bolesti</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63</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130</w:t>
            </w:r>
          </w:p>
        </w:tc>
      </w:tr>
      <w:tr w:rsidR="00CE137C" w:rsidRPr="008F6616" w:rsidTr="006042B3">
        <w:trPr>
          <w:jc w:val="center"/>
        </w:trPr>
        <w:tc>
          <w:tcPr>
            <w:tcW w:w="0" w:type="auto"/>
          </w:tcPr>
          <w:p w:rsidR="00CE137C" w:rsidRPr="008F6616" w:rsidRDefault="00CE137C" w:rsidP="006042B3">
            <w:pPr>
              <w:tabs>
                <w:tab w:val="left" w:pos="2143"/>
              </w:tabs>
              <w:spacing w:before="20" w:after="20"/>
              <w:jc w:val="both"/>
              <w:rPr>
                <w:sz w:val="24"/>
                <w:szCs w:val="24"/>
              </w:rPr>
            </w:pPr>
            <w:r w:rsidRPr="008F6616">
              <w:rPr>
                <w:sz w:val="24"/>
                <w:szCs w:val="24"/>
              </w:rPr>
              <w:t>Praskne bubínek</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2 000</w:t>
            </w:r>
          </w:p>
        </w:tc>
        <w:tc>
          <w:tcPr>
            <w:tcW w:w="0" w:type="auto"/>
            <w:vAlign w:val="center"/>
          </w:tcPr>
          <w:p w:rsidR="00CE137C" w:rsidRPr="008F6616" w:rsidRDefault="00CE137C" w:rsidP="006042B3">
            <w:pPr>
              <w:tabs>
                <w:tab w:val="left" w:pos="2143"/>
              </w:tabs>
              <w:spacing w:before="20" w:after="20"/>
              <w:jc w:val="center"/>
              <w:rPr>
                <w:sz w:val="24"/>
                <w:szCs w:val="24"/>
              </w:rPr>
            </w:pPr>
            <w:r w:rsidRPr="008F6616">
              <w:rPr>
                <w:sz w:val="24"/>
                <w:szCs w:val="24"/>
              </w:rPr>
              <w:t>160</w:t>
            </w:r>
          </w:p>
        </w:tc>
      </w:tr>
    </w:tbl>
    <w:p w:rsidR="00BE1FC4" w:rsidRPr="008F6616" w:rsidRDefault="00BE1FC4" w:rsidP="003F633A">
      <w:pPr>
        <w:pStyle w:val="Bezmezer"/>
      </w:pPr>
    </w:p>
    <w:p w:rsidR="00BE1FC4" w:rsidRPr="003F633A" w:rsidRDefault="00F16339" w:rsidP="00330FD5">
      <w:pPr>
        <w:tabs>
          <w:tab w:val="left" w:pos="2143"/>
        </w:tabs>
        <w:jc w:val="both"/>
        <w:rPr>
          <w:rFonts w:ascii="Times New Roman" w:hAnsi="Times New Roman" w:cs="Times New Roman"/>
          <w:b/>
          <w:sz w:val="24"/>
          <w:szCs w:val="24"/>
        </w:rPr>
      </w:pPr>
      <w:r w:rsidRPr="003F633A">
        <w:rPr>
          <w:rFonts w:ascii="Times New Roman" w:hAnsi="Times New Roman" w:cs="Times New Roman"/>
          <w:b/>
          <w:sz w:val="24"/>
          <w:szCs w:val="24"/>
        </w:rPr>
        <w:t>5.1 Mikrofony</w:t>
      </w:r>
    </w:p>
    <w:p w:rsidR="00407252" w:rsidRPr="008F6616" w:rsidRDefault="0017622E" w:rsidP="0017622E">
      <w:pPr>
        <w:jc w:val="both"/>
        <w:rPr>
          <w:rFonts w:ascii="Times New Roman" w:hAnsi="Times New Roman" w:cs="Times New Roman"/>
          <w:sz w:val="24"/>
          <w:szCs w:val="24"/>
        </w:rPr>
      </w:pPr>
      <w:r>
        <w:rPr>
          <w:rFonts w:ascii="Times New Roman" w:hAnsi="Times New Roman" w:cs="Times New Roman"/>
          <w:sz w:val="24"/>
          <w:szCs w:val="24"/>
        </w:rPr>
        <w:tab/>
        <w:t xml:space="preserve">Mikrofon je </w:t>
      </w:r>
      <w:proofErr w:type="spellStart"/>
      <w:r>
        <w:rPr>
          <w:rFonts w:ascii="Times New Roman" w:hAnsi="Times New Roman" w:cs="Times New Roman"/>
          <w:sz w:val="24"/>
          <w:szCs w:val="24"/>
        </w:rPr>
        <w:t>akusticko</w:t>
      </w:r>
      <w:proofErr w:type="spellEnd"/>
      <w:r>
        <w:rPr>
          <w:rFonts w:ascii="Times New Roman" w:hAnsi="Times New Roman" w:cs="Times New Roman"/>
          <w:sz w:val="24"/>
          <w:szCs w:val="24"/>
        </w:rPr>
        <w:t>-mechanicko-</w:t>
      </w:r>
      <w:r w:rsidR="00F16339" w:rsidRPr="008F6616">
        <w:rPr>
          <w:rFonts w:ascii="Times New Roman" w:hAnsi="Times New Roman" w:cs="Times New Roman"/>
          <w:sz w:val="24"/>
          <w:szCs w:val="24"/>
        </w:rPr>
        <w:t>elektrický měnič, který převádí změny akustického tlaku na elektrický signál. Mikrofony jsou založeny na stejných principech jako senzory tlaku</w:t>
      </w:r>
      <w:r w:rsidR="00082B32" w:rsidRPr="008F6616">
        <w:rPr>
          <w:rFonts w:ascii="Times New Roman" w:hAnsi="Times New Roman" w:cs="Times New Roman"/>
          <w:sz w:val="24"/>
          <w:szCs w:val="24"/>
        </w:rPr>
        <w:t>, podstatný rozdíl je v tom, že akustický tlak se rychle mění, ale v malém rozsahu.</w:t>
      </w:r>
      <w:r w:rsidR="00E5496A" w:rsidRPr="008F6616">
        <w:rPr>
          <w:rFonts w:ascii="Times New Roman" w:hAnsi="Times New Roman" w:cs="Times New Roman"/>
          <w:sz w:val="24"/>
          <w:szCs w:val="24"/>
        </w:rPr>
        <w:t xml:space="preserve"> Nejvíce používané jsou mikrofony kondenzátorové a dynamické.</w:t>
      </w:r>
    </w:p>
    <w:p w:rsidR="00BE1FC4" w:rsidRPr="003F633A" w:rsidRDefault="00407252" w:rsidP="0017622E">
      <w:pPr>
        <w:pStyle w:val="Bezmezer"/>
        <w:spacing w:line="276" w:lineRule="auto"/>
        <w:ind w:firstLine="708"/>
        <w:jc w:val="both"/>
        <w:rPr>
          <w:rFonts w:ascii="Times New Roman" w:hAnsi="Times New Roman" w:cs="Times New Roman"/>
          <w:sz w:val="24"/>
          <w:szCs w:val="24"/>
        </w:rPr>
      </w:pPr>
      <w:r w:rsidRPr="003F633A">
        <w:rPr>
          <w:rFonts w:ascii="Times New Roman" w:hAnsi="Times New Roman" w:cs="Times New Roman"/>
          <w:sz w:val="24"/>
          <w:szCs w:val="24"/>
        </w:rPr>
        <w:t>K</w:t>
      </w:r>
      <w:r w:rsidR="00DA2BBE" w:rsidRPr="003F633A">
        <w:rPr>
          <w:rFonts w:ascii="Times New Roman" w:hAnsi="Times New Roman" w:cs="Times New Roman"/>
          <w:sz w:val="24"/>
          <w:szCs w:val="24"/>
        </w:rPr>
        <w:t>ondenzátorový mikrofon (obr. 5.2</w:t>
      </w:r>
      <w:r w:rsidRPr="003F633A">
        <w:rPr>
          <w:rFonts w:ascii="Times New Roman" w:hAnsi="Times New Roman" w:cs="Times New Roman"/>
          <w:sz w:val="24"/>
          <w:szCs w:val="24"/>
        </w:rPr>
        <w:t>) – změny akustického tlaku rozechvívají membránu, která tvoří jednu desku kondenzátoru. Se změnou vzdálenosti elektrod se mění kapacita kondenzátoru. Tím se získává elektrický signál.</w:t>
      </w:r>
    </w:p>
    <w:p w:rsidR="00BE1FC4" w:rsidRPr="008F6616" w:rsidRDefault="00DA2BBE" w:rsidP="00DA2BBE">
      <w:pPr>
        <w:tabs>
          <w:tab w:val="left" w:pos="2143"/>
        </w:tabs>
        <w:jc w:val="center"/>
        <w:rPr>
          <w:rFonts w:ascii="Times New Roman" w:hAnsi="Times New Roman" w:cs="Times New Roman"/>
          <w:sz w:val="24"/>
          <w:szCs w:val="24"/>
        </w:rPr>
      </w:pPr>
      <w:r w:rsidRPr="008F6616">
        <w:rPr>
          <w:rFonts w:ascii="Times New Roman" w:hAnsi="Times New Roman" w:cs="Times New Roman"/>
          <w:noProof/>
        </w:rPr>
        <w:drawing>
          <wp:inline distT="0" distB="0" distL="0" distR="0">
            <wp:extent cx="3125851" cy="1850897"/>
            <wp:effectExtent l="19050" t="0" r="0" b="0"/>
            <wp:docPr id="24" name="obrázek 1" descr="http://akotofunguje.hladas.sk/img/kondenzatorovy_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kotofunguje.hladas.sk/img/kondenzatorovy_mikrofon.jpg"/>
                    <pic:cNvPicPr>
                      <a:picLocks noChangeAspect="1" noChangeArrowheads="1"/>
                    </pic:cNvPicPr>
                  </pic:nvPicPr>
                  <pic:blipFill>
                    <a:blip r:embed="rId34" cstate="print"/>
                    <a:srcRect b="5236"/>
                    <a:stretch>
                      <a:fillRect/>
                    </a:stretch>
                  </pic:blipFill>
                  <pic:spPr bwMode="auto">
                    <a:xfrm>
                      <a:off x="0" y="0"/>
                      <a:ext cx="3125851" cy="1850897"/>
                    </a:xfrm>
                    <a:prstGeom prst="rect">
                      <a:avLst/>
                    </a:prstGeom>
                    <a:noFill/>
                    <a:ln w="9525">
                      <a:noFill/>
                      <a:miter lim="800000"/>
                      <a:headEnd/>
                      <a:tailEnd/>
                    </a:ln>
                  </pic:spPr>
                </pic:pic>
              </a:graphicData>
            </a:graphic>
          </wp:inline>
        </w:drawing>
      </w:r>
    </w:p>
    <w:p w:rsidR="00DA2BBE" w:rsidRPr="003F633A" w:rsidRDefault="00DA2BBE" w:rsidP="003F633A">
      <w:pPr>
        <w:pStyle w:val="Bezmezer"/>
        <w:jc w:val="center"/>
        <w:rPr>
          <w:rFonts w:ascii="Times New Roman" w:hAnsi="Times New Roman" w:cs="Times New Roman"/>
          <w:sz w:val="24"/>
          <w:szCs w:val="24"/>
        </w:rPr>
      </w:pPr>
      <w:r w:rsidRPr="003F633A">
        <w:rPr>
          <w:rFonts w:ascii="Times New Roman" w:hAnsi="Times New Roman" w:cs="Times New Roman"/>
          <w:sz w:val="24"/>
          <w:szCs w:val="24"/>
        </w:rPr>
        <w:t>Obr. 5.2 Kondenzátorový mikrofon</w:t>
      </w:r>
    </w:p>
    <w:p w:rsidR="00BE1FC4" w:rsidRPr="003F633A" w:rsidRDefault="00DA2BBE" w:rsidP="003F633A">
      <w:pPr>
        <w:tabs>
          <w:tab w:val="left" w:pos="2143"/>
        </w:tabs>
        <w:jc w:val="center"/>
        <w:rPr>
          <w:rFonts w:ascii="Times New Roman" w:hAnsi="Times New Roman" w:cs="Times New Roman"/>
          <w:sz w:val="20"/>
          <w:szCs w:val="20"/>
        </w:rPr>
      </w:pPr>
      <w:r w:rsidRPr="003F633A">
        <w:rPr>
          <w:rFonts w:ascii="Times New Roman" w:hAnsi="Times New Roman" w:cs="Times New Roman"/>
          <w:sz w:val="20"/>
          <w:szCs w:val="20"/>
        </w:rPr>
        <w:t>(Zdroj: http://akotofunguje.hladas.sk/clanok/veda-a-technika/fyzika/ako-funguje-mikrofon-/122)</w:t>
      </w:r>
    </w:p>
    <w:p w:rsidR="00BE1FC4" w:rsidRPr="008F6616" w:rsidRDefault="0017622E" w:rsidP="0017622E">
      <w:pPr>
        <w:jc w:val="both"/>
        <w:rPr>
          <w:rFonts w:ascii="Times New Roman" w:hAnsi="Times New Roman" w:cs="Times New Roman"/>
          <w:sz w:val="24"/>
          <w:szCs w:val="24"/>
        </w:rPr>
      </w:pPr>
      <w:r>
        <w:rPr>
          <w:rFonts w:ascii="Times New Roman" w:hAnsi="Times New Roman" w:cs="Times New Roman"/>
          <w:sz w:val="24"/>
          <w:szCs w:val="24"/>
        </w:rPr>
        <w:lastRenderedPageBreak/>
        <w:tab/>
      </w:r>
      <w:r w:rsidR="00DA2BBE" w:rsidRPr="008F6616">
        <w:rPr>
          <w:rFonts w:ascii="Times New Roman" w:hAnsi="Times New Roman" w:cs="Times New Roman"/>
          <w:sz w:val="24"/>
          <w:szCs w:val="24"/>
        </w:rPr>
        <w:t>Dynamický mikrofon (obr. 5.3) – membrána je</w:t>
      </w:r>
      <w:r w:rsidR="000567A6" w:rsidRPr="008F6616">
        <w:rPr>
          <w:rFonts w:ascii="Times New Roman" w:hAnsi="Times New Roman" w:cs="Times New Roman"/>
          <w:sz w:val="24"/>
          <w:szCs w:val="24"/>
        </w:rPr>
        <w:t xml:space="preserve"> spojena </w:t>
      </w:r>
      <w:r w:rsidR="00DA2BBE" w:rsidRPr="008F6616">
        <w:rPr>
          <w:rFonts w:ascii="Times New Roman" w:hAnsi="Times New Roman" w:cs="Times New Roman"/>
          <w:sz w:val="24"/>
          <w:szCs w:val="24"/>
        </w:rPr>
        <w:t>s</w:t>
      </w:r>
      <w:r w:rsidR="000567A6" w:rsidRPr="008F6616">
        <w:rPr>
          <w:rFonts w:ascii="Times New Roman" w:hAnsi="Times New Roman" w:cs="Times New Roman"/>
          <w:sz w:val="24"/>
          <w:szCs w:val="24"/>
        </w:rPr>
        <w:t xml:space="preserve"> cívkou, kterou </w:t>
      </w:r>
      <w:r w:rsidR="00DA2BBE" w:rsidRPr="008F6616">
        <w:rPr>
          <w:rFonts w:ascii="Times New Roman" w:hAnsi="Times New Roman" w:cs="Times New Roman"/>
          <w:sz w:val="24"/>
          <w:szCs w:val="24"/>
        </w:rPr>
        <w:t>pohybuje</w:t>
      </w:r>
      <w:r w:rsidR="000567A6" w:rsidRPr="008F6616">
        <w:rPr>
          <w:rFonts w:ascii="Times New Roman" w:hAnsi="Times New Roman" w:cs="Times New Roman"/>
          <w:sz w:val="24"/>
          <w:szCs w:val="24"/>
        </w:rPr>
        <w:t xml:space="preserve"> </w:t>
      </w:r>
      <w:r w:rsidR="00DA2BBE" w:rsidRPr="008F6616">
        <w:rPr>
          <w:rFonts w:ascii="Times New Roman" w:hAnsi="Times New Roman" w:cs="Times New Roman"/>
          <w:sz w:val="24"/>
          <w:szCs w:val="24"/>
        </w:rPr>
        <w:t>v magnetickém poli</w:t>
      </w:r>
      <w:r w:rsidR="000567A6" w:rsidRPr="008F6616">
        <w:rPr>
          <w:rFonts w:ascii="Times New Roman" w:hAnsi="Times New Roman" w:cs="Times New Roman"/>
          <w:sz w:val="24"/>
          <w:szCs w:val="24"/>
        </w:rPr>
        <w:t xml:space="preserve"> permanentního magnetu. Elektromagnetickou indukcí vzniká v cívce elektrický proud úměrný akustickému tlaku. Tento mikrofon nevyžaduje napájení.</w:t>
      </w:r>
    </w:p>
    <w:p w:rsidR="00BE1FC4" w:rsidRPr="008F6616" w:rsidRDefault="000567A6" w:rsidP="000567A6">
      <w:pPr>
        <w:tabs>
          <w:tab w:val="left" w:pos="2143"/>
        </w:tabs>
        <w:jc w:val="center"/>
        <w:rPr>
          <w:rFonts w:ascii="Times New Roman" w:hAnsi="Times New Roman" w:cs="Times New Roman"/>
          <w:sz w:val="24"/>
          <w:szCs w:val="24"/>
        </w:rPr>
      </w:pPr>
      <w:r w:rsidRPr="008F6616">
        <w:rPr>
          <w:rFonts w:ascii="Times New Roman" w:hAnsi="Times New Roman" w:cs="Times New Roman"/>
          <w:noProof/>
        </w:rPr>
        <w:drawing>
          <wp:inline distT="0" distB="0" distL="0" distR="0">
            <wp:extent cx="2450397" cy="1530987"/>
            <wp:effectExtent l="19050" t="0" r="7053" b="0"/>
            <wp:docPr id="26" name="obrázek 4" descr="http://akotofunguje.hladas.sk/img/dynamicky_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kotofunguje.hladas.sk/img/dynamicky_mikrofon.jpg"/>
                    <pic:cNvPicPr>
                      <a:picLocks noChangeAspect="1" noChangeArrowheads="1"/>
                    </pic:cNvPicPr>
                  </pic:nvPicPr>
                  <pic:blipFill>
                    <a:blip r:embed="rId35" cstate="print"/>
                    <a:srcRect/>
                    <a:stretch>
                      <a:fillRect/>
                    </a:stretch>
                  </pic:blipFill>
                  <pic:spPr bwMode="auto">
                    <a:xfrm>
                      <a:off x="0" y="0"/>
                      <a:ext cx="2453769" cy="1533094"/>
                    </a:xfrm>
                    <a:prstGeom prst="rect">
                      <a:avLst/>
                    </a:prstGeom>
                    <a:noFill/>
                    <a:ln w="9525">
                      <a:noFill/>
                      <a:miter lim="800000"/>
                      <a:headEnd/>
                      <a:tailEnd/>
                    </a:ln>
                  </pic:spPr>
                </pic:pic>
              </a:graphicData>
            </a:graphic>
          </wp:inline>
        </w:drawing>
      </w:r>
    </w:p>
    <w:p w:rsidR="000567A6" w:rsidRPr="008F6616" w:rsidRDefault="000567A6" w:rsidP="003F633A">
      <w:pPr>
        <w:pStyle w:val="Bezmezer"/>
        <w:jc w:val="center"/>
        <w:rPr>
          <w:rFonts w:ascii="Times New Roman" w:hAnsi="Times New Roman" w:cs="Times New Roman"/>
          <w:sz w:val="24"/>
          <w:szCs w:val="24"/>
        </w:rPr>
      </w:pPr>
      <w:r w:rsidRPr="008F6616">
        <w:rPr>
          <w:rFonts w:ascii="Times New Roman" w:hAnsi="Times New Roman" w:cs="Times New Roman"/>
          <w:sz w:val="24"/>
          <w:szCs w:val="24"/>
        </w:rPr>
        <w:t>Obr. 5.3 Dynamický mikrofon</w:t>
      </w:r>
    </w:p>
    <w:p w:rsidR="000567A6" w:rsidRDefault="000567A6" w:rsidP="003F633A">
      <w:pPr>
        <w:pStyle w:val="Bezmezer"/>
        <w:jc w:val="center"/>
        <w:rPr>
          <w:rFonts w:ascii="Times New Roman" w:hAnsi="Times New Roman" w:cs="Times New Roman"/>
          <w:sz w:val="20"/>
          <w:szCs w:val="20"/>
        </w:rPr>
      </w:pPr>
      <w:r w:rsidRPr="003F633A">
        <w:rPr>
          <w:rFonts w:ascii="Times New Roman" w:hAnsi="Times New Roman" w:cs="Times New Roman"/>
          <w:sz w:val="20"/>
          <w:szCs w:val="20"/>
        </w:rPr>
        <w:t xml:space="preserve">(Zdroj: </w:t>
      </w:r>
      <w:hyperlink r:id="rId36" w:history="1">
        <w:r w:rsidRPr="003F633A">
          <w:rPr>
            <w:rFonts w:ascii="Times New Roman" w:hAnsi="Times New Roman" w:cs="Times New Roman"/>
            <w:sz w:val="20"/>
            <w:szCs w:val="20"/>
          </w:rPr>
          <w:t>http://akotofunguje.hladas.sk/clanok/veda-a-technika/fyzika/ako-funguje-mikrofon-/122</w:t>
        </w:r>
      </w:hyperlink>
      <w:r w:rsidRPr="003F633A">
        <w:rPr>
          <w:rFonts w:ascii="Times New Roman" w:hAnsi="Times New Roman" w:cs="Times New Roman"/>
          <w:sz w:val="20"/>
          <w:szCs w:val="20"/>
        </w:rPr>
        <w:t>)</w:t>
      </w:r>
    </w:p>
    <w:p w:rsidR="003F633A" w:rsidRPr="003F633A" w:rsidRDefault="003F633A" w:rsidP="003F633A">
      <w:pPr>
        <w:pStyle w:val="Bezmezer"/>
        <w:jc w:val="center"/>
        <w:rPr>
          <w:rFonts w:ascii="Times New Roman" w:hAnsi="Times New Roman" w:cs="Times New Roman"/>
          <w:sz w:val="20"/>
          <w:szCs w:val="20"/>
        </w:rPr>
      </w:pPr>
    </w:p>
    <w:p w:rsidR="00917E80" w:rsidRDefault="0017622E" w:rsidP="0017622E">
      <w:pPr>
        <w:jc w:val="both"/>
        <w:rPr>
          <w:rFonts w:ascii="Times New Roman" w:hAnsi="Times New Roman" w:cs="Times New Roman"/>
          <w:sz w:val="24"/>
          <w:szCs w:val="24"/>
        </w:rPr>
      </w:pPr>
      <w:r>
        <w:rPr>
          <w:rFonts w:ascii="Times New Roman" w:hAnsi="Times New Roman" w:cs="Times New Roman"/>
          <w:sz w:val="24"/>
          <w:szCs w:val="24"/>
        </w:rPr>
        <w:tab/>
      </w:r>
      <w:r w:rsidR="00DB153D" w:rsidRPr="008F6616">
        <w:rPr>
          <w:rFonts w:ascii="Times New Roman" w:hAnsi="Times New Roman" w:cs="Times New Roman"/>
          <w:sz w:val="24"/>
          <w:szCs w:val="24"/>
        </w:rPr>
        <w:t>Zvukoměry – přístroje na měření hluku. Hlavní částí zvukoměru</w:t>
      </w:r>
      <w:r w:rsidR="000F0521" w:rsidRPr="008F6616">
        <w:rPr>
          <w:rFonts w:ascii="Times New Roman" w:hAnsi="Times New Roman" w:cs="Times New Roman"/>
          <w:sz w:val="24"/>
          <w:szCs w:val="24"/>
        </w:rPr>
        <w:t xml:space="preserve"> je mikrofon, nejčastěji kondenzátorový. Elektrický signál z mikrofonu je pak zpracován zvukoměrným řetě</w:t>
      </w:r>
      <w:r w:rsidR="00AB1DEE" w:rsidRPr="008F6616">
        <w:rPr>
          <w:rFonts w:ascii="Times New Roman" w:hAnsi="Times New Roman" w:cs="Times New Roman"/>
          <w:sz w:val="24"/>
          <w:szCs w:val="24"/>
        </w:rPr>
        <w:t>zcem součástek, z nichž podstatný je váhový filtr, který upraví signál tak, jak zvuky vnímá lidské ucho. Dále je signál přepočten na efektivní hodnotu a digitalizován. Výsledkem měření je tedy číselná hodnota, kterou</w:t>
      </w:r>
      <w:r w:rsidR="003C754B" w:rsidRPr="008F6616">
        <w:rPr>
          <w:rFonts w:ascii="Times New Roman" w:hAnsi="Times New Roman" w:cs="Times New Roman"/>
          <w:sz w:val="24"/>
          <w:szCs w:val="24"/>
        </w:rPr>
        <w:t xml:space="preserve"> lze posoudit podle hygienických norem. Na obr. 5.4 je profesionální dig</w:t>
      </w:r>
      <w:r w:rsidR="003F633A">
        <w:rPr>
          <w:rFonts w:ascii="Times New Roman" w:hAnsi="Times New Roman" w:cs="Times New Roman"/>
          <w:sz w:val="24"/>
          <w:szCs w:val="24"/>
        </w:rPr>
        <w:t>itální měřič hluku CEM DT – 815</w:t>
      </w:r>
      <w:r w:rsidR="003C754B" w:rsidRPr="008F6616">
        <w:rPr>
          <w:rFonts w:ascii="Times New Roman" w:hAnsi="Times New Roman" w:cs="Times New Roman"/>
          <w:sz w:val="24"/>
          <w:szCs w:val="24"/>
        </w:rPr>
        <w:t xml:space="preserve"> vyráběný firmou GM </w:t>
      </w:r>
      <w:proofErr w:type="spellStart"/>
      <w:r w:rsidR="003C754B" w:rsidRPr="008F6616">
        <w:rPr>
          <w:rFonts w:ascii="Times New Roman" w:hAnsi="Times New Roman" w:cs="Times New Roman"/>
          <w:sz w:val="24"/>
          <w:szCs w:val="24"/>
        </w:rPr>
        <w:t>Electronic</w:t>
      </w:r>
      <w:proofErr w:type="spellEnd"/>
      <w:r w:rsidR="003C754B" w:rsidRPr="008F6616">
        <w:rPr>
          <w:rFonts w:ascii="Times New Roman" w:hAnsi="Times New Roman" w:cs="Times New Roman"/>
          <w:sz w:val="24"/>
          <w:szCs w:val="24"/>
        </w:rPr>
        <w:t>, který měří v rozmezí 30 – 130 dB.</w:t>
      </w:r>
    </w:p>
    <w:p w:rsidR="003F633A" w:rsidRPr="008F6616" w:rsidRDefault="003F633A" w:rsidP="003F633A">
      <w:pPr>
        <w:tabs>
          <w:tab w:val="left" w:pos="2143"/>
        </w:tabs>
        <w:jc w:val="both"/>
        <w:rPr>
          <w:rFonts w:ascii="Times New Roman" w:hAnsi="Times New Roman" w:cs="Times New Roman"/>
          <w:sz w:val="24"/>
          <w:szCs w:val="24"/>
        </w:rPr>
      </w:pPr>
    </w:p>
    <w:p w:rsidR="00917E80" w:rsidRPr="008F6616" w:rsidRDefault="00E5496A" w:rsidP="006600F3">
      <w:pPr>
        <w:tabs>
          <w:tab w:val="left" w:pos="2143"/>
        </w:tabs>
        <w:jc w:val="center"/>
        <w:rPr>
          <w:rFonts w:ascii="Times New Roman" w:hAnsi="Times New Roman" w:cs="Times New Roman"/>
          <w:sz w:val="24"/>
          <w:szCs w:val="24"/>
        </w:rPr>
      </w:pPr>
      <w:r w:rsidRPr="008F6616">
        <w:rPr>
          <w:rFonts w:ascii="Times New Roman" w:hAnsi="Times New Roman" w:cs="Times New Roman"/>
          <w:noProof/>
        </w:rPr>
        <w:drawing>
          <wp:inline distT="0" distB="0" distL="0" distR="0">
            <wp:extent cx="3034311" cy="2274217"/>
            <wp:effectExtent l="19050" t="0" r="0" b="0"/>
            <wp:docPr id="27" name="obrázek 1" descr="https://www.gme.cz/img/cache/800x600/729/104/meric-hluku-digitalni-cem-dt-815-obraz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me.cz/img/cache/800x600/729/104/meric-hluku-digitalni-cem-dt-815-obrazek-1.jpg"/>
                    <pic:cNvPicPr>
                      <a:picLocks noChangeAspect="1" noChangeArrowheads="1"/>
                    </pic:cNvPicPr>
                  </pic:nvPicPr>
                  <pic:blipFill>
                    <a:blip r:embed="rId37" cstate="print"/>
                    <a:srcRect/>
                    <a:stretch>
                      <a:fillRect/>
                    </a:stretch>
                  </pic:blipFill>
                  <pic:spPr bwMode="auto">
                    <a:xfrm>
                      <a:off x="0" y="0"/>
                      <a:ext cx="3035501" cy="2275109"/>
                    </a:xfrm>
                    <a:prstGeom prst="rect">
                      <a:avLst/>
                    </a:prstGeom>
                    <a:noFill/>
                    <a:ln w="9525">
                      <a:noFill/>
                      <a:miter lim="800000"/>
                      <a:headEnd/>
                      <a:tailEnd/>
                    </a:ln>
                  </pic:spPr>
                </pic:pic>
              </a:graphicData>
            </a:graphic>
          </wp:inline>
        </w:drawing>
      </w:r>
    </w:p>
    <w:p w:rsidR="00917E80" w:rsidRPr="003F633A" w:rsidRDefault="00E5496A" w:rsidP="003F633A">
      <w:pPr>
        <w:pStyle w:val="Bezmezer"/>
        <w:jc w:val="center"/>
        <w:rPr>
          <w:rFonts w:ascii="Times New Roman" w:hAnsi="Times New Roman" w:cs="Times New Roman"/>
          <w:sz w:val="24"/>
          <w:szCs w:val="24"/>
        </w:rPr>
      </w:pPr>
      <w:r w:rsidRPr="003F633A">
        <w:rPr>
          <w:rFonts w:ascii="Times New Roman" w:hAnsi="Times New Roman" w:cs="Times New Roman"/>
          <w:sz w:val="24"/>
          <w:szCs w:val="24"/>
        </w:rPr>
        <w:t>Obr. 5.4 Digitální měřič hluku</w:t>
      </w:r>
    </w:p>
    <w:p w:rsidR="006600F3" w:rsidRPr="003F633A" w:rsidRDefault="006600F3" w:rsidP="003F633A">
      <w:pPr>
        <w:pStyle w:val="Bezmezer"/>
        <w:jc w:val="center"/>
        <w:rPr>
          <w:rFonts w:ascii="Times New Roman" w:hAnsi="Times New Roman" w:cs="Times New Roman"/>
          <w:sz w:val="20"/>
          <w:szCs w:val="20"/>
        </w:rPr>
      </w:pPr>
      <w:r w:rsidRPr="003F633A">
        <w:rPr>
          <w:rFonts w:ascii="Times New Roman" w:hAnsi="Times New Roman" w:cs="Times New Roman"/>
          <w:sz w:val="20"/>
          <w:szCs w:val="20"/>
        </w:rPr>
        <w:t xml:space="preserve">(zdroj: </w:t>
      </w:r>
      <w:r w:rsidR="00ED3E68" w:rsidRPr="003F633A">
        <w:rPr>
          <w:rFonts w:ascii="Times New Roman" w:hAnsi="Times New Roman" w:cs="Times New Roman"/>
          <w:sz w:val="20"/>
          <w:szCs w:val="20"/>
        </w:rPr>
        <w:t>https://www.gme.cz/meric-hluku-digitalni-cem-dt-815-p729-104</w:t>
      </w:r>
      <w:r w:rsidRPr="003F633A">
        <w:rPr>
          <w:rFonts w:ascii="Times New Roman" w:hAnsi="Times New Roman" w:cs="Times New Roman"/>
          <w:sz w:val="20"/>
          <w:szCs w:val="20"/>
        </w:rPr>
        <w:t>)</w:t>
      </w:r>
    </w:p>
    <w:p w:rsidR="00ED3E68" w:rsidRPr="008F6616" w:rsidRDefault="00ED3E68" w:rsidP="00ED3E68">
      <w:pPr>
        <w:tabs>
          <w:tab w:val="left" w:pos="2143"/>
        </w:tabs>
        <w:rPr>
          <w:rFonts w:ascii="Times New Roman" w:hAnsi="Times New Roman" w:cs="Times New Roman"/>
          <w:sz w:val="24"/>
          <w:szCs w:val="24"/>
        </w:rPr>
      </w:pPr>
    </w:p>
    <w:p w:rsidR="003F633A" w:rsidRDefault="003F633A" w:rsidP="00E73140">
      <w:pPr>
        <w:tabs>
          <w:tab w:val="left" w:pos="2143"/>
        </w:tabs>
        <w:rPr>
          <w:rFonts w:ascii="Times New Roman" w:hAnsi="Times New Roman" w:cs="Times New Roman"/>
          <w:sz w:val="24"/>
          <w:szCs w:val="24"/>
        </w:rPr>
      </w:pPr>
    </w:p>
    <w:p w:rsidR="00917E80" w:rsidRPr="003F633A" w:rsidRDefault="00ED3E68" w:rsidP="00E73140">
      <w:pPr>
        <w:tabs>
          <w:tab w:val="left" w:pos="2143"/>
        </w:tabs>
        <w:rPr>
          <w:rFonts w:ascii="Times New Roman" w:hAnsi="Times New Roman" w:cs="Times New Roman"/>
          <w:b/>
          <w:sz w:val="24"/>
          <w:szCs w:val="24"/>
        </w:rPr>
      </w:pPr>
      <w:r w:rsidRPr="003F633A">
        <w:rPr>
          <w:rFonts w:ascii="Times New Roman" w:hAnsi="Times New Roman" w:cs="Times New Roman"/>
          <w:b/>
          <w:sz w:val="24"/>
          <w:szCs w:val="24"/>
        </w:rPr>
        <w:lastRenderedPageBreak/>
        <w:t xml:space="preserve">6. </w:t>
      </w:r>
      <w:r w:rsidR="00EC322E" w:rsidRPr="003F633A">
        <w:rPr>
          <w:rFonts w:ascii="Times New Roman" w:hAnsi="Times New Roman" w:cs="Times New Roman"/>
          <w:b/>
          <w:sz w:val="24"/>
          <w:szCs w:val="24"/>
        </w:rPr>
        <w:t>Vakuum</w:t>
      </w:r>
    </w:p>
    <w:p w:rsidR="00AC0547" w:rsidRPr="008F6616" w:rsidRDefault="00ED3E68" w:rsidP="003F633A">
      <w:pPr>
        <w:ind w:firstLine="708"/>
        <w:jc w:val="both"/>
        <w:rPr>
          <w:rFonts w:ascii="Times New Roman" w:hAnsi="Times New Roman" w:cs="Times New Roman"/>
          <w:sz w:val="24"/>
          <w:szCs w:val="24"/>
        </w:rPr>
      </w:pPr>
      <w:r w:rsidRPr="008F6616">
        <w:rPr>
          <w:rFonts w:ascii="Times New Roman" w:hAnsi="Times New Roman" w:cs="Times New Roman"/>
          <w:sz w:val="24"/>
          <w:szCs w:val="24"/>
        </w:rPr>
        <w:t>Vakuem se v běžné technické praxi rozumí tlak nižší než atmosférický</w:t>
      </w:r>
      <w:r w:rsidR="003F633A">
        <w:rPr>
          <w:rFonts w:ascii="Times New Roman" w:hAnsi="Times New Roman" w:cs="Times New Roman"/>
          <w:sz w:val="24"/>
          <w:szCs w:val="24"/>
        </w:rPr>
        <w:t xml:space="preserve">. </w:t>
      </w:r>
      <w:r w:rsidR="00EA3689" w:rsidRPr="008F6616">
        <w:rPr>
          <w:rFonts w:ascii="Times New Roman" w:hAnsi="Times New Roman" w:cs="Times New Roman"/>
          <w:sz w:val="24"/>
          <w:szCs w:val="24"/>
        </w:rPr>
        <w:t>V tab. 6</w:t>
      </w:r>
      <w:r w:rsidR="00AC0547" w:rsidRPr="008F6616">
        <w:rPr>
          <w:rFonts w:ascii="Times New Roman" w:hAnsi="Times New Roman" w:cs="Times New Roman"/>
          <w:sz w:val="24"/>
          <w:szCs w:val="24"/>
        </w:rPr>
        <w:t>.1 je uvedeno orientační rozdělení</w:t>
      </w:r>
      <w:r w:rsidR="00DB4F66" w:rsidRPr="008F6616">
        <w:rPr>
          <w:rFonts w:ascii="Times New Roman" w:hAnsi="Times New Roman" w:cs="Times New Roman"/>
          <w:sz w:val="24"/>
          <w:szCs w:val="24"/>
        </w:rPr>
        <w:t xml:space="preserve"> vakua do </w:t>
      </w:r>
      <w:r w:rsidR="00911414" w:rsidRPr="008F6616">
        <w:rPr>
          <w:rFonts w:ascii="Times New Roman" w:hAnsi="Times New Roman" w:cs="Times New Roman"/>
          <w:sz w:val="24"/>
          <w:szCs w:val="24"/>
        </w:rPr>
        <w:t>ně</w:t>
      </w:r>
      <w:r w:rsidR="003F633A">
        <w:rPr>
          <w:rFonts w:ascii="Times New Roman" w:hAnsi="Times New Roman" w:cs="Times New Roman"/>
          <w:sz w:val="24"/>
          <w:szCs w:val="24"/>
        </w:rPr>
        <w:t xml:space="preserve">kolika </w:t>
      </w:r>
      <w:r w:rsidR="00911414" w:rsidRPr="008F6616">
        <w:rPr>
          <w:rFonts w:ascii="Times New Roman" w:hAnsi="Times New Roman" w:cs="Times New Roman"/>
          <w:sz w:val="24"/>
          <w:szCs w:val="24"/>
        </w:rPr>
        <w:t>pásem daných odlišným</w:t>
      </w:r>
      <w:r w:rsidR="00DB4F66" w:rsidRPr="008F6616">
        <w:rPr>
          <w:rFonts w:ascii="Times New Roman" w:hAnsi="Times New Roman" w:cs="Times New Roman"/>
          <w:sz w:val="24"/>
          <w:szCs w:val="24"/>
        </w:rPr>
        <w:t xml:space="preserve"> způsobem vytváření a různou oblas</w:t>
      </w:r>
      <w:r w:rsidR="00911414" w:rsidRPr="008F6616">
        <w:rPr>
          <w:rFonts w:ascii="Times New Roman" w:hAnsi="Times New Roman" w:cs="Times New Roman"/>
          <w:sz w:val="24"/>
          <w:szCs w:val="24"/>
        </w:rPr>
        <w:t>t</w:t>
      </w:r>
      <w:r w:rsidR="00DB4F66" w:rsidRPr="008F6616">
        <w:rPr>
          <w:rFonts w:ascii="Times New Roman" w:hAnsi="Times New Roman" w:cs="Times New Roman"/>
          <w:sz w:val="24"/>
          <w:szCs w:val="24"/>
        </w:rPr>
        <w:t>í</w:t>
      </w:r>
      <w:r w:rsidR="00911414" w:rsidRPr="008F6616">
        <w:rPr>
          <w:rFonts w:ascii="Times New Roman" w:hAnsi="Times New Roman" w:cs="Times New Roman"/>
          <w:sz w:val="24"/>
          <w:szCs w:val="24"/>
        </w:rPr>
        <w:t xml:space="preserve"> použití.</w:t>
      </w:r>
    </w:p>
    <w:tbl>
      <w:tblPr>
        <w:tblStyle w:val="Mkatabulky"/>
        <w:tblW w:w="0" w:type="auto"/>
        <w:jc w:val="center"/>
        <w:tblInd w:w="1338" w:type="dxa"/>
        <w:tblLook w:val="04A0"/>
      </w:tblPr>
      <w:tblGrid>
        <w:gridCol w:w="3268"/>
        <w:gridCol w:w="2677"/>
      </w:tblGrid>
      <w:tr w:rsidR="003F633A" w:rsidRPr="008F6616" w:rsidTr="003F633A">
        <w:trPr>
          <w:jc w:val="center"/>
        </w:trPr>
        <w:tc>
          <w:tcPr>
            <w:tcW w:w="5945" w:type="dxa"/>
            <w:gridSpan w:val="2"/>
            <w:tcBorders>
              <w:top w:val="nil"/>
              <w:left w:val="nil"/>
              <w:right w:val="nil"/>
            </w:tcBorders>
            <w:vAlign w:val="center"/>
          </w:tcPr>
          <w:p w:rsidR="003F633A" w:rsidRPr="008F6616" w:rsidRDefault="003F633A" w:rsidP="003F633A">
            <w:pPr>
              <w:tabs>
                <w:tab w:val="left" w:pos="2143"/>
              </w:tabs>
              <w:rPr>
                <w:sz w:val="24"/>
                <w:szCs w:val="24"/>
              </w:rPr>
            </w:pPr>
            <w:r w:rsidRPr="008F6616">
              <w:rPr>
                <w:sz w:val="24"/>
                <w:szCs w:val="24"/>
              </w:rPr>
              <w:t xml:space="preserve">Tab. 6.1 Rozdělení vakua </w:t>
            </w:r>
          </w:p>
        </w:tc>
      </w:tr>
      <w:tr w:rsidR="00AC0547" w:rsidRPr="008F6616" w:rsidTr="003F633A">
        <w:trPr>
          <w:jc w:val="center"/>
        </w:trPr>
        <w:tc>
          <w:tcPr>
            <w:tcW w:w="3268" w:type="dxa"/>
            <w:vAlign w:val="center"/>
          </w:tcPr>
          <w:p w:rsidR="00AC0547" w:rsidRPr="008F6616" w:rsidRDefault="00AC0547" w:rsidP="003F633A">
            <w:pPr>
              <w:tabs>
                <w:tab w:val="left" w:pos="2143"/>
              </w:tabs>
              <w:spacing w:before="20" w:after="20"/>
              <w:rPr>
                <w:sz w:val="24"/>
                <w:szCs w:val="24"/>
              </w:rPr>
            </w:pPr>
            <w:r w:rsidRPr="008F6616">
              <w:rPr>
                <w:sz w:val="24"/>
                <w:szCs w:val="24"/>
              </w:rPr>
              <w:t>Pásmo</w:t>
            </w:r>
          </w:p>
        </w:tc>
        <w:tc>
          <w:tcPr>
            <w:tcW w:w="2677" w:type="dxa"/>
            <w:vAlign w:val="center"/>
          </w:tcPr>
          <w:p w:rsidR="00AC0547" w:rsidRPr="008F6616" w:rsidRDefault="00AC0547" w:rsidP="003F633A">
            <w:pPr>
              <w:tabs>
                <w:tab w:val="left" w:pos="2143"/>
              </w:tabs>
              <w:spacing w:before="20" w:after="20"/>
              <w:jc w:val="center"/>
              <w:rPr>
                <w:sz w:val="24"/>
                <w:szCs w:val="24"/>
              </w:rPr>
            </w:pPr>
            <w:r w:rsidRPr="008F6616">
              <w:rPr>
                <w:sz w:val="24"/>
                <w:szCs w:val="24"/>
              </w:rPr>
              <w:t>Tlak [</w:t>
            </w:r>
            <w:proofErr w:type="spellStart"/>
            <w:r w:rsidRPr="008F6616">
              <w:rPr>
                <w:sz w:val="24"/>
                <w:szCs w:val="24"/>
              </w:rPr>
              <w:t>Pa</w:t>
            </w:r>
            <w:proofErr w:type="spellEnd"/>
            <w:r w:rsidRPr="008F6616">
              <w:rPr>
                <w:sz w:val="24"/>
                <w:szCs w:val="24"/>
              </w:rPr>
              <w:t>]</w:t>
            </w:r>
          </w:p>
        </w:tc>
      </w:tr>
      <w:tr w:rsidR="00AC0547" w:rsidRPr="008F6616" w:rsidTr="0017622E">
        <w:trPr>
          <w:jc w:val="center"/>
        </w:trPr>
        <w:tc>
          <w:tcPr>
            <w:tcW w:w="3268" w:type="dxa"/>
            <w:vAlign w:val="center"/>
          </w:tcPr>
          <w:p w:rsidR="00AC0547" w:rsidRPr="008F6616" w:rsidRDefault="00AC0547" w:rsidP="003F633A">
            <w:pPr>
              <w:tabs>
                <w:tab w:val="left" w:pos="2143"/>
              </w:tabs>
              <w:spacing w:before="20" w:after="20"/>
              <w:rPr>
                <w:sz w:val="24"/>
                <w:szCs w:val="24"/>
              </w:rPr>
            </w:pPr>
            <w:r w:rsidRPr="008F6616">
              <w:rPr>
                <w:sz w:val="24"/>
                <w:szCs w:val="24"/>
              </w:rPr>
              <w:t>Atmosférický tlak</w:t>
            </w:r>
          </w:p>
        </w:tc>
        <w:tc>
          <w:tcPr>
            <w:tcW w:w="2677" w:type="dxa"/>
            <w:vAlign w:val="center"/>
          </w:tcPr>
          <w:p w:rsidR="00AC0547" w:rsidRPr="008F6616" w:rsidRDefault="0016682F" w:rsidP="0017622E">
            <w:pPr>
              <w:spacing w:before="20" w:after="20"/>
              <w:ind w:left="23" w:firstLine="708"/>
              <w:rPr>
                <w:sz w:val="24"/>
                <w:szCs w:val="24"/>
              </w:rPr>
            </w:pPr>
            <w:r w:rsidRPr="008F6616">
              <w:rPr>
                <w:sz w:val="24"/>
                <w:szCs w:val="24"/>
              </w:rPr>
              <w:t>≈ 1,01∙10</w:t>
            </w:r>
            <w:r w:rsidRPr="008F6616">
              <w:rPr>
                <w:sz w:val="24"/>
                <w:szCs w:val="24"/>
                <w:vertAlign w:val="superscript"/>
              </w:rPr>
              <w:t>5</w:t>
            </w:r>
          </w:p>
        </w:tc>
      </w:tr>
      <w:tr w:rsidR="00AC0547" w:rsidRPr="008F6616" w:rsidTr="0017622E">
        <w:trPr>
          <w:jc w:val="center"/>
        </w:trPr>
        <w:tc>
          <w:tcPr>
            <w:tcW w:w="3268" w:type="dxa"/>
            <w:vAlign w:val="center"/>
          </w:tcPr>
          <w:p w:rsidR="00AC0547" w:rsidRPr="008F6616" w:rsidRDefault="0016682F" w:rsidP="003F633A">
            <w:pPr>
              <w:tabs>
                <w:tab w:val="left" w:pos="2143"/>
              </w:tabs>
              <w:spacing w:before="20" w:after="20"/>
              <w:rPr>
                <w:sz w:val="24"/>
                <w:szCs w:val="24"/>
              </w:rPr>
            </w:pPr>
            <w:r w:rsidRPr="008F6616">
              <w:rPr>
                <w:sz w:val="24"/>
                <w:szCs w:val="24"/>
              </w:rPr>
              <w:t>Hrubé vakuum</w:t>
            </w:r>
          </w:p>
        </w:tc>
        <w:tc>
          <w:tcPr>
            <w:tcW w:w="2677" w:type="dxa"/>
            <w:vAlign w:val="center"/>
          </w:tcPr>
          <w:p w:rsidR="00AC0547" w:rsidRPr="008F6616" w:rsidRDefault="0016682F" w:rsidP="0017622E">
            <w:pPr>
              <w:spacing w:before="20" w:after="20"/>
              <w:ind w:left="23" w:firstLine="708"/>
              <w:rPr>
                <w:sz w:val="24"/>
                <w:szCs w:val="24"/>
              </w:rPr>
            </w:pPr>
            <w:r w:rsidRPr="008F6616">
              <w:rPr>
                <w:sz w:val="24"/>
                <w:szCs w:val="24"/>
              </w:rPr>
              <w:t>10</w:t>
            </w:r>
            <w:r w:rsidRPr="008F6616">
              <w:rPr>
                <w:sz w:val="24"/>
                <w:szCs w:val="24"/>
                <w:vertAlign w:val="superscript"/>
              </w:rPr>
              <w:t>4</w:t>
            </w:r>
            <w:r w:rsidRPr="008F6616">
              <w:rPr>
                <w:sz w:val="24"/>
                <w:szCs w:val="24"/>
              </w:rPr>
              <w:t xml:space="preserve"> – 10</w:t>
            </w:r>
            <w:r w:rsidRPr="008F6616">
              <w:rPr>
                <w:sz w:val="24"/>
                <w:szCs w:val="24"/>
                <w:vertAlign w:val="superscript"/>
              </w:rPr>
              <w:t>2</w:t>
            </w:r>
          </w:p>
        </w:tc>
      </w:tr>
      <w:tr w:rsidR="00AC0547" w:rsidRPr="008F6616" w:rsidTr="0017622E">
        <w:trPr>
          <w:jc w:val="center"/>
        </w:trPr>
        <w:tc>
          <w:tcPr>
            <w:tcW w:w="3268" w:type="dxa"/>
            <w:vAlign w:val="center"/>
          </w:tcPr>
          <w:p w:rsidR="00AC0547" w:rsidRPr="008F6616" w:rsidRDefault="0016682F" w:rsidP="003F633A">
            <w:pPr>
              <w:tabs>
                <w:tab w:val="left" w:pos="2143"/>
              </w:tabs>
              <w:spacing w:before="20" w:after="20"/>
              <w:rPr>
                <w:sz w:val="24"/>
                <w:szCs w:val="24"/>
              </w:rPr>
            </w:pPr>
            <w:r w:rsidRPr="008F6616">
              <w:rPr>
                <w:sz w:val="24"/>
                <w:szCs w:val="24"/>
              </w:rPr>
              <w:t>Jemné vakuum</w:t>
            </w:r>
          </w:p>
        </w:tc>
        <w:tc>
          <w:tcPr>
            <w:tcW w:w="2677" w:type="dxa"/>
            <w:vAlign w:val="center"/>
          </w:tcPr>
          <w:p w:rsidR="00AC0547" w:rsidRPr="008F6616" w:rsidRDefault="0016682F" w:rsidP="0017622E">
            <w:pPr>
              <w:spacing w:before="20" w:after="20"/>
              <w:ind w:left="23" w:firstLine="708"/>
              <w:rPr>
                <w:sz w:val="24"/>
                <w:szCs w:val="24"/>
                <w:vertAlign w:val="superscript"/>
              </w:rPr>
            </w:pPr>
            <w:r w:rsidRPr="008F6616">
              <w:rPr>
                <w:sz w:val="24"/>
                <w:szCs w:val="24"/>
              </w:rPr>
              <w:t>10</w:t>
            </w:r>
            <w:r w:rsidRPr="008F6616">
              <w:rPr>
                <w:sz w:val="24"/>
                <w:szCs w:val="24"/>
                <w:vertAlign w:val="superscript"/>
              </w:rPr>
              <w:t>2</w:t>
            </w:r>
            <w:r w:rsidRPr="008F6616">
              <w:rPr>
                <w:sz w:val="24"/>
                <w:szCs w:val="24"/>
              </w:rPr>
              <w:t xml:space="preserve"> – 10</w:t>
            </w:r>
            <w:r w:rsidR="000512D7">
              <w:rPr>
                <w:sz w:val="24"/>
                <w:szCs w:val="24"/>
                <w:vertAlign w:val="superscript"/>
              </w:rPr>
              <w:t>−</w:t>
            </w:r>
            <w:r w:rsidRPr="008F6616">
              <w:rPr>
                <w:sz w:val="24"/>
                <w:szCs w:val="24"/>
                <w:vertAlign w:val="superscript"/>
              </w:rPr>
              <w:t>1</w:t>
            </w:r>
          </w:p>
        </w:tc>
      </w:tr>
      <w:tr w:rsidR="00AC0547" w:rsidRPr="008F6616" w:rsidTr="0017622E">
        <w:trPr>
          <w:jc w:val="center"/>
        </w:trPr>
        <w:tc>
          <w:tcPr>
            <w:tcW w:w="3268" w:type="dxa"/>
            <w:vAlign w:val="center"/>
          </w:tcPr>
          <w:p w:rsidR="00AC0547" w:rsidRPr="008F6616" w:rsidRDefault="0016682F" w:rsidP="003F633A">
            <w:pPr>
              <w:tabs>
                <w:tab w:val="left" w:pos="2143"/>
              </w:tabs>
              <w:spacing w:before="20" w:after="20"/>
              <w:rPr>
                <w:sz w:val="24"/>
                <w:szCs w:val="24"/>
              </w:rPr>
            </w:pPr>
            <w:r w:rsidRPr="008F6616">
              <w:rPr>
                <w:sz w:val="24"/>
                <w:szCs w:val="24"/>
              </w:rPr>
              <w:t>Vysoké vakuum</w:t>
            </w:r>
          </w:p>
        </w:tc>
        <w:tc>
          <w:tcPr>
            <w:tcW w:w="2677" w:type="dxa"/>
            <w:vAlign w:val="center"/>
          </w:tcPr>
          <w:p w:rsidR="00AC0547" w:rsidRPr="008F6616" w:rsidRDefault="0016682F" w:rsidP="0017622E">
            <w:pPr>
              <w:spacing w:before="20" w:after="20"/>
              <w:ind w:left="23" w:firstLine="708"/>
              <w:rPr>
                <w:sz w:val="24"/>
                <w:szCs w:val="24"/>
              </w:rPr>
            </w:pPr>
            <w:r w:rsidRPr="008F6616">
              <w:rPr>
                <w:sz w:val="24"/>
                <w:szCs w:val="24"/>
              </w:rPr>
              <w:t>10</w:t>
            </w:r>
            <w:r w:rsidR="000512D7">
              <w:rPr>
                <w:sz w:val="24"/>
                <w:szCs w:val="24"/>
                <w:vertAlign w:val="superscript"/>
              </w:rPr>
              <w:t>−</w:t>
            </w:r>
            <w:r w:rsidRPr="008F6616">
              <w:rPr>
                <w:sz w:val="24"/>
                <w:szCs w:val="24"/>
                <w:vertAlign w:val="superscript"/>
              </w:rPr>
              <w:t>1</w:t>
            </w:r>
            <w:r w:rsidRPr="008F6616">
              <w:rPr>
                <w:sz w:val="24"/>
                <w:szCs w:val="24"/>
              </w:rPr>
              <w:t xml:space="preserve"> – 10</w:t>
            </w:r>
            <w:r w:rsidR="000512D7">
              <w:rPr>
                <w:sz w:val="24"/>
                <w:szCs w:val="24"/>
                <w:vertAlign w:val="superscript"/>
              </w:rPr>
              <w:t>−</w:t>
            </w:r>
            <w:r w:rsidRPr="008F6616">
              <w:rPr>
                <w:sz w:val="24"/>
                <w:szCs w:val="24"/>
                <w:vertAlign w:val="superscript"/>
              </w:rPr>
              <w:t>5</w:t>
            </w:r>
          </w:p>
        </w:tc>
      </w:tr>
      <w:tr w:rsidR="00AC0547" w:rsidRPr="008F6616" w:rsidTr="0017622E">
        <w:trPr>
          <w:jc w:val="center"/>
        </w:trPr>
        <w:tc>
          <w:tcPr>
            <w:tcW w:w="3268" w:type="dxa"/>
            <w:vAlign w:val="center"/>
          </w:tcPr>
          <w:p w:rsidR="00AC0547" w:rsidRPr="008F6616" w:rsidRDefault="0016682F" w:rsidP="003F633A">
            <w:pPr>
              <w:tabs>
                <w:tab w:val="left" w:pos="2143"/>
              </w:tabs>
              <w:spacing w:before="20" w:after="20"/>
              <w:rPr>
                <w:sz w:val="24"/>
                <w:szCs w:val="24"/>
              </w:rPr>
            </w:pPr>
            <w:r w:rsidRPr="008F6616">
              <w:rPr>
                <w:sz w:val="24"/>
                <w:szCs w:val="24"/>
              </w:rPr>
              <w:t>Ultra vysoké vakuum</w:t>
            </w:r>
          </w:p>
        </w:tc>
        <w:tc>
          <w:tcPr>
            <w:tcW w:w="2677" w:type="dxa"/>
            <w:vAlign w:val="center"/>
          </w:tcPr>
          <w:p w:rsidR="00AC0547" w:rsidRPr="008F6616" w:rsidRDefault="0016682F" w:rsidP="0017622E">
            <w:pPr>
              <w:spacing w:before="20" w:after="20"/>
              <w:ind w:left="23" w:firstLine="708"/>
              <w:rPr>
                <w:sz w:val="24"/>
                <w:szCs w:val="24"/>
              </w:rPr>
            </w:pPr>
            <w:r w:rsidRPr="008F6616">
              <w:rPr>
                <w:sz w:val="24"/>
                <w:szCs w:val="24"/>
              </w:rPr>
              <w:t>10</w:t>
            </w:r>
            <w:r w:rsidR="000512D7">
              <w:rPr>
                <w:sz w:val="24"/>
                <w:szCs w:val="24"/>
                <w:vertAlign w:val="superscript"/>
              </w:rPr>
              <w:t>−</w:t>
            </w:r>
            <w:r w:rsidRPr="008F6616">
              <w:rPr>
                <w:sz w:val="24"/>
                <w:szCs w:val="24"/>
                <w:vertAlign w:val="superscript"/>
              </w:rPr>
              <w:t>5</w:t>
            </w:r>
            <w:r w:rsidRPr="008F6616">
              <w:rPr>
                <w:sz w:val="24"/>
                <w:szCs w:val="24"/>
              </w:rPr>
              <w:t xml:space="preserve"> – 10</w:t>
            </w:r>
            <w:r w:rsidR="000512D7">
              <w:rPr>
                <w:sz w:val="24"/>
                <w:szCs w:val="24"/>
                <w:vertAlign w:val="superscript"/>
              </w:rPr>
              <w:t>−</w:t>
            </w:r>
            <w:r w:rsidRPr="008F6616">
              <w:rPr>
                <w:sz w:val="24"/>
                <w:szCs w:val="24"/>
                <w:vertAlign w:val="superscript"/>
              </w:rPr>
              <w:t>10</w:t>
            </w:r>
          </w:p>
        </w:tc>
      </w:tr>
      <w:tr w:rsidR="00AC0547" w:rsidRPr="008F6616" w:rsidTr="0017622E">
        <w:trPr>
          <w:jc w:val="center"/>
        </w:trPr>
        <w:tc>
          <w:tcPr>
            <w:tcW w:w="3268" w:type="dxa"/>
            <w:vAlign w:val="center"/>
          </w:tcPr>
          <w:p w:rsidR="00AC0547" w:rsidRPr="008F6616" w:rsidRDefault="0016682F" w:rsidP="003F633A">
            <w:pPr>
              <w:tabs>
                <w:tab w:val="left" w:pos="2143"/>
              </w:tabs>
              <w:spacing w:before="20" w:after="20"/>
              <w:rPr>
                <w:sz w:val="24"/>
                <w:szCs w:val="24"/>
              </w:rPr>
            </w:pPr>
            <w:r w:rsidRPr="008F6616">
              <w:rPr>
                <w:sz w:val="24"/>
                <w:szCs w:val="24"/>
              </w:rPr>
              <w:t>Extrémně vysoké vakuum</w:t>
            </w:r>
          </w:p>
        </w:tc>
        <w:tc>
          <w:tcPr>
            <w:tcW w:w="2677" w:type="dxa"/>
            <w:vAlign w:val="center"/>
          </w:tcPr>
          <w:p w:rsidR="00AC0547" w:rsidRPr="008F6616" w:rsidRDefault="0016682F" w:rsidP="0017622E">
            <w:pPr>
              <w:spacing w:before="20" w:after="20"/>
              <w:ind w:left="23" w:firstLine="708"/>
              <w:rPr>
                <w:sz w:val="24"/>
                <w:szCs w:val="24"/>
                <w:vertAlign w:val="superscript"/>
              </w:rPr>
            </w:pPr>
            <w:r w:rsidRPr="008F6616">
              <w:rPr>
                <w:sz w:val="24"/>
                <w:szCs w:val="24"/>
              </w:rPr>
              <w:t>&lt; 10</w:t>
            </w:r>
            <w:r w:rsidR="000512D7">
              <w:rPr>
                <w:sz w:val="24"/>
                <w:szCs w:val="24"/>
                <w:vertAlign w:val="superscript"/>
              </w:rPr>
              <w:t>−</w:t>
            </w:r>
            <w:r w:rsidRPr="008F6616">
              <w:rPr>
                <w:sz w:val="24"/>
                <w:szCs w:val="24"/>
                <w:vertAlign w:val="superscript"/>
              </w:rPr>
              <w:t>10</w:t>
            </w:r>
          </w:p>
        </w:tc>
      </w:tr>
      <w:tr w:rsidR="00DB4F66" w:rsidRPr="008F6616" w:rsidTr="0017622E">
        <w:trPr>
          <w:jc w:val="center"/>
        </w:trPr>
        <w:tc>
          <w:tcPr>
            <w:tcW w:w="3268" w:type="dxa"/>
            <w:vAlign w:val="center"/>
          </w:tcPr>
          <w:p w:rsidR="00DB4F66" w:rsidRPr="008F6616" w:rsidRDefault="00E00F46" w:rsidP="003F633A">
            <w:pPr>
              <w:tabs>
                <w:tab w:val="left" w:pos="2143"/>
              </w:tabs>
              <w:spacing w:before="20" w:after="20"/>
              <w:rPr>
                <w:sz w:val="24"/>
                <w:szCs w:val="24"/>
              </w:rPr>
            </w:pPr>
            <w:r>
              <w:rPr>
                <w:sz w:val="24"/>
                <w:szCs w:val="24"/>
              </w:rPr>
              <w:t>Abso</w:t>
            </w:r>
            <w:r w:rsidR="00B02F0F">
              <w:rPr>
                <w:sz w:val="24"/>
                <w:szCs w:val="24"/>
              </w:rPr>
              <w:t>lutní</w:t>
            </w:r>
            <w:r w:rsidR="00DB4F66" w:rsidRPr="008F6616">
              <w:rPr>
                <w:sz w:val="24"/>
                <w:szCs w:val="24"/>
              </w:rPr>
              <w:t xml:space="preserve"> vakuum</w:t>
            </w:r>
          </w:p>
        </w:tc>
        <w:tc>
          <w:tcPr>
            <w:tcW w:w="2677" w:type="dxa"/>
            <w:vAlign w:val="center"/>
          </w:tcPr>
          <w:p w:rsidR="00DB4F66" w:rsidRPr="008F6616" w:rsidRDefault="00DB4F66" w:rsidP="0017622E">
            <w:pPr>
              <w:spacing w:before="20" w:after="20"/>
              <w:ind w:left="23"/>
              <w:jc w:val="center"/>
              <w:rPr>
                <w:sz w:val="24"/>
                <w:szCs w:val="24"/>
              </w:rPr>
            </w:pPr>
            <w:r w:rsidRPr="008F6616">
              <w:rPr>
                <w:sz w:val="24"/>
                <w:szCs w:val="24"/>
              </w:rPr>
              <w:t>0</w:t>
            </w:r>
          </w:p>
        </w:tc>
      </w:tr>
    </w:tbl>
    <w:p w:rsidR="003F633A" w:rsidRDefault="003F633A" w:rsidP="003F633A">
      <w:pPr>
        <w:pStyle w:val="Bezmezer"/>
      </w:pPr>
    </w:p>
    <w:p w:rsidR="003F633A" w:rsidRPr="00152755" w:rsidRDefault="00152755" w:rsidP="003F633A">
      <w:pPr>
        <w:tabs>
          <w:tab w:val="left" w:pos="2143"/>
        </w:tabs>
        <w:rPr>
          <w:rFonts w:ascii="Times New Roman" w:hAnsi="Times New Roman" w:cs="Times New Roman"/>
          <w:b/>
          <w:sz w:val="24"/>
          <w:szCs w:val="24"/>
        </w:rPr>
      </w:pPr>
      <w:r w:rsidRPr="00152755">
        <w:rPr>
          <w:rFonts w:ascii="Times New Roman" w:hAnsi="Times New Roman" w:cs="Times New Roman"/>
          <w:b/>
          <w:sz w:val="24"/>
          <w:szCs w:val="24"/>
        </w:rPr>
        <w:t>6.1 Vývěvy</w:t>
      </w:r>
    </w:p>
    <w:p w:rsidR="003F633A" w:rsidRPr="003F633A" w:rsidRDefault="003F633A" w:rsidP="000341A9">
      <w:pPr>
        <w:pStyle w:val="Bezmezer"/>
        <w:spacing w:line="276" w:lineRule="auto"/>
        <w:ind w:firstLine="708"/>
        <w:jc w:val="both"/>
        <w:rPr>
          <w:rFonts w:ascii="Times New Roman" w:hAnsi="Times New Roman" w:cs="Times New Roman"/>
          <w:sz w:val="24"/>
          <w:szCs w:val="24"/>
        </w:rPr>
      </w:pPr>
      <w:r w:rsidRPr="003F633A">
        <w:rPr>
          <w:rFonts w:ascii="Times New Roman" w:hAnsi="Times New Roman" w:cs="Times New Roman"/>
          <w:sz w:val="24"/>
          <w:szCs w:val="24"/>
        </w:rPr>
        <w:t>K vytváření vakua slouží vývěvy. Podle způsobu vytváření vakua se vývěvy rozdělují na transportní a adsorpční. Transportní vývěvy z evakuovaného prostoru molekuly plynu odčerpávají, adsorpční vývěvy molekuly plynu uvnitř pracovního prostoru zachycují (nemohou tedy pracovat kontinuálně). Základními parametry každé vývěvy jsou množství plynu, které vývěva odčerpá za jednotku času (čerpací rychlost) a mezní (nejnižší) tlak, kterého je vývěva schopna dosáhnout. Na obr. 6.1 je přehledně znázorněn rozsah vakua, kterého mohou různé druhy vývěv dosáhnout současně s měřícím rozsahem přístrojů pro měření vakua. Ve třetím sloupci jsou uvedeny oblasti využití vakuové techniky v praxi [16].</w:t>
      </w:r>
    </w:p>
    <w:p w:rsidR="003F633A" w:rsidRDefault="003F633A" w:rsidP="000341A9">
      <w:pPr>
        <w:tabs>
          <w:tab w:val="left" w:pos="2143"/>
        </w:tabs>
        <w:jc w:val="both"/>
        <w:rPr>
          <w:rFonts w:ascii="Times New Roman" w:hAnsi="Times New Roman" w:cs="Times New Roman"/>
          <w:sz w:val="24"/>
          <w:szCs w:val="24"/>
        </w:rPr>
      </w:pPr>
    </w:p>
    <w:p w:rsidR="00C94C39" w:rsidRDefault="00C94C39" w:rsidP="000341A9">
      <w:pPr>
        <w:tabs>
          <w:tab w:val="left" w:pos="2143"/>
        </w:tabs>
        <w:jc w:val="both"/>
        <w:rPr>
          <w:rFonts w:ascii="Times New Roman" w:hAnsi="Times New Roman" w:cs="Times New Roman"/>
          <w:sz w:val="24"/>
          <w:szCs w:val="24"/>
        </w:rPr>
      </w:pPr>
    </w:p>
    <w:p w:rsidR="003F633A" w:rsidRDefault="003F633A" w:rsidP="00E73140">
      <w:pPr>
        <w:tabs>
          <w:tab w:val="left" w:pos="2143"/>
        </w:tabs>
        <w:rPr>
          <w:rFonts w:ascii="Times New Roman" w:hAnsi="Times New Roman" w:cs="Times New Roman"/>
          <w:sz w:val="24"/>
          <w:szCs w:val="24"/>
        </w:rPr>
      </w:pPr>
    </w:p>
    <w:p w:rsidR="003F633A" w:rsidRDefault="003F633A" w:rsidP="00E73140">
      <w:pPr>
        <w:tabs>
          <w:tab w:val="left" w:pos="2143"/>
        </w:tabs>
        <w:rPr>
          <w:rFonts w:ascii="Times New Roman" w:hAnsi="Times New Roman" w:cs="Times New Roman"/>
          <w:sz w:val="24"/>
          <w:szCs w:val="24"/>
        </w:rPr>
      </w:pPr>
    </w:p>
    <w:p w:rsidR="003F633A" w:rsidRDefault="003F633A" w:rsidP="00E73140">
      <w:pPr>
        <w:tabs>
          <w:tab w:val="left" w:pos="2143"/>
        </w:tabs>
        <w:rPr>
          <w:rFonts w:ascii="Times New Roman" w:hAnsi="Times New Roman" w:cs="Times New Roman"/>
          <w:sz w:val="24"/>
          <w:szCs w:val="24"/>
        </w:rPr>
      </w:pPr>
    </w:p>
    <w:p w:rsidR="003F633A" w:rsidRDefault="003F633A" w:rsidP="00E73140">
      <w:pPr>
        <w:tabs>
          <w:tab w:val="left" w:pos="2143"/>
        </w:tabs>
        <w:rPr>
          <w:rFonts w:ascii="Times New Roman" w:hAnsi="Times New Roman" w:cs="Times New Roman"/>
          <w:sz w:val="24"/>
          <w:szCs w:val="24"/>
        </w:rPr>
      </w:pPr>
    </w:p>
    <w:p w:rsidR="003F633A" w:rsidRDefault="003F633A" w:rsidP="00E73140">
      <w:pPr>
        <w:tabs>
          <w:tab w:val="left" w:pos="2143"/>
        </w:tabs>
        <w:rPr>
          <w:rFonts w:ascii="Times New Roman" w:hAnsi="Times New Roman" w:cs="Times New Roman"/>
          <w:sz w:val="24"/>
          <w:szCs w:val="24"/>
        </w:rPr>
      </w:pPr>
    </w:p>
    <w:p w:rsidR="003F633A" w:rsidRDefault="003F633A" w:rsidP="00E73140">
      <w:pPr>
        <w:tabs>
          <w:tab w:val="left" w:pos="2143"/>
        </w:tabs>
        <w:rPr>
          <w:rFonts w:ascii="Times New Roman" w:hAnsi="Times New Roman" w:cs="Times New Roman"/>
          <w:sz w:val="24"/>
          <w:szCs w:val="24"/>
        </w:rPr>
      </w:pPr>
    </w:p>
    <w:p w:rsidR="003F633A" w:rsidRDefault="003F633A" w:rsidP="00E73140">
      <w:pPr>
        <w:tabs>
          <w:tab w:val="left" w:pos="2143"/>
        </w:tabs>
        <w:rPr>
          <w:rFonts w:ascii="Times New Roman" w:hAnsi="Times New Roman" w:cs="Times New Roman"/>
          <w:sz w:val="24"/>
          <w:szCs w:val="24"/>
        </w:rPr>
      </w:pPr>
    </w:p>
    <w:p w:rsidR="00EC322E" w:rsidRPr="008F6616" w:rsidRDefault="00690B20" w:rsidP="003F633A">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5967396" cy="4667535"/>
            <wp:effectExtent l="19050" t="0" r="0" b="0"/>
            <wp:docPr id="2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t="2544" b="-56"/>
                    <a:stretch>
                      <a:fillRect/>
                    </a:stretch>
                  </pic:blipFill>
                  <pic:spPr bwMode="auto">
                    <a:xfrm>
                      <a:off x="0" y="0"/>
                      <a:ext cx="5968330" cy="4668266"/>
                    </a:xfrm>
                    <a:prstGeom prst="rect">
                      <a:avLst/>
                    </a:prstGeom>
                    <a:noFill/>
                    <a:ln w="9525">
                      <a:noFill/>
                      <a:miter lim="800000"/>
                      <a:headEnd/>
                      <a:tailEnd/>
                    </a:ln>
                  </pic:spPr>
                </pic:pic>
              </a:graphicData>
            </a:graphic>
          </wp:inline>
        </w:drawing>
      </w:r>
    </w:p>
    <w:p w:rsidR="00EC322E" w:rsidRPr="008F6616" w:rsidRDefault="00EC322E" w:rsidP="003F633A">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Obr. 6.1 Přehled zdrojů vakua, jeho měření a využití</w:t>
      </w:r>
    </w:p>
    <w:p w:rsidR="007C7824" w:rsidRPr="007C7824" w:rsidRDefault="007C7824" w:rsidP="007C7824">
      <w:pPr>
        <w:tabs>
          <w:tab w:val="left" w:pos="2143"/>
        </w:tabs>
        <w:jc w:val="both"/>
        <w:rPr>
          <w:rFonts w:ascii="Times New Roman" w:hAnsi="Times New Roman" w:cs="Times New Roman"/>
          <w:sz w:val="24"/>
          <w:szCs w:val="24"/>
        </w:rPr>
      </w:pPr>
      <w:r w:rsidRPr="007C7824">
        <w:rPr>
          <w:rFonts w:ascii="Times New Roman" w:hAnsi="Times New Roman" w:cs="Times New Roman"/>
          <w:sz w:val="24"/>
          <w:szCs w:val="24"/>
        </w:rPr>
        <w:t>6.2 Měření vakua</w:t>
      </w:r>
    </w:p>
    <w:p w:rsidR="007C7824" w:rsidRPr="007C7824" w:rsidRDefault="007C7824" w:rsidP="00757B40">
      <w:pPr>
        <w:ind w:firstLine="708"/>
        <w:jc w:val="both"/>
        <w:rPr>
          <w:rFonts w:ascii="Times New Roman" w:hAnsi="Times New Roman" w:cs="Times New Roman"/>
          <w:sz w:val="24"/>
          <w:szCs w:val="24"/>
        </w:rPr>
      </w:pPr>
      <w:r>
        <w:rPr>
          <w:rFonts w:ascii="Times New Roman" w:hAnsi="Times New Roman" w:cs="Times New Roman"/>
          <w:sz w:val="24"/>
          <w:szCs w:val="24"/>
        </w:rPr>
        <w:t>Na obr. 6.2</w:t>
      </w:r>
      <w:r w:rsidRPr="007C7824">
        <w:rPr>
          <w:rFonts w:ascii="Times New Roman" w:hAnsi="Times New Roman" w:cs="Times New Roman"/>
          <w:sz w:val="24"/>
          <w:szCs w:val="24"/>
        </w:rPr>
        <w:t xml:space="preserve"> je uveden přehled tlakoměrů podle měřícího rozsa</w:t>
      </w:r>
      <w:r>
        <w:rPr>
          <w:rFonts w:ascii="Times New Roman" w:hAnsi="Times New Roman" w:cs="Times New Roman"/>
          <w:sz w:val="24"/>
          <w:szCs w:val="24"/>
        </w:rPr>
        <w:t>hu. Mnohé z uvedených přístrojů</w:t>
      </w:r>
      <w:r w:rsidRPr="007C7824">
        <w:rPr>
          <w:rFonts w:ascii="Times New Roman" w:hAnsi="Times New Roman" w:cs="Times New Roman"/>
          <w:sz w:val="24"/>
          <w:szCs w:val="24"/>
        </w:rPr>
        <w:t xml:space="preserve"> jsou vhodné pro měření tlaků větších i menších než je tlak barometrický. Jsou označeny růžovou barvou. Většina těchto přístrojů byla popsána ve 3. kapitole. Přístroje určené výhradně pro měření vakua jsou onačeny barvou modrou [19].</w:t>
      </w:r>
    </w:p>
    <w:p w:rsidR="00D84697" w:rsidRPr="008F6616" w:rsidRDefault="00D84697" w:rsidP="00D74DE1">
      <w:pPr>
        <w:tabs>
          <w:tab w:val="left" w:pos="2143"/>
        </w:tabs>
        <w:jc w:val="both"/>
        <w:rPr>
          <w:rFonts w:ascii="Times New Roman" w:hAnsi="Times New Roman" w:cs="Times New Roman"/>
          <w:sz w:val="24"/>
          <w:szCs w:val="24"/>
        </w:rPr>
      </w:pPr>
    </w:p>
    <w:p w:rsidR="00917E80" w:rsidRPr="008F6616" w:rsidRDefault="00D076FA" w:rsidP="003F633A">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lastRenderedPageBreak/>
        <w:drawing>
          <wp:inline distT="0" distB="0" distL="0" distR="0">
            <wp:extent cx="5760720" cy="3214315"/>
            <wp:effectExtent l="19050" t="0" r="0" b="0"/>
            <wp:docPr id="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60720" cy="3214315"/>
                    </a:xfrm>
                    <a:prstGeom prst="rect">
                      <a:avLst/>
                    </a:prstGeom>
                    <a:noFill/>
                    <a:ln w="9525">
                      <a:noFill/>
                      <a:miter lim="800000"/>
                      <a:headEnd/>
                      <a:tailEnd/>
                    </a:ln>
                  </pic:spPr>
                </pic:pic>
              </a:graphicData>
            </a:graphic>
          </wp:inline>
        </w:drawing>
      </w:r>
    </w:p>
    <w:p w:rsidR="00D076FA" w:rsidRPr="008F6616" w:rsidRDefault="00B3618D" w:rsidP="003F633A">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Obr 6.2 Přehled tlakoměrů podle měřícího rozsahu</w:t>
      </w:r>
    </w:p>
    <w:p w:rsidR="00917E80" w:rsidRPr="008F6616" w:rsidRDefault="00BF5AEF" w:rsidP="003F633A">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Vakuum se měří v rozsahu mnoha řádů od 10</w:t>
      </w:r>
      <w:r w:rsidRPr="008F6616">
        <w:rPr>
          <w:rFonts w:ascii="Times New Roman" w:hAnsi="Times New Roman" w:cs="Times New Roman"/>
          <w:sz w:val="24"/>
          <w:szCs w:val="24"/>
          <w:vertAlign w:val="superscript"/>
        </w:rPr>
        <w:t xml:space="preserve">5 </w:t>
      </w:r>
      <w:proofErr w:type="spellStart"/>
      <w:r w:rsidRPr="008F6616">
        <w:rPr>
          <w:rFonts w:ascii="Times New Roman" w:hAnsi="Times New Roman" w:cs="Times New Roman"/>
          <w:sz w:val="24"/>
          <w:szCs w:val="24"/>
        </w:rPr>
        <w:t>Pa</w:t>
      </w:r>
      <w:proofErr w:type="spellEnd"/>
      <w:r w:rsidRPr="008F6616">
        <w:rPr>
          <w:rFonts w:ascii="Times New Roman" w:hAnsi="Times New Roman" w:cs="Times New Roman"/>
          <w:sz w:val="24"/>
          <w:szCs w:val="24"/>
        </w:rPr>
        <w:t xml:space="preserve"> až do 10</w:t>
      </w:r>
      <w:r w:rsidR="000512D7">
        <w:rPr>
          <w:sz w:val="24"/>
          <w:szCs w:val="24"/>
          <w:vertAlign w:val="superscript"/>
        </w:rPr>
        <w:t>−</w:t>
      </w:r>
      <w:r w:rsidR="00107F84" w:rsidRPr="008F6616">
        <w:rPr>
          <w:rFonts w:ascii="Times New Roman" w:hAnsi="Times New Roman" w:cs="Times New Roman"/>
          <w:sz w:val="24"/>
          <w:szCs w:val="24"/>
          <w:vertAlign w:val="superscript"/>
        </w:rPr>
        <w:t>10</w:t>
      </w:r>
      <w:r w:rsidRPr="008F6616">
        <w:rPr>
          <w:rFonts w:ascii="Times New Roman" w:hAnsi="Times New Roman" w:cs="Times New Roman"/>
          <w:sz w:val="24"/>
          <w:szCs w:val="24"/>
          <w:vertAlign w:val="superscript"/>
        </w:rPr>
        <w:t xml:space="preserve"> </w:t>
      </w:r>
      <w:proofErr w:type="spellStart"/>
      <w:r w:rsidRPr="008F6616">
        <w:rPr>
          <w:rFonts w:ascii="Times New Roman" w:hAnsi="Times New Roman" w:cs="Times New Roman"/>
          <w:sz w:val="24"/>
          <w:szCs w:val="24"/>
        </w:rPr>
        <w:t>Pa</w:t>
      </w:r>
      <w:proofErr w:type="spellEnd"/>
      <w:r w:rsidRPr="008F6616">
        <w:rPr>
          <w:rFonts w:ascii="Times New Roman" w:hAnsi="Times New Roman" w:cs="Times New Roman"/>
          <w:sz w:val="24"/>
          <w:szCs w:val="24"/>
        </w:rPr>
        <w:t xml:space="preserve">. </w:t>
      </w:r>
      <w:r w:rsidR="00C330D5" w:rsidRPr="008F6616">
        <w:rPr>
          <w:rFonts w:ascii="Times New Roman" w:hAnsi="Times New Roman" w:cs="Times New Roman"/>
          <w:sz w:val="24"/>
          <w:szCs w:val="24"/>
        </w:rPr>
        <w:t>Pro zvládnutí tak velkého rozsahu</w:t>
      </w:r>
      <w:r w:rsidR="003F633A">
        <w:rPr>
          <w:rFonts w:ascii="Times New Roman" w:hAnsi="Times New Roman" w:cs="Times New Roman"/>
          <w:sz w:val="24"/>
          <w:szCs w:val="24"/>
        </w:rPr>
        <w:t xml:space="preserve"> jsou potřebné </w:t>
      </w:r>
      <w:r w:rsidRPr="008F6616">
        <w:rPr>
          <w:rFonts w:ascii="Times New Roman" w:hAnsi="Times New Roman" w:cs="Times New Roman"/>
          <w:sz w:val="24"/>
          <w:szCs w:val="24"/>
        </w:rPr>
        <w:t>přístroje různé</w:t>
      </w:r>
      <w:r w:rsidR="00C330D5" w:rsidRPr="008F6616">
        <w:rPr>
          <w:rFonts w:ascii="Times New Roman" w:hAnsi="Times New Roman" w:cs="Times New Roman"/>
          <w:sz w:val="24"/>
          <w:szCs w:val="24"/>
        </w:rPr>
        <w:t xml:space="preserve"> konstrukce. Tlakoměry na měření vakua lze rozdělit na přístroje</w:t>
      </w:r>
      <w:r w:rsidRPr="008F6616">
        <w:rPr>
          <w:rFonts w:ascii="Times New Roman" w:hAnsi="Times New Roman" w:cs="Times New Roman"/>
          <w:sz w:val="24"/>
          <w:szCs w:val="24"/>
        </w:rPr>
        <w:t xml:space="preserve"> </w:t>
      </w:r>
      <w:r w:rsidR="00C330D5" w:rsidRPr="008F6616">
        <w:rPr>
          <w:rFonts w:ascii="Times New Roman" w:hAnsi="Times New Roman" w:cs="Times New Roman"/>
          <w:sz w:val="24"/>
          <w:szCs w:val="24"/>
        </w:rPr>
        <w:t>pro měření přímé a na přístroje pro měření nepřímé.</w:t>
      </w:r>
    </w:p>
    <w:p w:rsidR="00F375A4" w:rsidRPr="008F6616" w:rsidRDefault="0086182C" w:rsidP="003F633A">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6</w:t>
      </w:r>
      <w:r w:rsidR="00F375A4" w:rsidRPr="008F6616">
        <w:rPr>
          <w:rFonts w:ascii="Times New Roman" w:hAnsi="Times New Roman" w:cs="Times New Roman"/>
          <w:sz w:val="24"/>
          <w:szCs w:val="24"/>
        </w:rPr>
        <w:t xml:space="preserve">.2.1 </w:t>
      </w:r>
      <w:r w:rsidR="003F633A" w:rsidRPr="008F6616">
        <w:rPr>
          <w:rFonts w:ascii="Times New Roman" w:hAnsi="Times New Roman" w:cs="Times New Roman"/>
          <w:sz w:val="24"/>
          <w:szCs w:val="24"/>
        </w:rPr>
        <w:t>Měřicí</w:t>
      </w:r>
      <w:r w:rsidR="00C82493" w:rsidRPr="008F6616">
        <w:rPr>
          <w:rFonts w:ascii="Times New Roman" w:hAnsi="Times New Roman" w:cs="Times New Roman"/>
          <w:sz w:val="24"/>
          <w:szCs w:val="24"/>
        </w:rPr>
        <w:t xml:space="preserve"> přístroje</w:t>
      </w:r>
      <w:r w:rsidR="00F375A4" w:rsidRPr="008F6616">
        <w:rPr>
          <w:rFonts w:ascii="Times New Roman" w:hAnsi="Times New Roman" w:cs="Times New Roman"/>
          <w:sz w:val="24"/>
          <w:szCs w:val="24"/>
        </w:rPr>
        <w:t xml:space="preserve"> přímé</w:t>
      </w:r>
    </w:p>
    <w:p w:rsidR="002502CD" w:rsidRPr="008F6616" w:rsidRDefault="00CA66A6" w:rsidP="00CA66A6">
      <w:pPr>
        <w:jc w:val="both"/>
        <w:rPr>
          <w:rFonts w:ascii="Times New Roman" w:hAnsi="Times New Roman" w:cs="Times New Roman"/>
          <w:sz w:val="24"/>
          <w:szCs w:val="24"/>
        </w:rPr>
      </w:pPr>
      <w:r>
        <w:rPr>
          <w:rFonts w:ascii="Times New Roman" w:hAnsi="Times New Roman" w:cs="Times New Roman"/>
          <w:sz w:val="24"/>
          <w:szCs w:val="24"/>
        </w:rPr>
        <w:tab/>
      </w:r>
      <w:r w:rsidR="002502CD" w:rsidRPr="008F6616">
        <w:rPr>
          <w:rFonts w:ascii="Times New Roman" w:hAnsi="Times New Roman" w:cs="Times New Roman"/>
          <w:sz w:val="24"/>
          <w:szCs w:val="24"/>
        </w:rPr>
        <w:t xml:space="preserve">Měření přímé (absolutní) </w:t>
      </w:r>
      <w:r w:rsidR="0048197F" w:rsidRPr="008F6616">
        <w:rPr>
          <w:rFonts w:ascii="Times New Roman" w:hAnsi="Times New Roman" w:cs="Times New Roman"/>
          <w:sz w:val="24"/>
          <w:szCs w:val="24"/>
        </w:rPr>
        <w:t>vychází z definice tlaku (tlak je síla působící na plochu)</w:t>
      </w:r>
      <w:r w:rsidR="00BA5E96" w:rsidRPr="008F6616">
        <w:rPr>
          <w:rFonts w:ascii="Times New Roman" w:hAnsi="Times New Roman" w:cs="Times New Roman"/>
          <w:sz w:val="24"/>
          <w:szCs w:val="24"/>
        </w:rPr>
        <w:t>, kde síla je dána hydrostatickým sloupcem kapaliny nebo deformací pružného elementu. Tyto přístroje jsou nezávislé na druhu plynu, jehož tlak měří.</w:t>
      </w:r>
      <w:r w:rsidR="0029743C" w:rsidRPr="008F6616">
        <w:rPr>
          <w:rFonts w:ascii="Times New Roman" w:hAnsi="Times New Roman" w:cs="Times New Roman"/>
          <w:sz w:val="24"/>
          <w:szCs w:val="24"/>
        </w:rPr>
        <w:t xml:space="preserve"> Do této skupiny patří všechny přístroje popsané v kapitole 2 a 3. Při měření vakua </w:t>
      </w:r>
      <w:r w:rsidR="006C6118" w:rsidRPr="008F6616">
        <w:rPr>
          <w:rFonts w:ascii="Times New Roman" w:hAnsi="Times New Roman" w:cs="Times New Roman"/>
          <w:sz w:val="24"/>
          <w:szCs w:val="24"/>
        </w:rPr>
        <w:t>pomocí výšky kapali</w:t>
      </w:r>
      <w:r w:rsidR="00F375A4" w:rsidRPr="008F6616">
        <w:rPr>
          <w:rFonts w:ascii="Times New Roman" w:hAnsi="Times New Roman" w:cs="Times New Roman"/>
          <w:sz w:val="24"/>
          <w:szCs w:val="24"/>
        </w:rPr>
        <w:t>ny je třeba respektovat tlak nasycených par použité kapaliny. Vodu lze použít jen na měření malých podtlaků</w:t>
      </w:r>
      <w:r w:rsidR="00C82493" w:rsidRPr="008F6616">
        <w:rPr>
          <w:rFonts w:ascii="Times New Roman" w:hAnsi="Times New Roman" w:cs="Times New Roman"/>
          <w:sz w:val="24"/>
          <w:szCs w:val="24"/>
        </w:rPr>
        <w:t xml:space="preserve"> v tahoměrech a ve vzduchotechnice. Jinak se používá rtuť a silikonové</w:t>
      </w:r>
      <w:r w:rsidR="00F375A4" w:rsidRPr="008F6616">
        <w:rPr>
          <w:rFonts w:ascii="Times New Roman" w:hAnsi="Times New Roman" w:cs="Times New Roman"/>
          <w:sz w:val="24"/>
          <w:szCs w:val="24"/>
        </w:rPr>
        <w:t xml:space="preserve"> olej</w:t>
      </w:r>
      <w:r w:rsidR="00C82493" w:rsidRPr="008F6616">
        <w:rPr>
          <w:rFonts w:ascii="Times New Roman" w:hAnsi="Times New Roman" w:cs="Times New Roman"/>
          <w:sz w:val="24"/>
          <w:szCs w:val="24"/>
        </w:rPr>
        <w:t>e</w:t>
      </w:r>
      <w:r w:rsidR="00F375A4" w:rsidRPr="008F6616">
        <w:rPr>
          <w:rFonts w:ascii="Times New Roman" w:hAnsi="Times New Roman" w:cs="Times New Roman"/>
          <w:sz w:val="24"/>
          <w:szCs w:val="24"/>
        </w:rPr>
        <w:t xml:space="preserve"> pro difúzní vývěvy.</w:t>
      </w:r>
    </w:p>
    <w:p w:rsidR="00F375A4" w:rsidRPr="008F6616" w:rsidRDefault="0086182C" w:rsidP="003F633A">
      <w:pPr>
        <w:tabs>
          <w:tab w:val="left" w:pos="2143"/>
        </w:tabs>
        <w:jc w:val="both"/>
        <w:rPr>
          <w:rFonts w:ascii="Times New Roman" w:hAnsi="Times New Roman" w:cs="Times New Roman"/>
          <w:sz w:val="24"/>
          <w:szCs w:val="24"/>
        </w:rPr>
      </w:pPr>
      <w:r w:rsidRPr="008F6616">
        <w:rPr>
          <w:rFonts w:ascii="Times New Roman" w:hAnsi="Times New Roman" w:cs="Times New Roman"/>
          <w:sz w:val="24"/>
          <w:szCs w:val="24"/>
        </w:rPr>
        <w:t>6</w:t>
      </w:r>
      <w:r w:rsidR="00C82493" w:rsidRPr="008F6616">
        <w:rPr>
          <w:rFonts w:ascii="Times New Roman" w:hAnsi="Times New Roman" w:cs="Times New Roman"/>
          <w:sz w:val="24"/>
          <w:szCs w:val="24"/>
        </w:rPr>
        <w:t xml:space="preserve">.2.2 </w:t>
      </w:r>
      <w:r w:rsidR="003F633A" w:rsidRPr="008F6616">
        <w:rPr>
          <w:rFonts w:ascii="Times New Roman" w:hAnsi="Times New Roman" w:cs="Times New Roman"/>
          <w:sz w:val="24"/>
          <w:szCs w:val="24"/>
        </w:rPr>
        <w:t>Měřicí</w:t>
      </w:r>
      <w:r w:rsidR="00C82493" w:rsidRPr="008F6616">
        <w:rPr>
          <w:rFonts w:ascii="Times New Roman" w:hAnsi="Times New Roman" w:cs="Times New Roman"/>
          <w:sz w:val="24"/>
          <w:szCs w:val="24"/>
        </w:rPr>
        <w:t xml:space="preserve"> přístroje</w:t>
      </w:r>
      <w:r w:rsidR="00F375A4" w:rsidRPr="008F6616">
        <w:rPr>
          <w:rFonts w:ascii="Times New Roman" w:hAnsi="Times New Roman" w:cs="Times New Roman"/>
          <w:sz w:val="24"/>
          <w:szCs w:val="24"/>
        </w:rPr>
        <w:t xml:space="preserve"> nepřímé</w:t>
      </w:r>
    </w:p>
    <w:p w:rsidR="0066714A" w:rsidRPr="008F6616" w:rsidRDefault="00CA66A6" w:rsidP="00CA66A6">
      <w:pPr>
        <w:jc w:val="both"/>
        <w:rPr>
          <w:rFonts w:ascii="Times New Roman" w:hAnsi="Times New Roman" w:cs="Times New Roman"/>
          <w:sz w:val="24"/>
          <w:szCs w:val="24"/>
        </w:rPr>
      </w:pPr>
      <w:r>
        <w:rPr>
          <w:rFonts w:ascii="Times New Roman" w:hAnsi="Times New Roman" w:cs="Times New Roman"/>
          <w:sz w:val="24"/>
          <w:szCs w:val="24"/>
        </w:rPr>
        <w:tab/>
      </w:r>
      <w:r w:rsidR="00BA5E96" w:rsidRPr="008F6616">
        <w:rPr>
          <w:rFonts w:ascii="Times New Roman" w:hAnsi="Times New Roman" w:cs="Times New Roman"/>
          <w:sz w:val="24"/>
          <w:szCs w:val="24"/>
        </w:rPr>
        <w:t>Měření nepřímé využívá pro stanovení tlaku jinou veličinu, která je na tlaku plynu závislá.</w:t>
      </w:r>
      <w:r w:rsidR="009A0262" w:rsidRPr="008F6616">
        <w:rPr>
          <w:rFonts w:ascii="Times New Roman" w:hAnsi="Times New Roman" w:cs="Times New Roman"/>
          <w:sz w:val="24"/>
          <w:szCs w:val="24"/>
        </w:rPr>
        <w:t xml:space="preserve"> Při konstrukci </w:t>
      </w:r>
      <w:proofErr w:type="spellStart"/>
      <w:r w:rsidR="009A0262" w:rsidRPr="008F6616">
        <w:rPr>
          <w:rFonts w:ascii="Times New Roman" w:hAnsi="Times New Roman" w:cs="Times New Roman"/>
          <w:sz w:val="24"/>
          <w:szCs w:val="24"/>
        </w:rPr>
        <w:t>vakuomě</w:t>
      </w:r>
      <w:r w:rsidR="003F633A">
        <w:rPr>
          <w:rFonts w:ascii="Times New Roman" w:hAnsi="Times New Roman" w:cs="Times New Roman"/>
          <w:sz w:val="24"/>
          <w:szCs w:val="24"/>
        </w:rPr>
        <w:t>rů</w:t>
      </w:r>
      <w:proofErr w:type="spellEnd"/>
      <w:r w:rsidR="003F633A">
        <w:rPr>
          <w:rFonts w:ascii="Times New Roman" w:hAnsi="Times New Roman" w:cs="Times New Roman"/>
          <w:sz w:val="24"/>
          <w:szCs w:val="24"/>
        </w:rPr>
        <w:t xml:space="preserve"> se využívá tepelné vodivosti</w:t>
      </w:r>
      <w:r w:rsidR="009A0262" w:rsidRPr="008F6616">
        <w:rPr>
          <w:rFonts w:ascii="Times New Roman" w:hAnsi="Times New Roman" w:cs="Times New Roman"/>
          <w:sz w:val="24"/>
          <w:szCs w:val="24"/>
        </w:rPr>
        <w:t>, viskozity a elektrické vodivosti plynu.</w:t>
      </w:r>
      <w:r w:rsidR="0037295B" w:rsidRPr="008F6616">
        <w:rPr>
          <w:rFonts w:ascii="Times New Roman" w:hAnsi="Times New Roman" w:cs="Times New Roman"/>
          <w:sz w:val="24"/>
          <w:szCs w:val="24"/>
        </w:rPr>
        <w:t xml:space="preserve"> T</w:t>
      </w:r>
      <w:r w:rsidR="003F633A">
        <w:rPr>
          <w:rFonts w:ascii="Times New Roman" w:hAnsi="Times New Roman" w:cs="Times New Roman"/>
          <w:sz w:val="24"/>
          <w:szCs w:val="24"/>
        </w:rPr>
        <w:t>yto přístroje</w:t>
      </w:r>
      <w:r w:rsidR="0037295B" w:rsidRPr="008F6616">
        <w:rPr>
          <w:rFonts w:ascii="Times New Roman" w:hAnsi="Times New Roman" w:cs="Times New Roman"/>
          <w:sz w:val="24"/>
          <w:szCs w:val="24"/>
        </w:rPr>
        <w:t xml:space="preserve"> jsou závislé na druhu plynu, nejsou tedy absolutní.</w:t>
      </w:r>
    </w:p>
    <w:p w:rsidR="001D0D77" w:rsidRDefault="001D0D77" w:rsidP="00BF5AEF">
      <w:pPr>
        <w:tabs>
          <w:tab w:val="left" w:pos="2143"/>
        </w:tabs>
        <w:jc w:val="both"/>
        <w:rPr>
          <w:rFonts w:ascii="Times New Roman" w:hAnsi="Times New Roman" w:cs="Times New Roman"/>
          <w:sz w:val="24"/>
          <w:szCs w:val="24"/>
        </w:rPr>
      </w:pPr>
    </w:p>
    <w:p w:rsidR="001D0D77" w:rsidRDefault="001D0D77" w:rsidP="00BF5AEF">
      <w:pPr>
        <w:tabs>
          <w:tab w:val="left" w:pos="2143"/>
        </w:tabs>
        <w:jc w:val="both"/>
        <w:rPr>
          <w:rFonts w:ascii="Times New Roman" w:hAnsi="Times New Roman" w:cs="Times New Roman"/>
          <w:sz w:val="24"/>
          <w:szCs w:val="24"/>
        </w:rPr>
      </w:pPr>
    </w:p>
    <w:p w:rsidR="00163943" w:rsidRPr="008F6616" w:rsidRDefault="007C1AC4" w:rsidP="001D0D77">
      <w:pPr>
        <w:tabs>
          <w:tab w:val="left" w:pos="2143"/>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Odporový </w:t>
      </w:r>
      <w:proofErr w:type="spellStart"/>
      <w:r>
        <w:rPr>
          <w:rFonts w:ascii="Times New Roman" w:hAnsi="Times New Roman" w:cs="Times New Roman"/>
          <w:sz w:val="24"/>
          <w:szCs w:val="24"/>
        </w:rPr>
        <w:t>vakuoměr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Piraniho</w:t>
      </w:r>
      <w:proofErr w:type="spellEnd"/>
    </w:p>
    <w:p w:rsidR="00C4234B" w:rsidRPr="008F6616" w:rsidRDefault="00CA66A6" w:rsidP="00CA66A6">
      <w:pPr>
        <w:jc w:val="both"/>
        <w:rPr>
          <w:rFonts w:ascii="Times New Roman" w:hAnsi="Times New Roman" w:cs="Times New Roman"/>
          <w:sz w:val="24"/>
          <w:szCs w:val="24"/>
        </w:rPr>
      </w:pPr>
      <w:r>
        <w:rPr>
          <w:rFonts w:ascii="Times New Roman" w:hAnsi="Times New Roman" w:cs="Times New Roman"/>
          <w:sz w:val="24"/>
          <w:szCs w:val="24"/>
        </w:rPr>
        <w:tab/>
      </w:r>
      <w:r w:rsidR="00163943" w:rsidRPr="008F6616">
        <w:rPr>
          <w:rFonts w:ascii="Times New Roman" w:hAnsi="Times New Roman" w:cs="Times New Roman"/>
          <w:sz w:val="24"/>
          <w:szCs w:val="24"/>
        </w:rPr>
        <w:t>Konstrukce přístroje vychází z poznatku, že tepelná vodivost zředěného plynu závisí v určité oblasti na tlaku plynu.</w:t>
      </w:r>
      <w:r w:rsidR="000F7258" w:rsidRPr="008F6616">
        <w:rPr>
          <w:rFonts w:ascii="Times New Roman" w:hAnsi="Times New Roman" w:cs="Times New Roman"/>
          <w:sz w:val="24"/>
          <w:szCs w:val="24"/>
        </w:rPr>
        <w:t xml:space="preserve"> </w:t>
      </w:r>
      <w:r w:rsidR="00421C10" w:rsidRPr="008F6616">
        <w:rPr>
          <w:rFonts w:ascii="Times New Roman" w:hAnsi="Times New Roman" w:cs="Times New Roman"/>
          <w:sz w:val="24"/>
          <w:szCs w:val="24"/>
        </w:rPr>
        <w:t>Sché</w:t>
      </w:r>
      <w:r w:rsidR="000F7258" w:rsidRPr="008F6616">
        <w:rPr>
          <w:rFonts w:ascii="Times New Roman" w:hAnsi="Times New Roman" w:cs="Times New Roman"/>
          <w:sz w:val="24"/>
          <w:szCs w:val="24"/>
        </w:rPr>
        <w:t>ma přístroje je na obr. 6.3 [</w:t>
      </w:r>
      <w:r w:rsidR="0013296B" w:rsidRPr="008F6616">
        <w:rPr>
          <w:rFonts w:ascii="Times New Roman" w:hAnsi="Times New Roman" w:cs="Times New Roman"/>
          <w:sz w:val="24"/>
          <w:szCs w:val="24"/>
        </w:rPr>
        <w:t>16]. V</w:t>
      </w:r>
      <w:r w:rsidR="0004102A" w:rsidRPr="008F6616">
        <w:rPr>
          <w:rFonts w:ascii="Times New Roman" w:hAnsi="Times New Roman" w:cs="Times New Roman"/>
          <w:sz w:val="24"/>
          <w:szCs w:val="24"/>
        </w:rPr>
        <w:t> </w:t>
      </w:r>
      <w:r w:rsidR="0013296B" w:rsidRPr="008F6616">
        <w:rPr>
          <w:rFonts w:ascii="Times New Roman" w:hAnsi="Times New Roman" w:cs="Times New Roman"/>
          <w:sz w:val="24"/>
          <w:szCs w:val="24"/>
        </w:rPr>
        <w:t>měří</w:t>
      </w:r>
      <w:r w:rsidR="0004102A" w:rsidRPr="008F6616">
        <w:rPr>
          <w:rFonts w:ascii="Times New Roman" w:hAnsi="Times New Roman" w:cs="Times New Roman"/>
          <w:sz w:val="24"/>
          <w:szCs w:val="24"/>
        </w:rPr>
        <w:t>cí cele připojené k měřenému prostoru je odporové vlákno, jehož odpor je silně závislý na teplotě. Vlákno je ochlazováno odvodem tepla přítomným plynem. Čím menší je tlak, tím menší je odvod tepla a tím větší</w:t>
      </w:r>
      <w:r w:rsidR="00CB64F4" w:rsidRPr="008F6616">
        <w:rPr>
          <w:rFonts w:ascii="Times New Roman" w:hAnsi="Times New Roman" w:cs="Times New Roman"/>
          <w:sz w:val="24"/>
          <w:szCs w:val="24"/>
        </w:rPr>
        <w:t xml:space="preserve"> je teplota vlákna a tedy i jeho odpor. </w:t>
      </w:r>
      <w:r w:rsidR="00311F11" w:rsidRPr="008F6616">
        <w:rPr>
          <w:rFonts w:ascii="Times New Roman" w:hAnsi="Times New Roman" w:cs="Times New Roman"/>
          <w:sz w:val="24"/>
          <w:szCs w:val="24"/>
        </w:rPr>
        <w:t>Měřící rozsah je 10</w:t>
      </w:r>
      <w:r w:rsidR="001D0D77">
        <w:rPr>
          <w:sz w:val="24"/>
          <w:szCs w:val="24"/>
          <w:vertAlign w:val="superscript"/>
        </w:rPr>
        <w:t>−</w:t>
      </w:r>
      <w:r w:rsidR="00311F11" w:rsidRPr="008F6616">
        <w:rPr>
          <w:rFonts w:ascii="Times New Roman" w:hAnsi="Times New Roman" w:cs="Times New Roman"/>
          <w:sz w:val="24"/>
          <w:szCs w:val="24"/>
          <w:vertAlign w:val="superscript"/>
        </w:rPr>
        <w:t>1</w:t>
      </w:r>
      <w:r w:rsidR="00311F11" w:rsidRPr="008F6616">
        <w:rPr>
          <w:rFonts w:ascii="Times New Roman" w:hAnsi="Times New Roman" w:cs="Times New Roman"/>
          <w:sz w:val="24"/>
          <w:szCs w:val="24"/>
        </w:rPr>
        <w:t xml:space="preserve"> </w:t>
      </w:r>
      <w:proofErr w:type="spellStart"/>
      <w:r w:rsidR="00311F11" w:rsidRPr="008F6616">
        <w:rPr>
          <w:rFonts w:ascii="Times New Roman" w:hAnsi="Times New Roman" w:cs="Times New Roman"/>
          <w:sz w:val="24"/>
          <w:szCs w:val="24"/>
        </w:rPr>
        <w:t>Pa</w:t>
      </w:r>
      <w:proofErr w:type="spellEnd"/>
      <w:r w:rsidR="00311F11" w:rsidRPr="008F6616">
        <w:rPr>
          <w:rFonts w:ascii="Times New Roman" w:hAnsi="Times New Roman" w:cs="Times New Roman"/>
          <w:sz w:val="24"/>
          <w:szCs w:val="24"/>
        </w:rPr>
        <w:t xml:space="preserve"> až 10</w:t>
      </w:r>
      <w:r w:rsidR="00311F11" w:rsidRPr="008F6616">
        <w:rPr>
          <w:rFonts w:ascii="Times New Roman" w:hAnsi="Times New Roman" w:cs="Times New Roman"/>
          <w:sz w:val="24"/>
          <w:szCs w:val="24"/>
          <w:vertAlign w:val="superscript"/>
        </w:rPr>
        <w:t xml:space="preserve">5 </w:t>
      </w:r>
      <w:proofErr w:type="spellStart"/>
      <w:r w:rsidR="00311F11" w:rsidRPr="008F6616">
        <w:rPr>
          <w:rFonts w:ascii="Times New Roman" w:hAnsi="Times New Roman" w:cs="Times New Roman"/>
          <w:sz w:val="24"/>
          <w:szCs w:val="24"/>
        </w:rPr>
        <w:t>Pa</w:t>
      </w:r>
      <w:proofErr w:type="spellEnd"/>
      <w:r w:rsidR="00311F11" w:rsidRPr="008F6616">
        <w:rPr>
          <w:rFonts w:ascii="Times New Roman" w:hAnsi="Times New Roman" w:cs="Times New Roman"/>
          <w:sz w:val="24"/>
          <w:szCs w:val="24"/>
        </w:rPr>
        <w:t>.</w:t>
      </w:r>
      <w:r w:rsidR="000F7258" w:rsidRPr="008F6616">
        <w:rPr>
          <w:rFonts w:ascii="Times New Roman" w:hAnsi="Times New Roman" w:cs="Times New Roman"/>
          <w:sz w:val="24"/>
          <w:szCs w:val="24"/>
        </w:rPr>
        <w:t xml:space="preserve"> </w:t>
      </w:r>
    </w:p>
    <w:p w:rsidR="00BA5E96" w:rsidRPr="008F6616" w:rsidRDefault="00CB64F4" w:rsidP="00421C10">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4757775" cy="2157984"/>
            <wp:effectExtent l="19050" t="0" r="4725" b="0"/>
            <wp:docPr id="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771568" cy="2164240"/>
                    </a:xfrm>
                    <a:prstGeom prst="rect">
                      <a:avLst/>
                    </a:prstGeom>
                    <a:noFill/>
                    <a:ln w="9525">
                      <a:noFill/>
                      <a:miter lim="800000"/>
                      <a:headEnd/>
                      <a:tailEnd/>
                    </a:ln>
                  </pic:spPr>
                </pic:pic>
              </a:graphicData>
            </a:graphic>
          </wp:inline>
        </w:drawing>
      </w:r>
    </w:p>
    <w:p w:rsidR="00917E80" w:rsidRPr="008F6616" w:rsidRDefault="00421C10" w:rsidP="003F633A">
      <w:pPr>
        <w:tabs>
          <w:tab w:val="left" w:pos="2143"/>
        </w:tabs>
        <w:jc w:val="center"/>
        <w:rPr>
          <w:rFonts w:ascii="Times New Roman" w:hAnsi="Times New Roman" w:cs="Times New Roman"/>
          <w:sz w:val="24"/>
          <w:szCs w:val="24"/>
        </w:rPr>
      </w:pPr>
      <w:r w:rsidRPr="008F6616">
        <w:rPr>
          <w:rFonts w:ascii="Times New Roman" w:hAnsi="Times New Roman" w:cs="Times New Roman"/>
          <w:sz w:val="24"/>
          <w:szCs w:val="24"/>
        </w:rPr>
        <w:t xml:space="preserve">Obr. 6.3 </w:t>
      </w:r>
      <w:proofErr w:type="spellStart"/>
      <w:r w:rsidRPr="008F6616">
        <w:rPr>
          <w:rFonts w:ascii="Times New Roman" w:hAnsi="Times New Roman" w:cs="Times New Roman"/>
          <w:sz w:val="24"/>
          <w:szCs w:val="24"/>
        </w:rPr>
        <w:t>Piraniho</w:t>
      </w:r>
      <w:proofErr w:type="spellEnd"/>
      <w:r w:rsidRPr="008F6616">
        <w:rPr>
          <w:rFonts w:ascii="Times New Roman" w:hAnsi="Times New Roman" w:cs="Times New Roman"/>
          <w:sz w:val="24"/>
          <w:szCs w:val="24"/>
        </w:rPr>
        <w:t xml:space="preserve"> </w:t>
      </w:r>
      <w:proofErr w:type="spellStart"/>
      <w:r w:rsidRPr="008F6616">
        <w:rPr>
          <w:rFonts w:ascii="Times New Roman" w:hAnsi="Times New Roman" w:cs="Times New Roman"/>
          <w:sz w:val="24"/>
          <w:szCs w:val="24"/>
        </w:rPr>
        <w:t>vakuoměr</w:t>
      </w:r>
      <w:proofErr w:type="spellEnd"/>
    </w:p>
    <w:p w:rsidR="00311F11" w:rsidRPr="008F6616" w:rsidRDefault="007C1AC4" w:rsidP="00E73140">
      <w:pPr>
        <w:tabs>
          <w:tab w:val="left" w:pos="2143"/>
        </w:tabs>
        <w:rPr>
          <w:rFonts w:ascii="Times New Roman" w:hAnsi="Times New Roman" w:cs="Times New Roman"/>
          <w:sz w:val="24"/>
          <w:szCs w:val="24"/>
        </w:rPr>
      </w:pPr>
      <w:r>
        <w:rPr>
          <w:rFonts w:ascii="Times New Roman" w:hAnsi="Times New Roman" w:cs="Times New Roman"/>
          <w:sz w:val="24"/>
          <w:szCs w:val="24"/>
        </w:rPr>
        <w:t xml:space="preserve">Ionizační </w:t>
      </w:r>
      <w:proofErr w:type="spellStart"/>
      <w:r>
        <w:rPr>
          <w:rFonts w:ascii="Times New Roman" w:hAnsi="Times New Roman" w:cs="Times New Roman"/>
          <w:sz w:val="24"/>
          <w:szCs w:val="24"/>
        </w:rPr>
        <w:t>vakuoměr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Penningův</w:t>
      </w:r>
      <w:proofErr w:type="spellEnd"/>
    </w:p>
    <w:p w:rsidR="00311F11" w:rsidRPr="008F6616" w:rsidRDefault="00311F11" w:rsidP="001D0D77">
      <w:pPr>
        <w:ind w:firstLine="708"/>
        <w:jc w:val="both"/>
        <w:rPr>
          <w:rFonts w:ascii="Times New Roman" w:hAnsi="Times New Roman" w:cs="Times New Roman"/>
          <w:sz w:val="24"/>
          <w:szCs w:val="24"/>
        </w:rPr>
      </w:pPr>
      <w:r w:rsidRPr="008F6616">
        <w:rPr>
          <w:rFonts w:ascii="Times New Roman" w:hAnsi="Times New Roman" w:cs="Times New Roman"/>
          <w:sz w:val="24"/>
          <w:szCs w:val="24"/>
        </w:rPr>
        <w:t xml:space="preserve">Ionizační </w:t>
      </w:r>
      <w:proofErr w:type="spellStart"/>
      <w:r w:rsidRPr="008F6616">
        <w:rPr>
          <w:rFonts w:ascii="Times New Roman" w:hAnsi="Times New Roman" w:cs="Times New Roman"/>
          <w:sz w:val="24"/>
          <w:szCs w:val="24"/>
        </w:rPr>
        <w:t>vakuoměry</w:t>
      </w:r>
      <w:proofErr w:type="spellEnd"/>
      <w:r w:rsidRPr="008F6616">
        <w:rPr>
          <w:rFonts w:ascii="Times New Roman" w:hAnsi="Times New Roman" w:cs="Times New Roman"/>
          <w:sz w:val="24"/>
          <w:szCs w:val="24"/>
        </w:rPr>
        <w:t xml:space="preserve"> jsou založeny na </w:t>
      </w:r>
      <w:r w:rsidR="00BE70C5" w:rsidRPr="008F6616">
        <w:rPr>
          <w:rFonts w:ascii="Times New Roman" w:hAnsi="Times New Roman" w:cs="Times New Roman"/>
          <w:sz w:val="24"/>
          <w:szCs w:val="24"/>
        </w:rPr>
        <w:t xml:space="preserve">měření elektrického proudu, který prochází mezi elektrodami umístěnými v měřeném prostoru. </w:t>
      </w:r>
      <w:r w:rsidR="00122FC9" w:rsidRPr="008F6616">
        <w:rPr>
          <w:rFonts w:ascii="Times New Roman" w:hAnsi="Times New Roman" w:cs="Times New Roman"/>
          <w:sz w:val="24"/>
          <w:szCs w:val="24"/>
        </w:rPr>
        <w:t xml:space="preserve">Mezi elektrodami je vysoké napětí, které způsobuje studený výboj. </w:t>
      </w:r>
      <w:r w:rsidR="00BE70C5" w:rsidRPr="008F6616">
        <w:rPr>
          <w:rFonts w:ascii="Times New Roman" w:hAnsi="Times New Roman" w:cs="Times New Roman"/>
          <w:sz w:val="24"/>
          <w:szCs w:val="24"/>
        </w:rPr>
        <w:t>Nositeli proudu jsou</w:t>
      </w:r>
      <w:r w:rsidR="00122FC9" w:rsidRPr="008F6616">
        <w:rPr>
          <w:rFonts w:ascii="Times New Roman" w:hAnsi="Times New Roman" w:cs="Times New Roman"/>
          <w:sz w:val="24"/>
          <w:szCs w:val="24"/>
        </w:rPr>
        <w:t xml:space="preserve"> tedy</w:t>
      </w:r>
      <w:r w:rsidR="00BE70C5" w:rsidRPr="008F6616">
        <w:rPr>
          <w:rFonts w:ascii="Times New Roman" w:hAnsi="Times New Roman" w:cs="Times New Roman"/>
          <w:sz w:val="24"/>
          <w:szCs w:val="24"/>
        </w:rPr>
        <w:t xml:space="preserve"> </w:t>
      </w:r>
      <w:r w:rsidR="00664DC9" w:rsidRPr="008F6616">
        <w:rPr>
          <w:rFonts w:ascii="Times New Roman" w:hAnsi="Times New Roman" w:cs="Times New Roman"/>
          <w:sz w:val="24"/>
          <w:szCs w:val="24"/>
        </w:rPr>
        <w:t>elektrony a ionty, které vzniknou srážkami elektronů s molekulami přítomného plynu. Množství iontů vzniklých při stálém toku elektronů</w:t>
      </w:r>
      <w:r w:rsidR="00BE70C5" w:rsidRPr="008F6616">
        <w:rPr>
          <w:rFonts w:ascii="Times New Roman" w:hAnsi="Times New Roman" w:cs="Times New Roman"/>
          <w:sz w:val="24"/>
          <w:szCs w:val="24"/>
        </w:rPr>
        <w:t xml:space="preserve"> </w:t>
      </w:r>
      <w:r w:rsidR="00664DC9" w:rsidRPr="008F6616">
        <w:rPr>
          <w:rFonts w:ascii="Times New Roman" w:hAnsi="Times New Roman" w:cs="Times New Roman"/>
          <w:sz w:val="24"/>
          <w:szCs w:val="24"/>
        </w:rPr>
        <w:t>mezi katodou (K) a anodou (A) je úměrné hustotě plynu a tím i tlaku.</w:t>
      </w:r>
      <w:r w:rsidR="00896A7C" w:rsidRPr="008F6616">
        <w:rPr>
          <w:rFonts w:ascii="Times New Roman" w:hAnsi="Times New Roman" w:cs="Times New Roman"/>
          <w:sz w:val="24"/>
          <w:szCs w:val="24"/>
        </w:rPr>
        <w:t xml:space="preserve"> </w:t>
      </w:r>
      <w:r w:rsidR="003237A1" w:rsidRPr="008F6616">
        <w:rPr>
          <w:rFonts w:ascii="Times New Roman" w:hAnsi="Times New Roman" w:cs="Times New Roman"/>
          <w:sz w:val="24"/>
          <w:szCs w:val="24"/>
        </w:rPr>
        <w:t xml:space="preserve">Dráhy elektronů jsou zakřivovány magnetickým polem o intenzitě </w:t>
      </w:r>
      <w:r w:rsidR="003237A1" w:rsidRPr="008F6616">
        <w:rPr>
          <w:rFonts w:ascii="Times New Roman" w:hAnsi="Times New Roman" w:cs="Times New Roman"/>
          <w:i/>
          <w:sz w:val="24"/>
          <w:szCs w:val="24"/>
        </w:rPr>
        <w:t>H</w:t>
      </w:r>
      <w:r w:rsidR="00B072EE" w:rsidRPr="008F6616">
        <w:rPr>
          <w:rFonts w:ascii="Times New Roman" w:hAnsi="Times New Roman" w:cs="Times New Roman"/>
          <w:sz w:val="24"/>
          <w:szCs w:val="24"/>
        </w:rPr>
        <w:t xml:space="preserve"> a tím prodlouženy,</w:t>
      </w:r>
      <w:r w:rsidR="003237A1" w:rsidRPr="008F6616">
        <w:rPr>
          <w:rFonts w:ascii="Times New Roman" w:hAnsi="Times New Roman" w:cs="Times New Roman"/>
          <w:sz w:val="24"/>
          <w:szCs w:val="24"/>
        </w:rPr>
        <w:t xml:space="preserve"> čímž se zvýší počet srážek a tedy i procházející proud.</w:t>
      </w:r>
      <w:r w:rsidR="004C31B5" w:rsidRPr="008F6616">
        <w:rPr>
          <w:rFonts w:ascii="Times New Roman" w:hAnsi="Times New Roman" w:cs="Times New Roman"/>
          <w:sz w:val="24"/>
          <w:szCs w:val="24"/>
        </w:rPr>
        <w:t xml:space="preserve"> Měřící rozsah je 10</w:t>
      </w:r>
      <w:r w:rsidR="001D0D77">
        <w:rPr>
          <w:sz w:val="24"/>
          <w:szCs w:val="24"/>
          <w:vertAlign w:val="superscript"/>
        </w:rPr>
        <w:t>−</w:t>
      </w:r>
      <w:r w:rsidR="004C31B5" w:rsidRPr="008F6616">
        <w:rPr>
          <w:rFonts w:ascii="Times New Roman" w:hAnsi="Times New Roman" w:cs="Times New Roman"/>
          <w:sz w:val="24"/>
          <w:szCs w:val="24"/>
          <w:vertAlign w:val="superscript"/>
        </w:rPr>
        <w:t xml:space="preserve">1 </w:t>
      </w:r>
      <w:proofErr w:type="spellStart"/>
      <w:r w:rsidR="004C31B5" w:rsidRPr="008F6616">
        <w:rPr>
          <w:rFonts w:ascii="Times New Roman" w:hAnsi="Times New Roman" w:cs="Times New Roman"/>
          <w:sz w:val="24"/>
          <w:szCs w:val="24"/>
        </w:rPr>
        <w:t>Pa</w:t>
      </w:r>
      <w:proofErr w:type="spellEnd"/>
      <w:r w:rsidR="004C31B5" w:rsidRPr="008F6616">
        <w:rPr>
          <w:rFonts w:ascii="Times New Roman" w:hAnsi="Times New Roman" w:cs="Times New Roman"/>
          <w:sz w:val="24"/>
          <w:szCs w:val="24"/>
        </w:rPr>
        <w:t xml:space="preserve"> až 10</w:t>
      </w:r>
      <w:r w:rsidR="001D0D77">
        <w:rPr>
          <w:sz w:val="24"/>
          <w:szCs w:val="24"/>
          <w:vertAlign w:val="superscript"/>
        </w:rPr>
        <w:t>−</w:t>
      </w:r>
      <w:r w:rsidR="004C31B5" w:rsidRPr="008F6616">
        <w:rPr>
          <w:rFonts w:ascii="Times New Roman" w:hAnsi="Times New Roman" w:cs="Times New Roman"/>
          <w:sz w:val="24"/>
          <w:szCs w:val="24"/>
          <w:vertAlign w:val="superscript"/>
        </w:rPr>
        <w:t xml:space="preserve">7 </w:t>
      </w:r>
      <w:proofErr w:type="spellStart"/>
      <w:r w:rsidR="004C31B5" w:rsidRPr="008F6616">
        <w:rPr>
          <w:rFonts w:ascii="Times New Roman" w:hAnsi="Times New Roman" w:cs="Times New Roman"/>
          <w:sz w:val="24"/>
          <w:szCs w:val="24"/>
        </w:rPr>
        <w:t>Pa</w:t>
      </w:r>
      <w:proofErr w:type="spellEnd"/>
      <w:r w:rsidR="00B072EE" w:rsidRPr="008F6616">
        <w:rPr>
          <w:rFonts w:ascii="Times New Roman" w:hAnsi="Times New Roman" w:cs="Times New Roman"/>
          <w:sz w:val="24"/>
          <w:szCs w:val="24"/>
        </w:rPr>
        <w:t>.</w:t>
      </w:r>
      <w:r w:rsidR="003237A1" w:rsidRPr="008F6616">
        <w:rPr>
          <w:rFonts w:ascii="Times New Roman" w:hAnsi="Times New Roman" w:cs="Times New Roman"/>
          <w:sz w:val="24"/>
          <w:szCs w:val="24"/>
        </w:rPr>
        <w:t xml:space="preserve"> </w:t>
      </w:r>
      <w:r w:rsidR="008D4947" w:rsidRPr="008F6616">
        <w:rPr>
          <w:rFonts w:ascii="Times New Roman" w:hAnsi="Times New Roman" w:cs="Times New Roman"/>
          <w:sz w:val="24"/>
          <w:szCs w:val="24"/>
        </w:rPr>
        <w:t>Schéma</w:t>
      </w:r>
      <w:r w:rsidR="003237A1" w:rsidRPr="008F6616">
        <w:rPr>
          <w:rFonts w:ascii="Times New Roman" w:hAnsi="Times New Roman" w:cs="Times New Roman"/>
          <w:sz w:val="24"/>
          <w:szCs w:val="24"/>
        </w:rPr>
        <w:t xml:space="preserve"> přístroje je na obr. 6.4.</w:t>
      </w:r>
    </w:p>
    <w:p w:rsidR="00917E80" w:rsidRPr="008F6616" w:rsidRDefault="004C31B5" w:rsidP="004C31B5">
      <w:pPr>
        <w:tabs>
          <w:tab w:val="left" w:pos="2143"/>
        </w:tabs>
        <w:jc w:val="center"/>
        <w:rPr>
          <w:rFonts w:ascii="Times New Roman" w:hAnsi="Times New Roman" w:cs="Times New Roman"/>
          <w:sz w:val="24"/>
          <w:szCs w:val="24"/>
        </w:rPr>
      </w:pPr>
      <w:r w:rsidRPr="008F6616">
        <w:rPr>
          <w:rFonts w:ascii="Times New Roman" w:hAnsi="Times New Roman" w:cs="Times New Roman"/>
          <w:noProof/>
          <w:sz w:val="24"/>
          <w:szCs w:val="24"/>
        </w:rPr>
        <w:drawing>
          <wp:inline distT="0" distB="0" distL="0" distR="0">
            <wp:extent cx="2877770" cy="1324052"/>
            <wp:effectExtent l="19050" t="0" r="0" b="0"/>
            <wp:docPr id="3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881760" cy="1325888"/>
                    </a:xfrm>
                    <a:prstGeom prst="rect">
                      <a:avLst/>
                    </a:prstGeom>
                    <a:noFill/>
                    <a:ln w="9525">
                      <a:noFill/>
                      <a:miter lim="800000"/>
                      <a:headEnd/>
                      <a:tailEnd/>
                    </a:ln>
                  </pic:spPr>
                </pic:pic>
              </a:graphicData>
            </a:graphic>
          </wp:inline>
        </w:drawing>
      </w:r>
    </w:p>
    <w:p w:rsidR="00917E80" w:rsidRPr="003F633A" w:rsidRDefault="00F34788" w:rsidP="003F633A">
      <w:pPr>
        <w:pStyle w:val="Bezmezer"/>
        <w:jc w:val="center"/>
        <w:rPr>
          <w:rFonts w:ascii="Times New Roman" w:hAnsi="Times New Roman" w:cs="Times New Roman"/>
          <w:sz w:val="24"/>
          <w:szCs w:val="24"/>
        </w:rPr>
      </w:pPr>
      <w:r>
        <w:rPr>
          <w:rFonts w:ascii="Times New Roman" w:hAnsi="Times New Roman" w:cs="Times New Roman"/>
          <w:sz w:val="24"/>
          <w:szCs w:val="24"/>
        </w:rPr>
        <w:t xml:space="preserve">Obr. 6.4 </w:t>
      </w:r>
      <w:r w:rsidR="008D4947">
        <w:rPr>
          <w:rFonts w:ascii="Times New Roman" w:hAnsi="Times New Roman" w:cs="Times New Roman"/>
          <w:sz w:val="24"/>
          <w:szCs w:val="24"/>
        </w:rPr>
        <w:t>Schéma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Penningova</w:t>
      </w:r>
      <w:proofErr w:type="spellEnd"/>
      <w:r>
        <w:rPr>
          <w:rFonts w:ascii="Times New Roman" w:hAnsi="Times New Roman" w:cs="Times New Roman"/>
          <w:sz w:val="24"/>
          <w:szCs w:val="24"/>
        </w:rPr>
        <w:t xml:space="preserve"> </w:t>
      </w:r>
      <w:proofErr w:type="spellStart"/>
      <w:r w:rsidR="004C31B5" w:rsidRPr="003F633A">
        <w:rPr>
          <w:rFonts w:ascii="Times New Roman" w:hAnsi="Times New Roman" w:cs="Times New Roman"/>
          <w:sz w:val="24"/>
          <w:szCs w:val="24"/>
        </w:rPr>
        <w:t>vakuoměru</w:t>
      </w:r>
      <w:proofErr w:type="spellEnd"/>
    </w:p>
    <w:p w:rsidR="004C31B5" w:rsidRPr="003F633A" w:rsidRDefault="00A06DA4" w:rsidP="003F633A">
      <w:pPr>
        <w:pStyle w:val="Bezmezer"/>
        <w:jc w:val="center"/>
        <w:rPr>
          <w:rFonts w:ascii="Times New Roman" w:hAnsi="Times New Roman" w:cs="Times New Roman"/>
          <w:sz w:val="20"/>
          <w:szCs w:val="20"/>
        </w:rPr>
      </w:pPr>
      <w:r w:rsidRPr="003F633A">
        <w:rPr>
          <w:rFonts w:ascii="Times New Roman" w:hAnsi="Times New Roman" w:cs="Times New Roman"/>
          <w:sz w:val="20"/>
          <w:szCs w:val="20"/>
        </w:rPr>
        <w:t>(</w:t>
      </w:r>
      <w:r w:rsidR="004C31B5" w:rsidRPr="003F633A">
        <w:rPr>
          <w:rFonts w:ascii="Times New Roman" w:hAnsi="Times New Roman" w:cs="Times New Roman"/>
          <w:sz w:val="20"/>
          <w:szCs w:val="20"/>
        </w:rPr>
        <w:t>Zdroj: http://hidden.j-stranky.cz/dat/pdf/JCU/09a_Zaklady_vakuove_technologie.pdf</w:t>
      </w:r>
      <w:r w:rsidRPr="003F633A">
        <w:rPr>
          <w:rFonts w:ascii="Times New Roman" w:hAnsi="Times New Roman" w:cs="Times New Roman"/>
          <w:sz w:val="20"/>
          <w:szCs w:val="20"/>
        </w:rPr>
        <w:t>)</w:t>
      </w:r>
    </w:p>
    <w:p w:rsidR="00917E80" w:rsidRPr="00F34788" w:rsidRDefault="00EB1602" w:rsidP="00F34788">
      <w:pPr>
        <w:pStyle w:val="Bezmezer"/>
        <w:rPr>
          <w:rFonts w:ascii="Times New Roman" w:hAnsi="Times New Roman" w:cs="Times New Roman"/>
          <w:b/>
          <w:sz w:val="24"/>
          <w:szCs w:val="24"/>
        </w:rPr>
      </w:pPr>
      <w:r w:rsidRPr="00F34788">
        <w:rPr>
          <w:rFonts w:ascii="Times New Roman" w:hAnsi="Times New Roman" w:cs="Times New Roman"/>
          <w:b/>
          <w:sz w:val="24"/>
          <w:szCs w:val="24"/>
        </w:rPr>
        <w:lastRenderedPageBreak/>
        <w:t>7. Použitá literatura</w:t>
      </w:r>
    </w:p>
    <w:p w:rsidR="00F34788" w:rsidRDefault="00F34788" w:rsidP="00F34788">
      <w:pPr>
        <w:pStyle w:val="Bezmezer"/>
        <w:rPr>
          <w:rFonts w:ascii="Times New Roman" w:hAnsi="Times New Roman" w:cs="Times New Roman"/>
          <w:sz w:val="24"/>
          <w:szCs w:val="24"/>
        </w:rPr>
      </w:pPr>
    </w:p>
    <w:p w:rsidR="00EB1602" w:rsidRPr="00247DFC" w:rsidRDefault="00EB1602" w:rsidP="001D0D77">
      <w:pPr>
        <w:pStyle w:val="Bezmezer"/>
        <w:jc w:val="both"/>
        <w:rPr>
          <w:rFonts w:ascii="Times New Roman" w:hAnsi="Times New Roman" w:cs="Times New Roman"/>
        </w:rPr>
      </w:pPr>
      <w:r w:rsidRPr="00247DFC">
        <w:rPr>
          <w:rFonts w:ascii="Times New Roman" w:hAnsi="Times New Roman" w:cs="Times New Roman"/>
        </w:rPr>
        <w:t xml:space="preserve">[1] </w:t>
      </w:r>
      <w:r w:rsidR="00F34788" w:rsidRPr="00247DFC">
        <w:rPr>
          <w:rFonts w:ascii="Times New Roman" w:hAnsi="Times New Roman" w:cs="Times New Roman"/>
        </w:rPr>
        <w:tab/>
      </w:r>
      <w:r w:rsidRPr="00247DFC">
        <w:rPr>
          <w:rFonts w:ascii="Times New Roman" w:hAnsi="Times New Roman" w:cs="Times New Roman"/>
        </w:rPr>
        <w:t>ČSN ISO 80 000 – 1 Veličiny a jednotky – část 1</w:t>
      </w:r>
    </w:p>
    <w:p w:rsidR="00EB1602" w:rsidRPr="00247DFC" w:rsidRDefault="00EB1602" w:rsidP="001D0D77">
      <w:pPr>
        <w:pStyle w:val="Bezmezer"/>
        <w:ind w:left="708"/>
        <w:jc w:val="both"/>
        <w:rPr>
          <w:rFonts w:ascii="Times New Roman" w:hAnsi="Times New Roman" w:cs="Times New Roman"/>
        </w:rPr>
      </w:pPr>
      <w:r w:rsidRPr="00247DFC">
        <w:rPr>
          <w:rFonts w:ascii="Times New Roman" w:hAnsi="Times New Roman" w:cs="Times New Roman"/>
        </w:rPr>
        <w:t>Úřad pro technickou normalizaci, metrologii a zkušebnictví, 2001</w:t>
      </w:r>
    </w:p>
    <w:p w:rsidR="00EB1602" w:rsidRPr="00247DFC" w:rsidRDefault="00EB1602" w:rsidP="001D0D77">
      <w:pPr>
        <w:pStyle w:val="Bezmezer"/>
        <w:tabs>
          <w:tab w:val="left" w:pos="851"/>
        </w:tabs>
        <w:jc w:val="both"/>
        <w:rPr>
          <w:rFonts w:ascii="Times New Roman" w:hAnsi="Times New Roman" w:cs="Times New Roman"/>
        </w:rPr>
      </w:pPr>
    </w:p>
    <w:p w:rsidR="00EB1602" w:rsidRPr="00247DFC" w:rsidRDefault="00EB1602" w:rsidP="001D0D77">
      <w:pPr>
        <w:pStyle w:val="Bezmezer"/>
        <w:tabs>
          <w:tab w:val="left" w:pos="709"/>
        </w:tabs>
        <w:ind w:left="709" w:hanging="709"/>
        <w:jc w:val="both"/>
        <w:rPr>
          <w:rFonts w:ascii="Times New Roman" w:hAnsi="Times New Roman" w:cs="Times New Roman"/>
        </w:rPr>
      </w:pPr>
      <w:r w:rsidRPr="00247DFC">
        <w:rPr>
          <w:rFonts w:ascii="Times New Roman" w:hAnsi="Times New Roman" w:cs="Times New Roman"/>
        </w:rPr>
        <w:t xml:space="preserve">[2] </w:t>
      </w:r>
      <w:r w:rsidR="00F34788" w:rsidRPr="00247DFC">
        <w:rPr>
          <w:rFonts w:ascii="Times New Roman" w:hAnsi="Times New Roman" w:cs="Times New Roman"/>
        </w:rPr>
        <w:tab/>
      </w:r>
      <w:r w:rsidRPr="00247DFC">
        <w:rPr>
          <w:rFonts w:ascii="Times New Roman" w:hAnsi="Times New Roman" w:cs="Times New Roman"/>
        </w:rPr>
        <w:t xml:space="preserve">Vyhláška </w:t>
      </w:r>
      <w:r w:rsidR="00DE49C6" w:rsidRPr="00247DFC">
        <w:rPr>
          <w:rFonts w:ascii="Times New Roman" w:hAnsi="Times New Roman" w:cs="Times New Roman"/>
        </w:rPr>
        <w:t xml:space="preserve">č. </w:t>
      </w:r>
      <w:r w:rsidRPr="00247DFC">
        <w:rPr>
          <w:rFonts w:ascii="Times New Roman" w:hAnsi="Times New Roman" w:cs="Times New Roman"/>
        </w:rPr>
        <w:t>424/2009</w:t>
      </w:r>
      <w:r w:rsidR="00DE49C6" w:rsidRPr="00247DFC">
        <w:rPr>
          <w:rFonts w:ascii="Times New Roman" w:hAnsi="Times New Roman" w:cs="Times New Roman"/>
        </w:rPr>
        <w:t>, kterou se mění vyhláška</w:t>
      </w:r>
      <w:r w:rsidRPr="00247DFC">
        <w:rPr>
          <w:rFonts w:ascii="Times New Roman" w:hAnsi="Times New Roman" w:cs="Times New Roman"/>
        </w:rPr>
        <w:t xml:space="preserve"> Ministerstva průmyslu a obchodu</w:t>
      </w:r>
      <w:r w:rsidR="00DE49C6" w:rsidRPr="00247DFC">
        <w:rPr>
          <w:rFonts w:ascii="Times New Roman" w:hAnsi="Times New Roman" w:cs="Times New Roman"/>
        </w:rPr>
        <w:t xml:space="preserve"> </w:t>
      </w:r>
      <w:r w:rsidR="00CA66A6" w:rsidRPr="00247DFC">
        <w:rPr>
          <w:rFonts w:ascii="Times New Roman" w:hAnsi="Times New Roman" w:cs="Times New Roman"/>
        </w:rPr>
        <w:br/>
      </w:r>
      <w:r w:rsidR="00DE49C6" w:rsidRPr="00247DFC">
        <w:rPr>
          <w:rFonts w:ascii="Times New Roman" w:hAnsi="Times New Roman" w:cs="Times New Roman"/>
        </w:rPr>
        <w:t>č. 264/2000</w:t>
      </w:r>
      <w:r w:rsidRPr="00247DFC">
        <w:rPr>
          <w:rFonts w:ascii="Times New Roman" w:hAnsi="Times New Roman" w:cs="Times New Roman"/>
        </w:rPr>
        <w:t xml:space="preserve"> o základních měřících jednotkách</w:t>
      </w:r>
      <w:r w:rsidR="00DE49C6" w:rsidRPr="00247DFC">
        <w:rPr>
          <w:rFonts w:ascii="Times New Roman" w:hAnsi="Times New Roman" w:cs="Times New Roman"/>
        </w:rPr>
        <w:t xml:space="preserve"> a ostatních jednotkách a o jejich označování</w:t>
      </w:r>
    </w:p>
    <w:p w:rsidR="00DE49C6" w:rsidRPr="00247DFC" w:rsidRDefault="00DE49C6" w:rsidP="001D0D77">
      <w:pPr>
        <w:pStyle w:val="Bezmezer"/>
        <w:tabs>
          <w:tab w:val="left" w:pos="851"/>
        </w:tabs>
        <w:jc w:val="both"/>
        <w:rPr>
          <w:rFonts w:ascii="Times New Roman" w:hAnsi="Times New Roman" w:cs="Times New Roman"/>
        </w:rPr>
      </w:pPr>
    </w:p>
    <w:p w:rsidR="00DE49C6" w:rsidRPr="00247DFC" w:rsidRDefault="00DE49C6" w:rsidP="001D0D77">
      <w:pPr>
        <w:pStyle w:val="Bezmezer"/>
        <w:tabs>
          <w:tab w:val="left" w:pos="851"/>
        </w:tabs>
        <w:ind w:left="708" w:hanging="708"/>
        <w:jc w:val="both"/>
        <w:rPr>
          <w:rFonts w:ascii="Times New Roman" w:hAnsi="Times New Roman" w:cs="Times New Roman"/>
        </w:rPr>
      </w:pPr>
      <w:r w:rsidRPr="00247DFC">
        <w:rPr>
          <w:rFonts w:ascii="Times New Roman" w:hAnsi="Times New Roman" w:cs="Times New Roman"/>
        </w:rPr>
        <w:t xml:space="preserve">[3] </w:t>
      </w:r>
      <w:r w:rsidR="00F34788" w:rsidRPr="00247DFC">
        <w:rPr>
          <w:rFonts w:ascii="Times New Roman" w:hAnsi="Times New Roman" w:cs="Times New Roman"/>
        </w:rPr>
        <w:tab/>
      </w:r>
      <w:r w:rsidRPr="00247DFC">
        <w:rPr>
          <w:rFonts w:ascii="Times New Roman" w:hAnsi="Times New Roman" w:cs="Times New Roman"/>
        </w:rPr>
        <w:t>Elektronické metody měření tlaku (Sborník přednášek), Dům techniky ČSVTS Praha</w:t>
      </w:r>
      <w:r w:rsidR="00CB02D9" w:rsidRPr="00247DFC">
        <w:rPr>
          <w:rFonts w:ascii="Times New Roman" w:hAnsi="Times New Roman" w:cs="Times New Roman"/>
        </w:rPr>
        <w:t>,</w:t>
      </w:r>
      <w:r w:rsidRPr="00247DFC">
        <w:rPr>
          <w:rFonts w:ascii="Times New Roman" w:hAnsi="Times New Roman" w:cs="Times New Roman"/>
        </w:rPr>
        <w:t xml:space="preserve"> 1988</w:t>
      </w:r>
    </w:p>
    <w:p w:rsidR="00DE49C6" w:rsidRPr="00247DFC" w:rsidRDefault="00DE49C6" w:rsidP="001D0D77">
      <w:pPr>
        <w:pStyle w:val="Bezmezer"/>
        <w:tabs>
          <w:tab w:val="left" w:pos="851"/>
        </w:tabs>
        <w:jc w:val="both"/>
        <w:rPr>
          <w:rFonts w:ascii="Times New Roman" w:hAnsi="Times New Roman" w:cs="Times New Roman"/>
        </w:rPr>
      </w:pPr>
    </w:p>
    <w:p w:rsidR="00DE49C6" w:rsidRPr="00247DFC" w:rsidRDefault="00DE49C6" w:rsidP="001D0D77">
      <w:pPr>
        <w:pStyle w:val="Bezmezer"/>
        <w:tabs>
          <w:tab w:val="left" w:pos="851"/>
        </w:tabs>
        <w:ind w:left="708" w:hanging="708"/>
        <w:jc w:val="both"/>
        <w:rPr>
          <w:rFonts w:ascii="Times New Roman" w:hAnsi="Times New Roman" w:cs="Times New Roman"/>
        </w:rPr>
      </w:pPr>
      <w:r w:rsidRPr="00247DFC">
        <w:rPr>
          <w:rFonts w:ascii="Times New Roman" w:hAnsi="Times New Roman" w:cs="Times New Roman"/>
        </w:rPr>
        <w:t xml:space="preserve">[4] </w:t>
      </w:r>
      <w:r w:rsidR="00F34788" w:rsidRPr="00247DFC">
        <w:rPr>
          <w:rFonts w:ascii="Times New Roman" w:hAnsi="Times New Roman" w:cs="Times New Roman"/>
        </w:rPr>
        <w:tab/>
      </w:r>
      <w:proofErr w:type="spellStart"/>
      <w:r w:rsidRPr="00247DFC">
        <w:rPr>
          <w:rFonts w:ascii="Times New Roman" w:hAnsi="Times New Roman" w:cs="Times New Roman"/>
        </w:rPr>
        <w:t>Šnajberk</w:t>
      </w:r>
      <w:proofErr w:type="spellEnd"/>
      <w:r w:rsidR="00CB02D9" w:rsidRPr="00247DFC">
        <w:rPr>
          <w:rFonts w:ascii="Times New Roman" w:hAnsi="Times New Roman" w:cs="Times New Roman"/>
        </w:rPr>
        <w:t xml:space="preserve"> Mirko, </w:t>
      </w:r>
      <w:proofErr w:type="spellStart"/>
      <w:r w:rsidR="00CB02D9" w:rsidRPr="00247DFC">
        <w:rPr>
          <w:rFonts w:ascii="Times New Roman" w:hAnsi="Times New Roman" w:cs="Times New Roman"/>
        </w:rPr>
        <w:t>Dynybyl</w:t>
      </w:r>
      <w:proofErr w:type="spellEnd"/>
      <w:r w:rsidR="00CB02D9" w:rsidRPr="00247DFC">
        <w:rPr>
          <w:rFonts w:ascii="Times New Roman" w:hAnsi="Times New Roman" w:cs="Times New Roman"/>
        </w:rPr>
        <w:t xml:space="preserve"> Vojtěch: Jednotky SI a jejich historický kontext, ČVUT Praha, 2002</w:t>
      </w:r>
    </w:p>
    <w:p w:rsidR="00CB02D9" w:rsidRPr="00247DFC" w:rsidRDefault="00CB02D9" w:rsidP="001D0D77">
      <w:pPr>
        <w:pStyle w:val="Bezmezer"/>
        <w:tabs>
          <w:tab w:val="left" w:pos="851"/>
        </w:tabs>
        <w:jc w:val="both"/>
        <w:rPr>
          <w:rFonts w:ascii="Times New Roman" w:hAnsi="Times New Roman" w:cs="Times New Roman"/>
        </w:rPr>
      </w:pPr>
    </w:p>
    <w:p w:rsidR="00CB02D9" w:rsidRPr="00247DFC" w:rsidRDefault="00CB02D9" w:rsidP="001D0D77">
      <w:pPr>
        <w:pStyle w:val="Bezmezer"/>
        <w:ind w:left="709" w:hanging="709"/>
        <w:jc w:val="both"/>
        <w:rPr>
          <w:rFonts w:ascii="Times New Roman" w:hAnsi="Times New Roman" w:cs="Times New Roman"/>
        </w:rPr>
      </w:pPr>
      <w:r w:rsidRPr="00247DFC">
        <w:rPr>
          <w:rFonts w:ascii="Times New Roman" w:hAnsi="Times New Roman" w:cs="Times New Roman"/>
        </w:rPr>
        <w:t xml:space="preserve">[5] </w:t>
      </w:r>
      <w:r w:rsidR="00F34788" w:rsidRPr="00247DFC">
        <w:rPr>
          <w:rFonts w:ascii="Times New Roman" w:hAnsi="Times New Roman" w:cs="Times New Roman"/>
        </w:rPr>
        <w:tab/>
      </w:r>
      <w:r w:rsidRPr="00247DFC">
        <w:rPr>
          <w:rFonts w:ascii="Times New Roman" w:hAnsi="Times New Roman" w:cs="Times New Roman"/>
        </w:rPr>
        <w:t>Vdoleček František: Technická měření, VUT Brno, 2002</w:t>
      </w:r>
    </w:p>
    <w:p w:rsidR="00CB02D9" w:rsidRPr="00247DFC" w:rsidRDefault="00CB02D9" w:rsidP="001D0D77">
      <w:pPr>
        <w:pStyle w:val="Bezmezer"/>
        <w:tabs>
          <w:tab w:val="left" w:pos="851"/>
        </w:tabs>
        <w:jc w:val="both"/>
        <w:rPr>
          <w:rFonts w:ascii="Times New Roman" w:hAnsi="Times New Roman" w:cs="Times New Roman"/>
        </w:rPr>
      </w:pPr>
    </w:p>
    <w:p w:rsidR="00CB02D9" w:rsidRPr="00247DFC" w:rsidRDefault="00CB02D9" w:rsidP="001D0D77">
      <w:pPr>
        <w:pStyle w:val="Bezmezer"/>
        <w:jc w:val="both"/>
        <w:rPr>
          <w:rFonts w:ascii="Times New Roman" w:hAnsi="Times New Roman" w:cs="Times New Roman"/>
        </w:rPr>
      </w:pPr>
      <w:r w:rsidRPr="00247DFC">
        <w:rPr>
          <w:rFonts w:ascii="Times New Roman" w:hAnsi="Times New Roman" w:cs="Times New Roman"/>
        </w:rPr>
        <w:t xml:space="preserve">[6] </w:t>
      </w:r>
      <w:r w:rsidR="00F34788" w:rsidRPr="00247DFC">
        <w:rPr>
          <w:rFonts w:ascii="Times New Roman" w:hAnsi="Times New Roman" w:cs="Times New Roman"/>
        </w:rPr>
        <w:tab/>
      </w:r>
      <w:r w:rsidRPr="00247DFC">
        <w:rPr>
          <w:rFonts w:ascii="Times New Roman" w:hAnsi="Times New Roman" w:cs="Times New Roman"/>
        </w:rPr>
        <w:t>Bednář J</w:t>
      </w:r>
      <w:r w:rsidR="00D55CE9" w:rsidRPr="00247DFC">
        <w:rPr>
          <w:rFonts w:ascii="Times New Roman" w:hAnsi="Times New Roman" w:cs="Times New Roman"/>
        </w:rPr>
        <w:t>an: Meteorologie, Portál Praha, 2003</w:t>
      </w:r>
    </w:p>
    <w:p w:rsidR="00D55CE9" w:rsidRPr="00247DFC" w:rsidRDefault="00D55CE9" w:rsidP="001D0D77">
      <w:pPr>
        <w:pStyle w:val="Bezmezer"/>
        <w:tabs>
          <w:tab w:val="left" w:pos="851"/>
        </w:tabs>
        <w:jc w:val="both"/>
        <w:rPr>
          <w:rFonts w:ascii="Times New Roman" w:hAnsi="Times New Roman" w:cs="Times New Roman"/>
        </w:rPr>
      </w:pPr>
    </w:p>
    <w:p w:rsidR="00D55CE9" w:rsidRPr="00247DFC" w:rsidRDefault="00D55CE9" w:rsidP="001D0D77">
      <w:pPr>
        <w:pStyle w:val="Bezmezer"/>
        <w:jc w:val="both"/>
        <w:rPr>
          <w:rFonts w:ascii="Times New Roman" w:hAnsi="Times New Roman" w:cs="Times New Roman"/>
        </w:rPr>
      </w:pPr>
      <w:r w:rsidRPr="00247DFC">
        <w:rPr>
          <w:rFonts w:ascii="Times New Roman" w:hAnsi="Times New Roman" w:cs="Times New Roman"/>
        </w:rPr>
        <w:t xml:space="preserve">[7] </w:t>
      </w:r>
      <w:r w:rsidR="00F34788" w:rsidRPr="00247DFC">
        <w:rPr>
          <w:rFonts w:ascii="Times New Roman" w:hAnsi="Times New Roman" w:cs="Times New Roman"/>
        </w:rPr>
        <w:tab/>
      </w:r>
      <w:r w:rsidRPr="00247DFC">
        <w:rPr>
          <w:rFonts w:ascii="Times New Roman" w:hAnsi="Times New Roman" w:cs="Times New Roman"/>
        </w:rPr>
        <w:t>Horák Zdeněk</w:t>
      </w:r>
      <w:r w:rsidR="0047657A" w:rsidRPr="00247DFC">
        <w:rPr>
          <w:rFonts w:ascii="Times New Roman" w:hAnsi="Times New Roman" w:cs="Times New Roman"/>
        </w:rPr>
        <w:t>: Praktická fyzi</w:t>
      </w:r>
      <w:r w:rsidR="006C61BE" w:rsidRPr="00247DFC">
        <w:rPr>
          <w:rFonts w:ascii="Times New Roman" w:hAnsi="Times New Roman" w:cs="Times New Roman"/>
        </w:rPr>
        <w:t>ka,</w:t>
      </w:r>
      <w:r w:rsidR="00F34788" w:rsidRPr="00247DFC">
        <w:rPr>
          <w:rFonts w:ascii="Times New Roman" w:hAnsi="Times New Roman" w:cs="Times New Roman"/>
        </w:rPr>
        <w:t xml:space="preserve"> </w:t>
      </w:r>
      <w:r w:rsidR="006C61BE" w:rsidRPr="00247DFC">
        <w:rPr>
          <w:rFonts w:ascii="Times New Roman" w:hAnsi="Times New Roman" w:cs="Times New Roman"/>
        </w:rPr>
        <w:t>SNTL Praha</w:t>
      </w:r>
      <w:r w:rsidR="00247DFC" w:rsidRPr="00247DFC">
        <w:rPr>
          <w:rFonts w:ascii="Times New Roman" w:hAnsi="Times New Roman" w:cs="Times New Roman"/>
        </w:rPr>
        <w:t>,</w:t>
      </w:r>
      <w:r w:rsidR="006C61BE" w:rsidRPr="00247DFC">
        <w:rPr>
          <w:rFonts w:ascii="Times New Roman" w:hAnsi="Times New Roman" w:cs="Times New Roman"/>
        </w:rPr>
        <w:t xml:space="preserve"> 1958</w:t>
      </w:r>
    </w:p>
    <w:p w:rsidR="006C61BE" w:rsidRPr="00247DFC" w:rsidRDefault="006C61BE" w:rsidP="001D0D77">
      <w:pPr>
        <w:pStyle w:val="Bezmezer"/>
        <w:tabs>
          <w:tab w:val="left" w:pos="851"/>
        </w:tabs>
        <w:jc w:val="both"/>
        <w:rPr>
          <w:rFonts w:ascii="Times New Roman" w:hAnsi="Times New Roman" w:cs="Times New Roman"/>
        </w:rPr>
      </w:pPr>
    </w:p>
    <w:p w:rsidR="006C61BE" w:rsidRPr="00247DFC" w:rsidRDefault="00D55CE9" w:rsidP="001D0D77">
      <w:pPr>
        <w:pStyle w:val="Bezmezer"/>
        <w:tabs>
          <w:tab w:val="left" w:pos="851"/>
        </w:tabs>
        <w:ind w:left="708" w:hanging="708"/>
        <w:jc w:val="both"/>
        <w:rPr>
          <w:rFonts w:ascii="Times New Roman" w:hAnsi="Times New Roman" w:cs="Times New Roman"/>
        </w:rPr>
      </w:pPr>
      <w:r w:rsidRPr="00247DFC">
        <w:rPr>
          <w:rFonts w:ascii="Times New Roman" w:hAnsi="Times New Roman" w:cs="Times New Roman"/>
        </w:rPr>
        <w:t xml:space="preserve">[8] </w:t>
      </w:r>
      <w:r w:rsidR="00F34788" w:rsidRPr="00247DFC">
        <w:rPr>
          <w:rFonts w:ascii="Times New Roman" w:hAnsi="Times New Roman" w:cs="Times New Roman"/>
        </w:rPr>
        <w:tab/>
      </w:r>
      <w:r w:rsidRPr="00247DFC">
        <w:rPr>
          <w:rFonts w:ascii="Times New Roman" w:hAnsi="Times New Roman" w:cs="Times New Roman"/>
        </w:rPr>
        <w:t xml:space="preserve">Štětina Josef, </w:t>
      </w:r>
      <w:proofErr w:type="spellStart"/>
      <w:r w:rsidRPr="00247DFC">
        <w:rPr>
          <w:rFonts w:ascii="Times New Roman" w:hAnsi="Times New Roman" w:cs="Times New Roman"/>
        </w:rPr>
        <w:t>Jareš</w:t>
      </w:r>
      <w:proofErr w:type="spellEnd"/>
      <w:r w:rsidRPr="00247DFC">
        <w:rPr>
          <w:rFonts w:ascii="Times New Roman" w:hAnsi="Times New Roman" w:cs="Times New Roman"/>
        </w:rPr>
        <w:t xml:space="preserve"> Michal, </w:t>
      </w:r>
      <w:proofErr w:type="spellStart"/>
      <w:r w:rsidRPr="00247DFC">
        <w:rPr>
          <w:rFonts w:ascii="Times New Roman" w:hAnsi="Times New Roman" w:cs="Times New Roman"/>
        </w:rPr>
        <w:t>Ramčík</w:t>
      </w:r>
      <w:proofErr w:type="spellEnd"/>
      <w:r w:rsidRPr="00247DFC">
        <w:rPr>
          <w:rFonts w:ascii="Times New Roman" w:hAnsi="Times New Roman" w:cs="Times New Roman"/>
        </w:rPr>
        <w:t xml:space="preserve"> Pavel: Virtuální laboratoř – Měření, VUT Brno, 2003</w:t>
      </w:r>
    </w:p>
    <w:p w:rsidR="00F34788" w:rsidRPr="00247DFC" w:rsidRDefault="00F34788" w:rsidP="001D0D77">
      <w:pPr>
        <w:pStyle w:val="Bezmezer"/>
        <w:tabs>
          <w:tab w:val="left" w:pos="851"/>
        </w:tabs>
        <w:jc w:val="both"/>
        <w:rPr>
          <w:rFonts w:ascii="Times New Roman" w:hAnsi="Times New Roman" w:cs="Times New Roman"/>
        </w:rPr>
      </w:pPr>
    </w:p>
    <w:p w:rsidR="006C61BE" w:rsidRPr="00247DFC" w:rsidRDefault="006C61BE" w:rsidP="001D0D77">
      <w:pPr>
        <w:pStyle w:val="Bezmezer"/>
        <w:tabs>
          <w:tab w:val="left" w:pos="851"/>
        </w:tabs>
        <w:ind w:left="708" w:hanging="708"/>
        <w:jc w:val="both"/>
        <w:rPr>
          <w:rFonts w:ascii="Times New Roman" w:hAnsi="Times New Roman" w:cs="Times New Roman"/>
        </w:rPr>
      </w:pPr>
      <w:r w:rsidRPr="00247DFC">
        <w:rPr>
          <w:rFonts w:ascii="Times New Roman" w:hAnsi="Times New Roman" w:cs="Times New Roman"/>
        </w:rPr>
        <w:t xml:space="preserve">[9] </w:t>
      </w:r>
      <w:r w:rsidR="00F34788" w:rsidRPr="00247DFC">
        <w:rPr>
          <w:rFonts w:ascii="Times New Roman" w:hAnsi="Times New Roman" w:cs="Times New Roman"/>
        </w:rPr>
        <w:tab/>
      </w:r>
      <w:r w:rsidRPr="00247DFC">
        <w:rPr>
          <w:rFonts w:ascii="Times New Roman" w:hAnsi="Times New Roman" w:cs="Times New Roman"/>
        </w:rPr>
        <w:t>Horák Zdeněk, Krupka František, Šindelář Václav: Základy technické fyziky, Práce Praha, 1955</w:t>
      </w:r>
    </w:p>
    <w:p w:rsidR="006C61BE" w:rsidRPr="00247DFC" w:rsidRDefault="006C61BE" w:rsidP="001D0D77">
      <w:pPr>
        <w:pStyle w:val="Bezmezer"/>
        <w:tabs>
          <w:tab w:val="left" w:pos="851"/>
        </w:tabs>
        <w:jc w:val="both"/>
        <w:rPr>
          <w:rFonts w:ascii="Times New Roman" w:hAnsi="Times New Roman" w:cs="Times New Roman"/>
        </w:rPr>
      </w:pPr>
    </w:p>
    <w:p w:rsidR="00D55CE9" w:rsidRPr="00247DFC" w:rsidRDefault="006C61BE" w:rsidP="001D0D77">
      <w:pPr>
        <w:pStyle w:val="Bezmezer"/>
        <w:jc w:val="both"/>
        <w:rPr>
          <w:rFonts w:ascii="Times New Roman" w:hAnsi="Times New Roman" w:cs="Times New Roman"/>
        </w:rPr>
      </w:pPr>
      <w:r w:rsidRPr="00247DFC">
        <w:rPr>
          <w:rFonts w:ascii="Times New Roman" w:hAnsi="Times New Roman" w:cs="Times New Roman"/>
        </w:rPr>
        <w:t>[10]</w:t>
      </w:r>
      <w:r w:rsidR="00F34788" w:rsidRPr="00247DFC">
        <w:rPr>
          <w:rFonts w:ascii="Times New Roman" w:hAnsi="Times New Roman" w:cs="Times New Roman"/>
        </w:rPr>
        <w:t xml:space="preserve"> </w:t>
      </w:r>
      <w:r w:rsidR="00F34788" w:rsidRPr="00247DFC">
        <w:rPr>
          <w:rFonts w:ascii="Times New Roman" w:hAnsi="Times New Roman" w:cs="Times New Roman"/>
        </w:rPr>
        <w:tab/>
      </w:r>
      <w:proofErr w:type="spellStart"/>
      <w:r w:rsidR="00D55CE9" w:rsidRPr="00247DFC">
        <w:rPr>
          <w:rFonts w:ascii="Times New Roman" w:hAnsi="Times New Roman" w:cs="Times New Roman"/>
        </w:rPr>
        <w:t>Ďaďo</w:t>
      </w:r>
      <w:proofErr w:type="spellEnd"/>
      <w:r w:rsidR="00D55CE9" w:rsidRPr="00247DFC">
        <w:rPr>
          <w:rFonts w:ascii="Times New Roman" w:hAnsi="Times New Roman" w:cs="Times New Roman"/>
        </w:rPr>
        <w:t xml:space="preserve"> Stanislav, </w:t>
      </w:r>
      <w:proofErr w:type="spellStart"/>
      <w:r w:rsidR="00D55CE9" w:rsidRPr="00247DFC">
        <w:rPr>
          <w:rFonts w:ascii="Times New Roman" w:hAnsi="Times New Roman" w:cs="Times New Roman"/>
        </w:rPr>
        <w:t>Kreidl</w:t>
      </w:r>
      <w:proofErr w:type="spellEnd"/>
      <w:r w:rsidR="00D55CE9" w:rsidRPr="00247DFC">
        <w:rPr>
          <w:rFonts w:ascii="Times New Roman" w:hAnsi="Times New Roman" w:cs="Times New Roman"/>
        </w:rPr>
        <w:t xml:space="preserve"> Marcel: Senzory a měřící obvody, ČVUT Praha, 1999</w:t>
      </w:r>
    </w:p>
    <w:p w:rsidR="00D55CE9" w:rsidRPr="00247DFC" w:rsidRDefault="00D55CE9" w:rsidP="001D0D77">
      <w:pPr>
        <w:pStyle w:val="Bezmezer"/>
        <w:tabs>
          <w:tab w:val="left" w:pos="851"/>
        </w:tabs>
        <w:jc w:val="both"/>
        <w:rPr>
          <w:rFonts w:ascii="Times New Roman" w:hAnsi="Times New Roman" w:cs="Times New Roman"/>
        </w:rPr>
      </w:pPr>
    </w:p>
    <w:p w:rsidR="00247DFC" w:rsidRPr="00247DFC" w:rsidRDefault="006C61BE" w:rsidP="001D0D77">
      <w:pPr>
        <w:pStyle w:val="Bezmezer"/>
        <w:ind w:left="705" w:hanging="705"/>
        <w:jc w:val="both"/>
        <w:rPr>
          <w:rFonts w:ascii="Times New Roman" w:hAnsi="Times New Roman" w:cs="Times New Roman"/>
        </w:rPr>
      </w:pPr>
      <w:r w:rsidRPr="00247DFC">
        <w:rPr>
          <w:rFonts w:ascii="Times New Roman" w:hAnsi="Times New Roman" w:cs="Times New Roman"/>
        </w:rPr>
        <w:t xml:space="preserve">[11] </w:t>
      </w:r>
      <w:r w:rsidR="00F34788" w:rsidRPr="00247DFC">
        <w:rPr>
          <w:rFonts w:ascii="Times New Roman" w:hAnsi="Times New Roman" w:cs="Times New Roman"/>
        </w:rPr>
        <w:tab/>
      </w:r>
      <w:r w:rsidRPr="00247DFC">
        <w:rPr>
          <w:rFonts w:ascii="Times New Roman" w:hAnsi="Times New Roman" w:cs="Times New Roman"/>
        </w:rPr>
        <w:t>Kadlec Karel:</w:t>
      </w:r>
      <w:r w:rsidR="0003799F" w:rsidRPr="00247DFC">
        <w:rPr>
          <w:rFonts w:ascii="Times New Roman" w:hAnsi="Times New Roman" w:cs="Times New Roman"/>
        </w:rPr>
        <w:t xml:space="preserve"> Měření a regulace tlaku, kalibrace tlakoměrů</w:t>
      </w:r>
      <w:r w:rsidR="009A726F">
        <w:rPr>
          <w:rFonts w:ascii="Times New Roman" w:hAnsi="Times New Roman" w:cs="Times New Roman"/>
        </w:rPr>
        <w:t>,</w:t>
      </w:r>
    </w:p>
    <w:p w:rsidR="00D55CE9" w:rsidRPr="00247DFC" w:rsidRDefault="00525122" w:rsidP="00247DFC">
      <w:pPr>
        <w:pStyle w:val="Bezmezer"/>
        <w:ind w:left="705"/>
        <w:jc w:val="both"/>
        <w:rPr>
          <w:rFonts w:ascii="Times New Roman" w:hAnsi="Times New Roman" w:cs="Times New Roman"/>
        </w:rPr>
      </w:pPr>
      <w:r w:rsidRPr="00247DFC">
        <w:rPr>
          <w:rFonts w:ascii="Times New Roman" w:hAnsi="Times New Roman" w:cs="Times New Roman"/>
        </w:rPr>
        <w:t>http://uprt.vscht.cz/ucebnice/LO/download/B6-priprava.pdf</w:t>
      </w:r>
    </w:p>
    <w:p w:rsidR="00525122" w:rsidRPr="00247DFC" w:rsidRDefault="00525122" w:rsidP="001D0D77">
      <w:pPr>
        <w:pStyle w:val="Bezmezer"/>
        <w:jc w:val="both"/>
        <w:rPr>
          <w:rFonts w:ascii="Times New Roman" w:hAnsi="Times New Roman" w:cs="Times New Roman"/>
        </w:rPr>
      </w:pPr>
    </w:p>
    <w:p w:rsidR="00525122" w:rsidRPr="00247DFC" w:rsidRDefault="00525122" w:rsidP="001D0D77">
      <w:pPr>
        <w:pStyle w:val="Bezmezer"/>
        <w:jc w:val="both"/>
        <w:rPr>
          <w:rFonts w:ascii="Times New Roman" w:hAnsi="Times New Roman" w:cs="Times New Roman"/>
        </w:rPr>
      </w:pPr>
      <w:r w:rsidRPr="00247DFC">
        <w:rPr>
          <w:rFonts w:ascii="Times New Roman" w:hAnsi="Times New Roman" w:cs="Times New Roman"/>
        </w:rPr>
        <w:t xml:space="preserve">[12] </w:t>
      </w:r>
      <w:r w:rsidR="00F34788" w:rsidRPr="00247DFC">
        <w:rPr>
          <w:rFonts w:ascii="Times New Roman" w:hAnsi="Times New Roman" w:cs="Times New Roman"/>
        </w:rPr>
        <w:tab/>
      </w:r>
      <w:r w:rsidRPr="00247DFC">
        <w:rPr>
          <w:rFonts w:ascii="Times New Roman" w:hAnsi="Times New Roman" w:cs="Times New Roman"/>
        </w:rPr>
        <w:t>Kadlec Karel, Kmínek Miloš: Měřící a řídící technika, VŠCHT Praha, 2005</w:t>
      </w:r>
    </w:p>
    <w:p w:rsidR="00525122" w:rsidRPr="00247DFC" w:rsidRDefault="00525122" w:rsidP="001D0D77">
      <w:pPr>
        <w:pStyle w:val="Bezmezer"/>
        <w:jc w:val="both"/>
        <w:rPr>
          <w:rFonts w:ascii="Times New Roman" w:hAnsi="Times New Roman" w:cs="Times New Roman"/>
        </w:rPr>
      </w:pPr>
    </w:p>
    <w:p w:rsidR="00525122" w:rsidRPr="00247DFC" w:rsidRDefault="00525122" w:rsidP="001D0D77">
      <w:pPr>
        <w:pStyle w:val="Bezmezer"/>
        <w:jc w:val="both"/>
        <w:rPr>
          <w:rFonts w:ascii="Times New Roman" w:hAnsi="Times New Roman" w:cs="Times New Roman"/>
        </w:rPr>
      </w:pPr>
      <w:r w:rsidRPr="00247DFC">
        <w:rPr>
          <w:rFonts w:ascii="Times New Roman" w:hAnsi="Times New Roman" w:cs="Times New Roman"/>
        </w:rPr>
        <w:t xml:space="preserve">[13] </w:t>
      </w:r>
      <w:r w:rsidR="00F34788" w:rsidRPr="00247DFC">
        <w:rPr>
          <w:rFonts w:ascii="Times New Roman" w:hAnsi="Times New Roman" w:cs="Times New Roman"/>
        </w:rPr>
        <w:tab/>
      </w:r>
      <w:proofErr w:type="spellStart"/>
      <w:r w:rsidRPr="00247DFC">
        <w:rPr>
          <w:rFonts w:ascii="Times New Roman" w:hAnsi="Times New Roman" w:cs="Times New Roman"/>
        </w:rPr>
        <w:t>Ripka</w:t>
      </w:r>
      <w:proofErr w:type="spellEnd"/>
      <w:r w:rsidRPr="00247DFC">
        <w:rPr>
          <w:rFonts w:ascii="Times New Roman" w:hAnsi="Times New Roman" w:cs="Times New Roman"/>
        </w:rPr>
        <w:t xml:space="preserve"> Pavel: Senzory síly a tlaku</w:t>
      </w:r>
      <w:r w:rsidR="009A726F">
        <w:rPr>
          <w:rFonts w:ascii="Times New Roman" w:hAnsi="Times New Roman" w:cs="Times New Roman"/>
        </w:rPr>
        <w:t>,</w:t>
      </w:r>
      <w:r w:rsidR="00801E27" w:rsidRPr="00247DFC">
        <w:rPr>
          <w:rFonts w:ascii="Times New Roman" w:hAnsi="Times New Roman" w:cs="Times New Roman"/>
        </w:rPr>
        <w:t xml:space="preserve"> http://www.ib.cvut/sites/default/files/studijni_mat</w:t>
      </w:r>
    </w:p>
    <w:p w:rsidR="00801E27" w:rsidRPr="00247DFC" w:rsidRDefault="00801E27" w:rsidP="001D0D77">
      <w:pPr>
        <w:pStyle w:val="Bezmezer"/>
        <w:jc w:val="both"/>
        <w:rPr>
          <w:rFonts w:ascii="Times New Roman" w:hAnsi="Times New Roman" w:cs="Times New Roman"/>
        </w:rPr>
      </w:pPr>
    </w:p>
    <w:p w:rsidR="00801E27" w:rsidRPr="00247DFC" w:rsidRDefault="00801E27" w:rsidP="001D0D77">
      <w:pPr>
        <w:pStyle w:val="Bezmezer"/>
        <w:jc w:val="both"/>
        <w:rPr>
          <w:rFonts w:ascii="Times New Roman" w:hAnsi="Times New Roman" w:cs="Times New Roman"/>
        </w:rPr>
      </w:pPr>
      <w:r w:rsidRPr="00247DFC">
        <w:rPr>
          <w:rFonts w:ascii="Times New Roman" w:hAnsi="Times New Roman" w:cs="Times New Roman"/>
        </w:rPr>
        <w:t xml:space="preserve">[14] </w:t>
      </w:r>
      <w:r w:rsidR="00F34788" w:rsidRPr="00247DFC">
        <w:rPr>
          <w:rFonts w:ascii="Times New Roman" w:hAnsi="Times New Roman" w:cs="Times New Roman"/>
        </w:rPr>
        <w:tab/>
      </w:r>
      <w:r w:rsidRPr="00247DFC">
        <w:rPr>
          <w:rFonts w:ascii="Times New Roman" w:hAnsi="Times New Roman" w:cs="Times New Roman"/>
        </w:rPr>
        <w:t>Smetana Ctirad: Hluk a vibrace, Sdělovací technika, Praha</w:t>
      </w:r>
      <w:r w:rsidR="00247DFC" w:rsidRPr="00247DFC">
        <w:rPr>
          <w:rFonts w:ascii="Times New Roman" w:hAnsi="Times New Roman" w:cs="Times New Roman"/>
        </w:rPr>
        <w:t>,</w:t>
      </w:r>
      <w:r w:rsidRPr="00247DFC">
        <w:rPr>
          <w:rFonts w:ascii="Times New Roman" w:hAnsi="Times New Roman" w:cs="Times New Roman"/>
        </w:rPr>
        <w:t xml:space="preserve"> 1983</w:t>
      </w:r>
    </w:p>
    <w:p w:rsidR="00801E27" w:rsidRPr="00247DFC" w:rsidRDefault="00801E27" w:rsidP="001D0D77">
      <w:pPr>
        <w:pStyle w:val="Bezmezer"/>
        <w:jc w:val="both"/>
        <w:rPr>
          <w:rFonts w:ascii="Times New Roman" w:hAnsi="Times New Roman" w:cs="Times New Roman"/>
        </w:rPr>
      </w:pPr>
    </w:p>
    <w:p w:rsidR="00801E27" w:rsidRPr="00247DFC" w:rsidRDefault="00801E27" w:rsidP="001D0D77">
      <w:pPr>
        <w:pStyle w:val="Bezmezer"/>
        <w:ind w:left="708" w:hanging="708"/>
        <w:jc w:val="both"/>
        <w:rPr>
          <w:rFonts w:ascii="Times New Roman" w:hAnsi="Times New Roman" w:cs="Times New Roman"/>
        </w:rPr>
      </w:pPr>
      <w:r w:rsidRPr="00247DFC">
        <w:rPr>
          <w:rFonts w:ascii="Times New Roman" w:hAnsi="Times New Roman" w:cs="Times New Roman"/>
        </w:rPr>
        <w:t xml:space="preserve">[15] </w:t>
      </w:r>
      <w:r w:rsidR="00F34788" w:rsidRPr="00247DFC">
        <w:rPr>
          <w:rFonts w:ascii="Times New Roman" w:hAnsi="Times New Roman" w:cs="Times New Roman"/>
        </w:rPr>
        <w:tab/>
      </w:r>
      <w:proofErr w:type="spellStart"/>
      <w:r w:rsidRPr="00247DFC">
        <w:rPr>
          <w:rFonts w:ascii="Times New Roman" w:hAnsi="Times New Roman" w:cs="Times New Roman"/>
        </w:rPr>
        <w:t>Apetauer</w:t>
      </w:r>
      <w:proofErr w:type="spellEnd"/>
      <w:r w:rsidRPr="00247DFC">
        <w:rPr>
          <w:rFonts w:ascii="Times New Roman" w:hAnsi="Times New Roman" w:cs="Times New Roman"/>
        </w:rPr>
        <w:t xml:space="preserve"> Milan: Akustika strojů, strojních celků a výrobních prostor, ÚJEP Ústí n. L. 2007</w:t>
      </w:r>
    </w:p>
    <w:p w:rsidR="00801E27" w:rsidRPr="00247DFC" w:rsidRDefault="00801E27" w:rsidP="001D0D77">
      <w:pPr>
        <w:pStyle w:val="Bezmezer"/>
        <w:jc w:val="both"/>
        <w:rPr>
          <w:rFonts w:ascii="Times New Roman" w:hAnsi="Times New Roman" w:cs="Times New Roman"/>
        </w:rPr>
      </w:pPr>
    </w:p>
    <w:p w:rsidR="00801E27" w:rsidRPr="00247DFC" w:rsidRDefault="00801E27" w:rsidP="001D0D77">
      <w:pPr>
        <w:pStyle w:val="Bezmezer"/>
        <w:jc w:val="both"/>
        <w:rPr>
          <w:rFonts w:ascii="Times New Roman" w:hAnsi="Times New Roman" w:cs="Times New Roman"/>
        </w:rPr>
      </w:pPr>
      <w:r w:rsidRPr="00247DFC">
        <w:rPr>
          <w:rFonts w:ascii="Times New Roman" w:hAnsi="Times New Roman" w:cs="Times New Roman"/>
        </w:rPr>
        <w:t>[16</w:t>
      </w:r>
      <w:r w:rsidR="00AF3522" w:rsidRPr="00247DFC">
        <w:rPr>
          <w:rFonts w:ascii="Times New Roman" w:hAnsi="Times New Roman" w:cs="Times New Roman"/>
        </w:rPr>
        <w:t xml:space="preserve">] </w:t>
      </w:r>
      <w:r w:rsidR="00F34788" w:rsidRPr="00247DFC">
        <w:rPr>
          <w:rFonts w:ascii="Times New Roman" w:hAnsi="Times New Roman" w:cs="Times New Roman"/>
        </w:rPr>
        <w:tab/>
      </w:r>
      <w:r w:rsidR="00AF3522" w:rsidRPr="00247DFC">
        <w:rPr>
          <w:rFonts w:ascii="Times New Roman" w:hAnsi="Times New Roman" w:cs="Times New Roman"/>
        </w:rPr>
        <w:t>Erben Milan: Vakuová technika, Univerzita Pardubice</w:t>
      </w:r>
      <w:r w:rsidR="00247DFC" w:rsidRPr="00247DFC">
        <w:rPr>
          <w:rFonts w:ascii="Times New Roman" w:hAnsi="Times New Roman" w:cs="Times New Roman"/>
        </w:rPr>
        <w:t>,</w:t>
      </w:r>
      <w:r w:rsidR="00AF3522" w:rsidRPr="00247DFC">
        <w:rPr>
          <w:rFonts w:ascii="Times New Roman" w:hAnsi="Times New Roman" w:cs="Times New Roman"/>
        </w:rPr>
        <w:t xml:space="preserve"> 2008</w:t>
      </w:r>
    </w:p>
    <w:p w:rsidR="00AF3522" w:rsidRPr="00247DFC" w:rsidRDefault="00AF3522" w:rsidP="001D0D77">
      <w:pPr>
        <w:pStyle w:val="Bezmezer"/>
        <w:jc w:val="both"/>
        <w:rPr>
          <w:rFonts w:ascii="Times New Roman" w:hAnsi="Times New Roman" w:cs="Times New Roman"/>
        </w:rPr>
      </w:pPr>
    </w:p>
    <w:p w:rsidR="00AF3522" w:rsidRPr="00247DFC" w:rsidRDefault="00AF3522" w:rsidP="001D0D77">
      <w:pPr>
        <w:pStyle w:val="Bezmezer"/>
        <w:jc w:val="both"/>
        <w:rPr>
          <w:rFonts w:ascii="Times New Roman" w:hAnsi="Times New Roman" w:cs="Times New Roman"/>
        </w:rPr>
      </w:pPr>
      <w:r w:rsidRPr="00247DFC">
        <w:rPr>
          <w:rFonts w:ascii="Times New Roman" w:hAnsi="Times New Roman" w:cs="Times New Roman"/>
        </w:rPr>
        <w:t xml:space="preserve">[17] </w:t>
      </w:r>
      <w:r w:rsidR="00F34788" w:rsidRPr="00247DFC">
        <w:rPr>
          <w:rFonts w:ascii="Times New Roman" w:hAnsi="Times New Roman" w:cs="Times New Roman"/>
        </w:rPr>
        <w:tab/>
      </w:r>
      <w:proofErr w:type="spellStart"/>
      <w:r w:rsidRPr="00247DFC">
        <w:rPr>
          <w:rFonts w:ascii="Times New Roman" w:hAnsi="Times New Roman" w:cs="Times New Roman"/>
        </w:rPr>
        <w:t>Boušek</w:t>
      </w:r>
      <w:proofErr w:type="spellEnd"/>
      <w:r w:rsidRPr="00247DFC">
        <w:rPr>
          <w:rFonts w:ascii="Times New Roman" w:hAnsi="Times New Roman" w:cs="Times New Roman"/>
        </w:rPr>
        <w:t xml:space="preserve"> Jaroslav: Vakuová technika, VUT Brno</w:t>
      </w:r>
      <w:r w:rsidR="00247DFC" w:rsidRPr="00247DFC">
        <w:rPr>
          <w:rFonts w:ascii="Times New Roman" w:hAnsi="Times New Roman" w:cs="Times New Roman"/>
        </w:rPr>
        <w:t>,</w:t>
      </w:r>
      <w:r w:rsidRPr="00247DFC">
        <w:rPr>
          <w:rFonts w:ascii="Times New Roman" w:hAnsi="Times New Roman" w:cs="Times New Roman"/>
        </w:rPr>
        <w:t xml:space="preserve"> 2005</w:t>
      </w:r>
    </w:p>
    <w:p w:rsidR="00AF3522" w:rsidRPr="00247DFC" w:rsidRDefault="00AF3522" w:rsidP="001D0D77">
      <w:pPr>
        <w:pStyle w:val="Bezmezer"/>
        <w:jc w:val="both"/>
        <w:rPr>
          <w:rFonts w:ascii="Times New Roman" w:hAnsi="Times New Roman" w:cs="Times New Roman"/>
        </w:rPr>
      </w:pPr>
    </w:p>
    <w:p w:rsidR="00AF3522" w:rsidRPr="00247DFC" w:rsidRDefault="00AF3522" w:rsidP="001D0D77">
      <w:pPr>
        <w:pStyle w:val="Bezmezer"/>
        <w:jc w:val="both"/>
        <w:rPr>
          <w:rFonts w:ascii="Times New Roman" w:hAnsi="Times New Roman" w:cs="Times New Roman"/>
        </w:rPr>
      </w:pPr>
      <w:r w:rsidRPr="00247DFC">
        <w:rPr>
          <w:rFonts w:ascii="Times New Roman" w:hAnsi="Times New Roman" w:cs="Times New Roman"/>
        </w:rPr>
        <w:t xml:space="preserve">[18] </w:t>
      </w:r>
      <w:r w:rsidR="00F34788" w:rsidRPr="00247DFC">
        <w:rPr>
          <w:rFonts w:ascii="Times New Roman" w:hAnsi="Times New Roman" w:cs="Times New Roman"/>
        </w:rPr>
        <w:tab/>
      </w:r>
      <w:proofErr w:type="spellStart"/>
      <w:r w:rsidRPr="00247DFC">
        <w:rPr>
          <w:rFonts w:ascii="Times New Roman" w:hAnsi="Times New Roman" w:cs="Times New Roman"/>
        </w:rPr>
        <w:t>Jenčík</w:t>
      </w:r>
      <w:proofErr w:type="spellEnd"/>
      <w:r w:rsidRPr="00247DFC">
        <w:rPr>
          <w:rFonts w:ascii="Times New Roman" w:hAnsi="Times New Roman" w:cs="Times New Roman"/>
        </w:rPr>
        <w:t xml:space="preserve"> Josef, Volf Vladimír: Technická měření, ČVUT Praha</w:t>
      </w:r>
      <w:r w:rsidR="00247DFC" w:rsidRPr="00247DFC">
        <w:rPr>
          <w:rFonts w:ascii="Times New Roman" w:hAnsi="Times New Roman" w:cs="Times New Roman"/>
        </w:rPr>
        <w:t>,</w:t>
      </w:r>
      <w:r w:rsidRPr="00247DFC">
        <w:rPr>
          <w:rFonts w:ascii="Times New Roman" w:hAnsi="Times New Roman" w:cs="Times New Roman"/>
        </w:rPr>
        <w:t xml:space="preserve"> 2003</w:t>
      </w:r>
    </w:p>
    <w:p w:rsidR="00AF3522" w:rsidRPr="00247DFC" w:rsidRDefault="00AF3522" w:rsidP="001D0D77">
      <w:pPr>
        <w:pStyle w:val="Bezmezer"/>
        <w:jc w:val="both"/>
        <w:rPr>
          <w:rFonts w:ascii="Times New Roman" w:hAnsi="Times New Roman" w:cs="Times New Roman"/>
        </w:rPr>
      </w:pPr>
    </w:p>
    <w:p w:rsidR="00AF3522" w:rsidRPr="00247DFC" w:rsidRDefault="00AF3522" w:rsidP="001D0D77">
      <w:pPr>
        <w:pStyle w:val="Bezmezer"/>
        <w:jc w:val="both"/>
        <w:rPr>
          <w:rFonts w:ascii="Times New Roman" w:hAnsi="Times New Roman" w:cs="Times New Roman"/>
        </w:rPr>
      </w:pPr>
      <w:r w:rsidRPr="00247DFC">
        <w:rPr>
          <w:rFonts w:ascii="Times New Roman" w:hAnsi="Times New Roman" w:cs="Times New Roman"/>
        </w:rPr>
        <w:t xml:space="preserve">[19] </w:t>
      </w:r>
      <w:r w:rsidR="00F34788" w:rsidRPr="00247DFC">
        <w:rPr>
          <w:rFonts w:ascii="Times New Roman" w:hAnsi="Times New Roman" w:cs="Times New Roman"/>
        </w:rPr>
        <w:tab/>
      </w:r>
      <w:r w:rsidRPr="00247DFC">
        <w:rPr>
          <w:rFonts w:ascii="Times New Roman" w:hAnsi="Times New Roman" w:cs="Times New Roman"/>
        </w:rPr>
        <w:t>Jakubec Jan: Měření tlaku, VUT Brno</w:t>
      </w:r>
      <w:r w:rsidR="00247DFC" w:rsidRPr="00247DFC">
        <w:rPr>
          <w:rFonts w:ascii="Times New Roman" w:hAnsi="Times New Roman" w:cs="Times New Roman"/>
        </w:rPr>
        <w:t>,</w:t>
      </w:r>
      <w:r w:rsidRPr="00247DFC">
        <w:rPr>
          <w:rFonts w:ascii="Times New Roman" w:hAnsi="Times New Roman" w:cs="Times New Roman"/>
        </w:rPr>
        <w:t xml:space="preserve"> 2009</w:t>
      </w:r>
      <w:r w:rsidR="009A726F">
        <w:rPr>
          <w:rFonts w:ascii="Times New Roman" w:hAnsi="Times New Roman" w:cs="Times New Roman"/>
        </w:rPr>
        <w:t>,</w:t>
      </w:r>
      <w:r w:rsidRPr="00247DFC">
        <w:rPr>
          <w:rFonts w:ascii="Times New Roman" w:hAnsi="Times New Roman" w:cs="Times New Roman"/>
        </w:rPr>
        <w:t xml:space="preserve"> </w:t>
      </w:r>
    </w:p>
    <w:p w:rsidR="00F34788" w:rsidRPr="00247DFC" w:rsidRDefault="00F34788" w:rsidP="001D0D77">
      <w:pPr>
        <w:pStyle w:val="Bezmezer"/>
        <w:jc w:val="both"/>
        <w:rPr>
          <w:rFonts w:ascii="Times New Roman" w:hAnsi="Times New Roman" w:cs="Times New Roman"/>
        </w:rPr>
      </w:pPr>
      <w:r w:rsidRPr="00247DFC">
        <w:rPr>
          <w:rFonts w:ascii="Times New Roman" w:hAnsi="Times New Roman" w:cs="Times New Roman"/>
        </w:rPr>
        <w:tab/>
        <w:t>https://www.vutbr.cz/www_base/zav_prace_soubor_verejne.php?file_id=16195</w:t>
      </w:r>
    </w:p>
    <w:p w:rsidR="00F34788" w:rsidRPr="00247DFC" w:rsidRDefault="00F34788" w:rsidP="001D0D77">
      <w:pPr>
        <w:pStyle w:val="Bezmezer"/>
        <w:ind w:left="705" w:hanging="705"/>
        <w:jc w:val="both"/>
        <w:rPr>
          <w:rFonts w:ascii="Times New Roman" w:hAnsi="Times New Roman" w:cs="Times New Roman"/>
        </w:rPr>
      </w:pPr>
    </w:p>
    <w:p w:rsidR="0047657A" w:rsidRPr="00247DFC" w:rsidRDefault="003614EC" w:rsidP="001D0D77">
      <w:pPr>
        <w:pStyle w:val="Bezmezer"/>
        <w:ind w:left="705" w:hanging="705"/>
        <w:jc w:val="both"/>
        <w:rPr>
          <w:rFonts w:ascii="Times New Roman" w:hAnsi="Times New Roman" w:cs="Times New Roman"/>
        </w:rPr>
      </w:pPr>
      <w:r w:rsidRPr="00247DFC">
        <w:rPr>
          <w:rFonts w:ascii="Times New Roman" w:hAnsi="Times New Roman" w:cs="Times New Roman"/>
        </w:rPr>
        <w:t xml:space="preserve">[20] </w:t>
      </w:r>
      <w:r w:rsidR="00F34788" w:rsidRPr="00247DFC">
        <w:rPr>
          <w:rFonts w:ascii="Times New Roman" w:hAnsi="Times New Roman" w:cs="Times New Roman"/>
        </w:rPr>
        <w:tab/>
      </w:r>
      <w:r w:rsidRPr="00247DFC">
        <w:rPr>
          <w:rFonts w:ascii="Times New Roman" w:hAnsi="Times New Roman" w:cs="Times New Roman"/>
        </w:rPr>
        <w:t>Horák J</w:t>
      </w:r>
      <w:r w:rsidR="00AF3522" w:rsidRPr="00247DFC">
        <w:rPr>
          <w:rFonts w:ascii="Times New Roman" w:hAnsi="Times New Roman" w:cs="Times New Roman"/>
        </w:rPr>
        <w:t>iří</w:t>
      </w:r>
      <w:r w:rsidRPr="00247DFC">
        <w:rPr>
          <w:rFonts w:ascii="Times New Roman" w:hAnsi="Times New Roman" w:cs="Times New Roman"/>
        </w:rPr>
        <w:t xml:space="preserve"> a kol.:</w:t>
      </w:r>
      <w:r w:rsidR="0047657A" w:rsidRPr="00247DFC">
        <w:rPr>
          <w:rFonts w:ascii="Times New Roman" w:hAnsi="Times New Roman" w:cs="Times New Roman"/>
        </w:rPr>
        <w:t xml:space="preserve"> http://vytapeni.tzb-info.cz/teorie-a-schemata/11357-mereni-zakladnich-fyzikalnich-velicin-potrebnych-pri-mereni-emisi-znecistujicich-latek-1-cast</w:t>
      </w:r>
    </w:p>
    <w:sectPr w:rsidR="0047657A" w:rsidRPr="00247DFC" w:rsidSect="00D62124">
      <w:headerReference w:type="default" r:id="rId42"/>
      <w:footerReference w:type="default" r:id="rId43"/>
      <w:headerReference w:type="first" r:id="rId44"/>
      <w:footerReference w:type="first" r:id="rId45"/>
      <w:pgSz w:w="11906" w:h="16838"/>
      <w:pgMar w:top="1417" w:right="1417" w:bottom="1417"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3DE" w:rsidRDefault="005F63DE" w:rsidP="007E47DC">
      <w:pPr>
        <w:spacing w:after="0" w:line="240" w:lineRule="auto"/>
      </w:pPr>
      <w:r>
        <w:separator/>
      </w:r>
    </w:p>
  </w:endnote>
  <w:endnote w:type="continuationSeparator" w:id="0">
    <w:p w:rsidR="005F63DE" w:rsidRDefault="005F63DE" w:rsidP="007E47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3797"/>
      <w:docPartObj>
        <w:docPartGallery w:val="Page Numbers (Bottom of Page)"/>
        <w:docPartUnique/>
      </w:docPartObj>
    </w:sdtPr>
    <w:sdtContent>
      <w:p w:rsidR="00960E28" w:rsidRPr="00FA6280" w:rsidRDefault="00960E28" w:rsidP="00C94C39">
        <w:pPr>
          <w:rPr>
            <w:noProof/>
          </w:rPr>
        </w:pPr>
        <w:r>
          <w:rPr>
            <w:noProof/>
          </w:rPr>
          <w:drawing>
            <wp:inline distT="0" distB="0" distL="0" distR="0">
              <wp:extent cx="1003300" cy="361950"/>
              <wp:effectExtent l="19050" t="0" r="6350" b="0"/>
              <wp:docPr id="38" name="obrázek 2" descr="Logo_EnviMod-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ogo_EnviMod-color"/>
                      <pic:cNvPicPr>
                        <a:picLocks noChangeAspect="1" noChangeArrowheads="1"/>
                      </pic:cNvPicPr>
                    </pic:nvPicPr>
                    <pic:blipFill>
                      <a:blip r:embed="rId1"/>
                      <a:srcRect/>
                      <a:stretch>
                        <a:fillRect/>
                      </a:stretch>
                    </pic:blipFill>
                    <pic:spPr bwMode="auto">
                      <a:xfrm>
                        <a:off x="0" y="0"/>
                        <a:ext cx="1003300" cy="361950"/>
                      </a:xfrm>
                      <a:prstGeom prst="rect">
                        <a:avLst/>
                      </a:prstGeom>
                      <a:noFill/>
                      <a:ln w="9525">
                        <a:noFill/>
                        <a:miter lim="800000"/>
                        <a:headEnd/>
                        <a:tailEnd/>
                      </a:ln>
                    </pic:spPr>
                  </pic:pic>
                </a:graphicData>
              </a:graphic>
            </wp:inline>
          </w:drawing>
        </w:r>
        <w:r>
          <w:rPr>
            <w:noProof/>
          </w:rPr>
          <w:t xml:space="preserve">                    </w:t>
        </w:r>
        <w:r>
          <w:rPr>
            <w:noProof/>
          </w:rPr>
          <w:tab/>
          <w:t xml:space="preserve">    </w:t>
        </w:r>
        <w:r>
          <w:rPr>
            <w:noProof/>
          </w:rPr>
          <w:drawing>
            <wp:inline distT="0" distB="0" distL="0" distR="0">
              <wp:extent cx="1651635" cy="382270"/>
              <wp:effectExtent l="19050" t="0" r="5715" b="0"/>
              <wp:docPr id="39" name="obrázek 3" descr="LOGO_UJEP_CZ_RGB_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_UJEP_CZ_RGB_standard"/>
                      <pic:cNvPicPr>
                        <a:picLocks noChangeAspect="1" noChangeArrowheads="1"/>
                      </pic:cNvPicPr>
                    </pic:nvPicPr>
                    <pic:blipFill>
                      <a:blip r:embed="rId2"/>
                      <a:srcRect b="28531"/>
                      <a:stretch>
                        <a:fillRect/>
                      </a:stretch>
                    </pic:blipFill>
                    <pic:spPr bwMode="auto">
                      <a:xfrm>
                        <a:off x="0" y="0"/>
                        <a:ext cx="1651635" cy="382270"/>
                      </a:xfrm>
                      <a:prstGeom prst="rect">
                        <a:avLst/>
                      </a:prstGeom>
                      <a:noFill/>
                      <a:ln w="9525">
                        <a:noFill/>
                        <a:miter lim="800000"/>
                        <a:headEnd/>
                        <a:tailEnd/>
                      </a:ln>
                    </pic:spPr>
                  </pic:pic>
                </a:graphicData>
              </a:graphic>
            </wp:inline>
          </w:drawing>
        </w:r>
        <w:r>
          <w:rPr>
            <w:noProof/>
          </w:rPr>
          <w:tab/>
          <w:t xml:space="preserve">      </w:t>
        </w:r>
        <w:r w:rsidRPr="00FA6280">
          <w:rPr>
            <w:noProof/>
          </w:rPr>
          <w:t>CZ.1.07/2.2.00/28.0205</w:t>
        </w:r>
      </w:p>
      <w:p w:rsidR="00960E28" w:rsidRDefault="00160327">
        <w:pPr>
          <w:pStyle w:val="Zpat"/>
          <w:jc w:val="center"/>
        </w:pPr>
        <w:fldSimple w:instr=" PAGE   \* MERGEFORMAT ">
          <w:r w:rsidR="00E00F46">
            <w:rPr>
              <w:noProof/>
            </w:rPr>
            <w:t>32</w:t>
          </w:r>
        </w:fldSimple>
      </w:p>
    </w:sdtContent>
  </w:sdt>
  <w:p w:rsidR="00960E28" w:rsidRDefault="00960E2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E28" w:rsidRPr="00FA6280" w:rsidRDefault="00960E28" w:rsidP="00C94C39">
    <w:pPr>
      <w:rPr>
        <w:noProof/>
      </w:rPr>
    </w:pPr>
    <w:r>
      <w:rPr>
        <w:noProof/>
      </w:rPr>
      <w:drawing>
        <wp:inline distT="0" distB="0" distL="0" distR="0">
          <wp:extent cx="1003300" cy="361950"/>
          <wp:effectExtent l="19050" t="0" r="6350" b="0"/>
          <wp:docPr id="37" name="obrázek 2" descr="Logo_EnviMod-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ogo_EnviMod-color"/>
                  <pic:cNvPicPr>
                    <a:picLocks noChangeAspect="1" noChangeArrowheads="1"/>
                  </pic:cNvPicPr>
                </pic:nvPicPr>
                <pic:blipFill>
                  <a:blip r:embed="rId1"/>
                  <a:srcRect/>
                  <a:stretch>
                    <a:fillRect/>
                  </a:stretch>
                </pic:blipFill>
                <pic:spPr bwMode="auto">
                  <a:xfrm>
                    <a:off x="0" y="0"/>
                    <a:ext cx="1003300" cy="361950"/>
                  </a:xfrm>
                  <a:prstGeom prst="rect">
                    <a:avLst/>
                  </a:prstGeom>
                  <a:noFill/>
                  <a:ln w="9525">
                    <a:noFill/>
                    <a:miter lim="800000"/>
                    <a:headEnd/>
                    <a:tailEnd/>
                  </a:ln>
                </pic:spPr>
              </pic:pic>
            </a:graphicData>
          </a:graphic>
        </wp:inline>
      </w:drawing>
    </w:r>
    <w:r>
      <w:rPr>
        <w:noProof/>
      </w:rPr>
      <w:t xml:space="preserve">                    </w:t>
    </w:r>
    <w:r>
      <w:rPr>
        <w:noProof/>
      </w:rPr>
      <w:tab/>
      <w:t xml:space="preserve">    </w:t>
    </w:r>
    <w:r>
      <w:rPr>
        <w:noProof/>
      </w:rPr>
      <w:drawing>
        <wp:inline distT="0" distB="0" distL="0" distR="0">
          <wp:extent cx="1651635" cy="382270"/>
          <wp:effectExtent l="19050" t="0" r="5715" b="0"/>
          <wp:docPr id="36" name="obrázek 3" descr="LOGO_UJEP_CZ_RGB_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_UJEP_CZ_RGB_standard"/>
                  <pic:cNvPicPr>
                    <a:picLocks noChangeAspect="1" noChangeArrowheads="1"/>
                  </pic:cNvPicPr>
                </pic:nvPicPr>
                <pic:blipFill>
                  <a:blip r:embed="rId2"/>
                  <a:srcRect b="28531"/>
                  <a:stretch>
                    <a:fillRect/>
                  </a:stretch>
                </pic:blipFill>
                <pic:spPr bwMode="auto">
                  <a:xfrm>
                    <a:off x="0" y="0"/>
                    <a:ext cx="1651635" cy="382270"/>
                  </a:xfrm>
                  <a:prstGeom prst="rect">
                    <a:avLst/>
                  </a:prstGeom>
                  <a:noFill/>
                  <a:ln w="9525">
                    <a:noFill/>
                    <a:miter lim="800000"/>
                    <a:headEnd/>
                    <a:tailEnd/>
                  </a:ln>
                </pic:spPr>
              </pic:pic>
            </a:graphicData>
          </a:graphic>
        </wp:inline>
      </w:drawing>
    </w:r>
    <w:r>
      <w:rPr>
        <w:noProof/>
      </w:rPr>
      <w:tab/>
      <w:t xml:space="preserve">      </w:t>
    </w:r>
    <w:r w:rsidRPr="00FA6280">
      <w:rPr>
        <w:noProof/>
      </w:rPr>
      <w:t>CZ.1.07/2.2.00/28.0205</w:t>
    </w:r>
  </w:p>
  <w:p w:rsidR="00960E28" w:rsidRDefault="00960E2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3DE" w:rsidRDefault="005F63DE" w:rsidP="007E47DC">
      <w:pPr>
        <w:spacing w:after="0" w:line="240" w:lineRule="auto"/>
      </w:pPr>
      <w:r>
        <w:separator/>
      </w:r>
    </w:p>
  </w:footnote>
  <w:footnote w:type="continuationSeparator" w:id="0">
    <w:p w:rsidR="005F63DE" w:rsidRDefault="005F63DE" w:rsidP="007E47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E28" w:rsidRDefault="00960E28" w:rsidP="00E2144A">
    <w:pPr>
      <w:pStyle w:val="Zhlav"/>
      <w:jc w:val="center"/>
    </w:pPr>
    <w:r>
      <w:rPr>
        <w:b/>
        <w:noProof/>
        <w:sz w:val="28"/>
        <w:szCs w:val="28"/>
      </w:rPr>
      <w:drawing>
        <wp:inline distT="0" distB="0" distL="0" distR="0">
          <wp:extent cx="3098165" cy="846455"/>
          <wp:effectExtent l="19050" t="0" r="6985"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a:stretch>
                    <a:fillRect/>
                  </a:stretch>
                </pic:blipFill>
                <pic:spPr bwMode="auto">
                  <a:xfrm>
                    <a:off x="0" y="0"/>
                    <a:ext cx="3098165" cy="846455"/>
                  </a:xfrm>
                  <a:prstGeom prst="rect">
                    <a:avLst/>
                  </a:prstGeom>
                  <a:solidFill>
                    <a:srgbClr val="FFFFFF"/>
                  </a:solid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E28" w:rsidRDefault="00960E28" w:rsidP="00C94C39">
    <w:pPr>
      <w:pStyle w:val="Zhlav"/>
      <w:jc w:val="center"/>
    </w:pPr>
    <w:r>
      <w:rPr>
        <w:b/>
        <w:noProof/>
        <w:sz w:val="28"/>
        <w:szCs w:val="28"/>
      </w:rPr>
      <w:drawing>
        <wp:inline distT="0" distB="0" distL="0" distR="0">
          <wp:extent cx="3098165" cy="846455"/>
          <wp:effectExtent l="19050" t="0" r="6985" b="0"/>
          <wp:docPr id="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a:stretch>
                    <a:fillRect/>
                  </a:stretch>
                </pic:blipFill>
                <pic:spPr bwMode="auto">
                  <a:xfrm>
                    <a:off x="0" y="0"/>
                    <a:ext cx="3098165" cy="846455"/>
                  </a:xfrm>
                  <a:prstGeom prst="rect">
                    <a:avLst/>
                  </a:prstGeom>
                  <a:solidFill>
                    <a:srgbClr val="FFFFFF"/>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86F42"/>
    <w:multiLevelType w:val="hybridMultilevel"/>
    <w:tmpl w:val="E5B01274"/>
    <w:lvl w:ilvl="0" w:tplc="EC926304">
      <w:start w:val="3"/>
      <w:numFmt w:val="bullet"/>
      <w:lvlText w:val="-"/>
      <w:lvlJc w:val="left"/>
      <w:pPr>
        <w:ind w:left="780" w:hanging="360"/>
      </w:pPr>
      <w:rPr>
        <w:rFonts w:ascii="Calibri" w:eastAsiaTheme="minorEastAsia" w:hAnsi="Calibri" w:cstheme="minorBidi"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
    <w:nsid w:val="0C5F4568"/>
    <w:multiLevelType w:val="multilevel"/>
    <w:tmpl w:val="DE064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110911"/>
    <w:multiLevelType w:val="hybridMultilevel"/>
    <w:tmpl w:val="6AA25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F6F2618"/>
    <w:multiLevelType w:val="hybridMultilevel"/>
    <w:tmpl w:val="716A6A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08"/>
  <w:hyphenationZone w:val="425"/>
  <w:drawingGridHorizontalSpacing w:val="110"/>
  <w:displayHorizontalDrawingGridEvery w:val="2"/>
  <w:characterSpacingControl w:val="doNotCompress"/>
  <w:hdrShapeDefaults>
    <o:shapedefaults v:ext="edit" spidmax="95234"/>
  </w:hdrShapeDefaults>
  <w:footnotePr>
    <w:footnote w:id="-1"/>
    <w:footnote w:id="0"/>
  </w:footnotePr>
  <w:endnotePr>
    <w:endnote w:id="-1"/>
    <w:endnote w:id="0"/>
  </w:endnotePr>
  <w:compat>
    <w:useFELayout/>
  </w:compat>
  <w:rsids>
    <w:rsidRoot w:val="004B4A0C"/>
    <w:rsid w:val="0000169E"/>
    <w:rsid w:val="000025EE"/>
    <w:rsid w:val="00014AFB"/>
    <w:rsid w:val="00014FAA"/>
    <w:rsid w:val="00016F16"/>
    <w:rsid w:val="000212F9"/>
    <w:rsid w:val="0002177F"/>
    <w:rsid w:val="000307D5"/>
    <w:rsid w:val="000341A9"/>
    <w:rsid w:val="0003799F"/>
    <w:rsid w:val="0004014C"/>
    <w:rsid w:val="0004102A"/>
    <w:rsid w:val="00043DA6"/>
    <w:rsid w:val="000462F3"/>
    <w:rsid w:val="00050439"/>
    <w:rsid w:val="000512D7"/>
    <w:rsid w:val="00053A97"/>
    <w:rsid w:val="000567A6"/>
    <w:rsid w:val="000609D2"/>
    <w:rsid w:val="0006177B"/>
    <w:rsid w:val="00062FC8"/>
    <w:rsid w:val="00071437"/>
    <w:rsid w:val="00081D96"/>
    <w:rsid w:val="00082B32"/>
    <w:rsid w:val="000960CB"/>
    <w:rsid w:val="00096897"/>
    <w:rsid w:val="000A125A"/>
    <w:rsid w:val="000A2B17"/>
    <w:rsid w:val="000A3906"/>
    <w:rsid w:val="000A7886"/>
    <w:rsid w:val="000B5614"/>
    <w:rsid w:val="000C356E"/>
    <w:rsid w:val="000D512F"/>
    <w:rsid w:val="000F0521"/>
    <w:rsid w:val="000F533A"/>
    <w:rsid w:val="000F7258"/>
    <w:rsid w:val="000F7F29"/>
    <w:rsid w:val="00107342"/>
    <w:rsid w:val="00107F84"/>
    <w:rsid w:val="001127A4"/>
    <w:rsid w:val="00122FC9"/>
    <w:rsid w:val="00125863"/>
    <w:rsid w:val="0013071F"/>
    <w:rsid w:val="0013296B"/>
    <w:rsid w:val="00134B16"/>
    <w:rsid w:val="00144DF1"/>
    <w:rsid w:val="00152011"/>
    <w:rsid w:val="0015273E"/>
    <w:rsid w:val="00152755"/>
    <w:rsid w:val="00152B23"/>
    <w:rsid w:val="00153E93"/>
    <w:rsid w:val="00154065"/>
    <w:rsid w:val="00156313"/>
    <w:rsid w:val="00160327"/>
    <w:rsid w:val="00163943"/>
    <w:rsid w:val="001652DB"/>
    <w:rsid w:val="0016682F"/>
    <w:rsid w:val="00166F40"/>
    <w:rsid w:val="00171A99"/>
    <w:rsid w:val="0017622E"/>
    <w:rsid w:val="001762D2"/>
    <w:rsid w:val="00176D59"/>
    <w:rsid w:val="00177443"/>
    <w:rsid w:val="00180524"/>
    <w:rsid w:val="00181BC6"/>
    <w:rsid w:val="0018649B"/>
    <w:rsid w:val="00187FBE"/>
    <w:rsid w:val="00195DC3"/>
    <w:rsid w:val="00196962"/>
    <w:rsid w:val="001A0D76"/>
    <w:rsid w:val="001B7BF4"/>
    <w:rsid w:val="001D0716"/>
    <w:rsid w:val="001D08E9"/>
    <w:rsid w:val="001D0D77"/>
    <w:rsid w:val="001D4D5B"/>
    <w:rsid w:val="001E32BE"/>
    <w:rsid w:val="001F1780"/>
    <w:rsid w:val="001F1C22"/>
    <w:rsid w:val="001F3C76"/>
    <w:rsid w:val="002000E2"/>
    <w:rsid w:val="00203012"/>
    <w:rsid w:val="00204C70"/>
    <w:rsid w:val="00206777"/>
    <w:rsid w:val="00210E6B"/>
    <w:rsid w:val="00212FFE"/>
    <w:rsid w:val="00222679"/>
    <w:rsid w:val="002242B4"/>
    <w:rsid w:val="002248EC"/>
    <w:rsid w:val="002307DB"/>
    <w:rsid w:val="00231A40"/>
    <w:rsid w:val="00235EE5"/>
    <w:rsid w:val="00240B95"/>
    <w:rsid w:val="00247DFC"/>
    <w:rsid w:val="002502CD"/>
    <w:rsid w:val="00263299"/>
    <w:rsid w:val="002657BE"/>
    <w:rsid w:val="002675B8"/>
    <w:rsid w:val="00271750"/>
    <w:rsid w:val="0029205C"/>
    <w:rsid w:val="002954CB"/>
    <w:rsid w:val="0029743C"/>
    <w:rsid w:val="002A504B"/>
    <w:rsid w:val="002A74DA"/>
    <w:rsid w:val="002B468F"/>
    <w:rsid w:val="002B702F"/>
    <w:rsid w:val="002D3FEB"/>
    <w:rsid w:val="002D456C"/>
    <w:rsid w:val="00310AE2"/>
    <w:rsid w:val="00311456"/>
    <w:rsid w:val="00311F11"/>
    <w:rsid w:val="0031518A"/>
    <w:rsid w:val="00316DC7"/>
    <w:rsid w:val="00322542"/>
    <w:rsid w:val="003237A1"/>
    <w:rsid w:val="003245CB"/>
    <w:rsid w:val="003276FE"/>
    <w:rsid w:val="00330FD5"/>
    <w:rsid w:val="003321FE"/>
    <w:rsid w:val="003330AC"/>
    <w:rsid w:val="0033749A"/>
    <w:rsid w:val="00343D8F"/>
    <w:rsid w:val="00344B4C"/>
    <w:rsid w:val="00345FE0"/>
    <w:rsid w:val="0035313F"/>
    <w:rsid w:val="003545D4"/>
    <w:rsid w:val="00356291"/>
    <w:rsid w:val="003614EC"/>
    <w:rsid w:val="00370909"/>
    <w:rsid w:val="0037295B"/>
    <w:rsid w:val="00373227"/>
    <w:rsid w:val="0037337D"/>
    <w:rsid w:val="0037467F"/>
    <w:rsid w:val="0038601A"/>
    <w:rsid w:val="00387107"/>
    <w:rsid w:val="003A2475"/>
    <w:rsid w:val="003C754B"/>
    <w:rsid w:val="003D5E7A"/>
    <w:rsid w:val="003E329A"/>
    <w:rsid w:val="003F08BA"/>
    <w:rsid w:val="003F633A"/>
    <w:rsid w:val="00407252"/>
    <w:rsid w:val="00410E1C"/>
    <w:rsid w:val="0041240A"/>
    <w:rsid w:val="00415000"/>
    <w:rsid w:val="00421C10"/>
    <w:rsid w:val="0042238F"/>
    <w:rsid w:val="00430DE5"/>
    <w:rsid w:val="004345F9"/>
    <w:rsid w:val="00440717"/>
    <w:rsid w:val="00447E40"/>
    <w:rsid w:val="004534E4"/>
    <w:rsid w:val="0045758F"/>
    <w:rsid w:val="0046480D"/>
    <w:rsid w:val="00474C83"/>
    <w:rsid w:val="0047657A"/>
    <w:rsid w:val="00477403"/>
    <w:rsid w:val="0048197F"/>
    <w:rsid w:val="00485A22"/>
    <w:rsid w:val="004902D1"/>
    <w:rsid w:val="004926B2"/>
    <w:rsid w:val="00494005"/>
    <w:rsid w:val="004A14AC"/>
    <w:rsid w:val="004A2372"/>
    <w:rsid w:val="004A6D51"/>
    <w:rsid w:val="004B35F9"/>
    <w:rsid w:val="004B4A0C"/>
    <w:rsid w:val="004C2870"/>
    <w:rsid w:val="004C31B5"/>
    <w:rsid w:val="004D3171"/>
    <w:rsid w:val="004D5E40"/>
    <w:rsid w:val="004F312A"/>
    <w:rsid w:val="004F3795"/>
    <w:rsid w:val="004F4973"/>
    <w:rsid w:val="004F5E91"/>
    <w:rsid w:val="0050060B"/>
    <w:rsid w:val="00512F74"/>
    <w:rsid w:val="0052323F"/>
    <w:rsid w:val="00525122"/>
    <w:rsid w:val="00526C2F"/>
    <w:rsid w:val="005273A4"/>
    <w:rsid w:val="00534FF8"/>
    <w:rsid w:val="00535C8C"/>
    <w:rsid w:val="00546A30"/>
    <w:rsid w:val="00552957"/>
    <w:rsid w:val="0055584B"/>
    <w:rsid w:val="005579CC"/>
    <w:rsid w:val="005702A0"/>
    <w:rsid w:val="00572CBD"/>
    <w:rsid w:val="00576A66"/>
    <w:rsid w:val="00577D55"/>
    <w:rsid w:val="0058179C"/>
    <w:rsid w:val="005817F5"/>
    <w:rsid w:val="00582ABC"/>
    <w:rsid w:val="005850C7"/>
    <w:rsid w:val="005864A5"/>
    <w:rsid w:val="00587AF1"/>
    <w:rsid w:val="005A0765"/>
    <w:rsid w:val="005A1CF4"/>
    <w:rsid w:val="005B2B53"/>
    <w:rsid w:val="005C01E5"/>
    <w:rsid w:val="005C47C1"/>
    <w:rsid w:val="005C568F"/>
    <w:rsid w:val="005D1A3D"/>
    <w:rsid w:val="005D57F2"/>
    <w:rsid w:val="005E6100"/>
    <w:rsid w:val="005E76DB"/>
    <w:rsid w:val="005E77D9"/>
    <w:rsid w:val="005F63DE"/>
    <w:rsid w:val="006016F8"/>
    <w:rsid w:val="006027A9"/>
    <w:rsid w:val="006042B3"/>
    <w:rsid w:val="006115BE"/>
    <w:rsid w:val="00612FE7"/>
    <w:rsid w:val="00613CC4"/>
    <w:rsid w:val="00613F7E"/>
    <w:rsid w:val="0061578B"/>
    <w:rsid w:val="0062475C"/>
    <w:rsid w:val="00624FE8"/>
    <w:rsid w:val="00632A76"/>
    <w:rsid w:val="00635B72"/>
    <w:rsid w:val="00641AD8"/>
    <w:rsid w:val="006441FA"/>
    <w:rsid w:val="006504F4"/>
    <w:rsid w:val="00654A1B"/>
    <w:rsid w:val="00654C8D"/>
    <w:rsid w:val="006600F3"/>
    <w:rsid w:val="0066053F"/>
    <w:rsid w:val="00664DC9"/>
    <w:rsid w:val="00665134"/>
    <w:rsid w:val="0066714A"/>
    <w:rsid w:val="00672608"/>
    <w:rsid w:val="006730ED"/>
    <w:rsid w:val="00674B97"/>
    <w:rsid w:val="006859FA"/>
    <w:rsid w:val="00690B20"/>
    <w:rsid w:val="006968C0"/>
    <w:rsid w:val="006A1834"/>
    <w:rsid w:val="006B0BAB"/>
    <w:rsid w:val="006B76F4"/>
    <w:rsid w:val="006C38B4"/>
    <w:rsid w:val="006C3BDF"/>
    <w:rsid w:val="006C6118"/>
    <w:rsid w:val="006C61BE"/>
    <w:rsid w:val="006D29FC"/>
    <w:rsid w:val="006E0563"/>
    <w:rsid w:val="006E3F10"/>
    <w:rsid w:val="006F4399"/>
    <w:rsid w:val="00702AF5"/>
    <w:rsid w:val="00711B5D"/>
    <w:rsid w:val="007167EA"/>
    <w:rsid w:val="00720F49"/>
    <w:rsid w:val="007215A8"/>
    <w:rsid w:val="00721CBB"/>
    <w:rsid w:val="00721DA4"/>
    <w:rsid w:val="0072296E"/>
    <w:rsid w:val="00722A02"/>
    <w:rsid w:val="00723628"/>
    <w:rsid w:val="00726022"/>
    <w:rsid w:val="00726EA0"/>
    <w:rsid w:val="007330F5"/>
    <w:rsid w:val="00737E93"/>
    <w:rsid w:val="00740942"/>
    <w:rsid w:val="0074666F"/>
    <w:rsid w:val="00755494"/>
    <w:rsid w:val="00756B8F"/>
    <w:rsid w:val="00757B40"/>
    <w:rsid w:val="00765AC5"/>
    <w:rsid w:val="00767FE8"/>
    <w:rsid w:val="00770E51"/>
    <w:rsid w:val="00785AA4"/>
    <w:rsid w:val="0078641B"/>
    <w:rsid w:val="00787368"/>
    <w:rsid w:val="00791986"/>
    <w:rsid w:val="007A2714"/>
    <w:rsid w:val="007A2CF1"/>
    <w:rsid w:val="007A57D1"/>
    <w:rsid w:val="007A719D"/>
    <w:rsid w:val="007A79C5"/>
    <w:rsid w:val="007B18ED"/>
    <w:rsid w:val="007B21FC"/>
    <w:rsid w:val="007B57AC"/>
    <w:rsid w:val="007B6CC6"/>
    <w:rsid w:val="007C1AC4"/>
    <w:rsid w:val="007C56CC"/>
    <w:rsid w:val="007C5EEF"/>
    <w:rsid w:val="007C7824"/>
    <w:rsid w:val="007E049D"/>
    <w:rsid w:val="007E47DC"/>
    <w:rsid w:val="007E5A07"/>
    <w:rsid w:val="007F2648"/>
    <w:rsid w:val="007F378A"/>
    <w:rsid w:val="00801E27"/>
    <w:rsid w:val="008035D8"/>
    <w:rsid w:val="0080639A"/>
    <w:rsid w:val="00807BF3"/>
    <w:rsid w:val="00814C11"/>
    <w:rsid w:val="00820398"/>
    <w:rsid w:val="00821706"/>
    <w:rsid w:val="00822035"/>
    <w:rsid w:val="00837646"/>
    <w:rsid w:val="00840C6B"/>
    <w:rsid w:val="00840D8B"/>
    <w:rsid w:val="008439A7"/>
    <w:rsid w:val="008616FA"/>
    <w:rsid w:val="0086182C"/>
    <w:rsid w:val="00862989"/>
    <w:rsid w:val="008655E4"/>
    <w:rsid w:val="00867AE5"/>
    <w:rsid w:val="0087638C"/>
    <w:rsid w:val="00896A7C"/>
    <w:rsid w:val="008B24CE"/>
    <w:rsid w:val="008B71EA"/>
    <w:rsid w:val="008B77CD"/>
    <w:rsid w:val="008C46E2"/>
    <w:rsid w:val="008C52A9"/>
    <w:rsid w:val="008D0A86"/>
    <w:rsid w:val="008D4947"/>
    <w:rsid w:val="008D5991"/>
    <w:rsid w:val="008D7C2F"/>
    <w:rsid w:val="008E6D6F"/>
    <w:rsid w:val="008E730C"/>
    <w:rsid w:val="008F1918"/>
    <w:rsid w:val="008F6616"/>
    <w:rsid w:val="0090157B"/>
    <w:rsid w:val="00901D4E"/>
    <w:rsid w:val="00903835"/>
    <w:rsid w:val="00910CA6"/>
    <w:rsid w:val="00911414"/>
    <w:rsid w:val="00917E80"/>
    <w:rsid w:val="00926DB4"/>
    <w:rsid w:val="0093104A"/>
    <w:rsid w:val="009362F3"/>
    <w:rsid w:val="00941666"/>
    <w:rsid w:val="00953075"/>
    <w:rsid w:val="00953BC6"/>
    <w:rsid w:val="009566AB"/>
    <w:rsid w:val="00957F99"/>
    <w:rsid w:val="0096093F"/>
    <w:rsid w:val="00960E28"/>
    <w:rsid w:val="009754B2"/>
    <w:rsid w:val="009801AE"/>
    <w:rsid w:val="009811AC"/>
    <w:rsid w:val="00984B06"/>
    <w:rsid w:val="00986FA8"/>
    <w:rsid w:val="00991619"/>
    <w:rsid w:val="00991E3F"/>
    <w:rsid w:val="00993D25"/>
    <w:rsid w:val="00996B88"/>
    <w:rsid w:val="009A0262"/>
    <w:rsid w:val="009A204B"/>
    <w:rsid w:val="009A2A4F"/>
    <w:rsid w:val="009A726F"/>
    <w:rsid w:val="009B6A48"/>
    <w:rsid w:val="009C3245"/>
    <w:rsid w:val="009C64D3"/>
    <w:rsid w:val="009D7969"/>
    <w:rsid w:val="009E5480"/>
    <w:rsid w:val="009E783B"/>
    <w:rsid w:val="009F2463"/>
    <w:rsid w:val="009F65AC"/>
    <w:rsid w:val="00A06098"/>
    <w:rsid w:val="00A06DA4"/>
    <w:rsid w:val="00A151E3"/>
    <w:rsid w:val="00A25B00"/>
    <w:rsid w:val="00A350AF"/>
    <w:rsid w:val="00A407B6"/>
    <w:rsid w:val="00A424E3"/>
    <w:rsid w:val="00A530AD"/>
    <w:rsid w:val="00A53714"/>
    <w:rsid w:val="00A65E63"/>
    <w:rsid w:val="00A6651E"/>
    <w:rsid w:val="00A73AB0"/>
    <w:rsid w:val="00A7645C"/>
    <w:rsid w:val="00A77703"/>
    <w:rsid w:val="00A861A1"/>
    <w:rsid w:val="00A9552E"/>
    <w:rsid w:val="00AA760A"/>
    <w:rsid w:val="00AB1DEE"/>
    <w:rsid w:val="00AB4CE6"/>
    <w:rsid w:val="00AB5BD1"/>
    <w:rsid w:val="00AB78FE"/>
    <w:rsid w:val="00AC0547"/>
    <w:rsid w:val="00AC1464"/>
    <w:rsid w:val="00AC28EC"/>
    <w:rsid w:val="00AC5E38"/>
    <w:rsid w:val="00AD3B52"/>
    <w:rsid w:val="00AD41FA"/>
    <w:rsid w:val="00AE15C2"/>
    <w:rsid w:val="00AE2249"/>
    <w:rsid w:val="00AE3D06"/>
    <w:rsid w:val="00AE5D8C"/>
    <w:rsid w:val="00AE686B"/>
    <w:rsid w:val="00AE6B6C"/>
    <w:rsid w:val="00AF07C1"/>
    <w:rsid w:val="00AF3522"/>
    <w:rsid w:val="00B011F7"/>
    <w:rsid w:val="00B02F0F"/>
    <w:rsid w:val="00B072EE"/>
    <w:rsid w:val="00B147C0"/>
    <w:rsid w:val="00B20773"/>
    <w:rsid w:val="00B3618D"/>
    <w:rsid w:val="00B40524"/>
    <w:rsid w:val="00B40AD4"/>
    <w:rsid w:val="00B4161B"/>
    <w:rsid w:val="00B43759"/>
    <w:rsid w:val="00B534EB"/>
    <w:rsid w:val="00B61675"/>
    <w:rsid w:val="00B64957"/>
    <w:rsid w:val="00B71394"/>
    <w:rsid w:val="00B71523"/>
    <w:rsid w:val="00B80A2D"/>
    <w:rsid w:val="00B83448"/>
    <w:rsid w:val="00B87F38"/>
    <w:rsid w:val="00B90840"/>
    <w:rsid w:val="00B965CE"/>
    <w:rsid w:val="00BA2891"/>
    <w:rsid w:val="00BA3AA8"/>
    <w:rsid w:val="00BA52AF"/>
    <w:rsid w:val="00BA5E96"/>
    <w:rsid w:val="00BB3BD8"/>
    <w:rsid w:val="00BE1FC4"/>
    <w:rsid w:val="00BE4B98"/>
    <w:rsid w:val="00BE6CEF"/>
    <w:rsid w:val="00BE700F"/>
    <w:rsid w:val="00BE70C5"/>
    <w:rsid w:val="00BF3EEA"/>
    <w:rsid w:val="00BF4CB5"/>
    <w:rsid w:val="00BF5AEF"/>
    <w:rsid w:val="00C001E0"/>
    <w:rsid w:val="00C04B71"/>
    <w:rsid w:val="00C257F5"/>
    <w:rsid w:val="00C31D43"/>
    <w:rsid w:val="00C330D5"/>
    <w:rsid w:val="00C35A5D"/>
    <w:rsid w:val="00C36644"/>
    <w:rsid w:val="00C4234B"/>
    <w:rsid w:val="00C44458"/>
    <w:rsid w:val="00C46A17"/>
    <w:rsid w:val="00C46C34"/>
    <w:rsid w:val="00C55903"/>
    <w:rsid w:val="00C604FB"/>
    <w:rsid w:val="00C61DAF"/>
    <w:rsid w:val="00C73DCD"/>
    <w:rsid w:val="00C761C6"/>
    <w:rsid w:val="00C76EFA"/>
    <w:rsid w:val="00C82493"/>
    <w:rsid w:val="00C869C2"/>
    <w:rsid w:val="00C86E99"/>
    <w:rsid w:val="00C87AA5"/>
    <w:rsid w:val="00C9433E"/>
    <w:rsid w:val="00C94C39"/>
    <w:rsid w:val="00CA0180"/>
    <w:rsid w:val="00CA1F90"/>
    <w:rsid w:val="00CA66A6"/>
    <w:rsid w:val="00CB02D9"/>
    <w:rsid w:val="00CB64F4"/>
    <w:rsid w:val="00CC1CEC"/>
    <w:rsid w:val="00CC40A1"/>
    <w:rsid w:val="00CC433B"/>
    <w:rsid w:val="00CC533B"/>
    <w:rsid w:val="00CC540E"/>
    <w:rsid w:val="00CD2CB7"/>
    <w:rsid w:val="00CD4857"/>
    <w:rsid w:val="00CE137C"/>
    <w:rsid w:val="00CF6834"/>
    <w:rsid w:val="00D015EB"/>
    <w:rsid w:val="00D0320B"/>
    <w:rsid w:val="00D04F63"/>
    <w:rsid w:val="00D05656"/>
    <w:rsid w:val="00D0725D"/>
    <w:rsid w:val="00D076FA"/>
    <w:rsid w:val="00D23513"/>
    <w:rsid w:val="00D24013"/>
    <w:rsid w:val="00D25DEB"/>
    <w:rsid w:val="00D40204"/>
    <w:rsid w:val="00D40E8F"/>
    <w:rsid w:val="00D43C8B"/>
    <w:rsid w:val="00D55CE9"/>
    <w:rsid w:val="00D62124"/>
    <w:rsid w:val="00D641A0"/>
    <w:rsid w:val="00D66BA5"/>
    <w:rsid w:val="00D70574"/>
    <w:rsid w:val="00D71038"/>
    <w:rsid w:val="00D7243B"/>
    <w:rsid w:val="00D740AB"/>
    <w:rsid w:val="00D74DE1"/>
    <w:rsid w:val="00D74F5E"/>
    <w:rsid w:val="00D75306"/>
    <w:rsid w:val="00D759ED"/>
    <w:rsid w:val="00D764DF"/>
    <w:rsid w:val="00D84697"/>
    <w:rsid w:val="00D84D5D"/>
    <w:rsid w:val="00D86BD8"/>
    <w:rsid w:val="00DA0691"/>
    <w:rsid w:val="00DA09A4"/>
    <w:rsid w:val="00DA2BBE"/>
    <w:rsid w:val="00DA33B2"/>
    <w:rsid w:val="00DA4E24"/>
    <w:rsid w:val="00DA645C"/>
    <w:rsid w:val="00DA78B1"/>
    <w:rsid w:val="00DB153D"/>
    <w:rsid w:val="00DB2F02"/>
    <w:rsid w:val="00DB458C"/>
    <w:rsid w:val="00DB4801"/>
    <w:rsid w:val="00DB4F66"/>
    <w:rsid w:val="00DC75BC"/>
    <w:rsid w:val="00DE49C6"/>
    <w:rsid w:val="00DF7D76"/>
    <w:rsid w:val="00E00F46"/>
    <w:rsid w:val="00E04D06"/>
    <w:rsid w:val="00E076EA"/>
    <w:rsid w:val="00E13BF4"/>
    <w:rsid w:val="00E1783C"/>
    <w:rsid w:val="00E2143A"/>
    <w:rsid w:val="00E2144A"/>
    <w:rsid w:val="00E25764"/>
    <w:rsid w:val="00E26C5F"/>
    <w:rsid w:val="00E27350"/>
    <w:rsid w:val="00E276EB"/>
    <w:rsid w:val="00E302A7"/>
    <w:rsid w:val="00E311DB"/>
    <w:rsid w:val="00E46913"/>
    <w:rsid w:val="00E5292A"/>
    <w:rsid w:val="00E5496A"/>
    <w:rsid w:val="00E67429"/>
    <w:rsid w:val="00E71E3D"/>
    <w:rsid w:val="00E73140"/>
    <w:rsid w:val="00E74DB7"/>
    <w:rsid w:val="00E80CA1"/>
    <w:rsid w:val="00E811AB"/>
    <w:rsid w:val="00E81BB9"/>
    <w:rsid w:val="00E854C3"/>
    <w:rsid w:val="00E901A7"/>
    <w:rsid w:val="00E95A81"/>
    <w:rsid w:val="00E97C98"/>
    <w:rsid w:val="00EA2657"/>
    <w:rsid w:val="00EA3689"/>
    <w:rsid w:val="00EA45E5"/>
    <w:rsid w:val="00EB1602"/>
    <w:rsid w:val="00EC12B8"/>
    <w:rsid w:val="00EC2B49"/>
    <w:rsid w:val="00EC322E"/>
    <w:rsid w:val="00ED134B"/>
    <w:rsid w:val="00ED3314"/>
    <w:rsid w:val="00ED3E68"/>
    <w:rsid w:val="00ED68BA"/>
    <w:rsid w:val="00EE4616"/>
    <w:rsid w:val="00EE7CE5"/>
    <w:rsid w:val="00EF2A08"/>
    <w:rsid w:val="00EF3B73"/>
    <w:rsid w:val="00EF6C9B"/>
    <w:rsid w:val="00F00D44"/>
    <w:rsid w:val="00F021C7"/>
    <w:rsid w:val="00F06DED"/>
    <w:rsid w:val="00F1039F"/>
    <w:rsid w:val="00F10C88"/>
    <w:rsid w:val="00F16339"/>
    <w:rsid w:val="00F16793"/>
    <w:rsid w:val="00F2243D"/>
    <w:rsid w:val="00F330EF"/>
    <w:rsid w:val="00F334B0"/>
    <w:rsid w:val="00F34788"/>
    <w:rsid w:val="00F375A4"/>
    <w:rsid w:val="00F44C05"/>
    <w:rsid w:val="00F5783A"/>
    <w:rsid w:val="00F62320"/>
    <w:rsid w:val="00F759F2"/>
    <w:rsid w:val="00F832D9"/>
    <w:rsid w:val="00F8687B"/>
    <w:rsid w:val="00F9040A"/>
    <w:rsid w:val="00F90DE2"/>
    <w:rsid w:val="00F9382F"/>
    <w:rsid w:val="00F965C5"/>
    <w:rsid w:val="00FB0925"/>
    <w:rsid w:val="00FB3B2C"/>
    <w:rsid w:val="00FC23CE"/>
    <w:rsid w:val="00FD193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07D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B4A0C"/>
    <w:pPr>
      <w:ind w:left="720"/>
      <w:contextualSpacing/>
    </w:pPr>
  </w:style>
  <w:style w:type="paragraph" w:styleId="Textbubliny">
    <w:name w:val="Balloon Text"/>
    <w:basedOn w:val="Normln"/>
    <w:link w:val="TextbublinyChar"/>
    <w:uiPriority w:val="99"/>
    <w:semiHidden/>
    <w:unhideWhenUsed/>
    <w:rsid w:val="0083764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37646"/>
    <w:rPr>
      <w:rFonts w:ascii="Tahoma" w:hAnsi="Tahoma" w:cs="Tahoma"/>
      <w:sz w:val="16"/>
      <w:szCs w:val="16"/>
    </w:rPr>
  </w:style>
  <w:style w:type="character" w:styleId="Zstupntext">
    <w:name w:val="Placeholder Text"/>
    <w:basedOn w:val="Standardnpsmoodstavce"/>
    <w:uiPriority w:val="99"/>
    <w:semiHidden/>
    <w:rsid w:val="00837646"/>
    <w:rPr>
      <w:color w:val="808080"/>
    </w:rPr>
  </w:style>
  <w:style w:type="paragraph" w:styleId="Normlnweb">
    <w:name w:val="Normal (Web)"/>
    <w:basedOn w:val="Normln"/>
    <w:uiPriority w:val="99"/>
    <w:unhideWhenUsed/>
    <w:rsid w:val="005E6100"/>
    <w:pPr>
      <w:spacing w:before="100" w:beforeAutospacing="1" w:after="100" w:afterAutospacing="1" w:line="240" w:lineRule="auto"/>
    </w:pPr>
    <w:rPr>
      <w:rFonts w:ascii="Times New Roman" w:eastAsia="Times New Roman" w:hAnsi="Times New Roman" w:cs="Times New Roman"/>
      <w:sz w:val="24"/>
      <w:szCs w:val="24"/>
    </w:rPr>
  </w:style>
  <w:style w:type="table" w:styleId="Mkatabulky">
    <w:name w:val="Table Grid"/>
    <w:basedOn w:val="Normlntabulka"/>
    <w:rsid w:val="005E61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4902D1"/>
    <w:rPr>
      <w:color w:val="0000FF" w:themeColor="hyperlink"/>
      <w:u w:val="single"/>
    </w:rPr>
  </w:style>
  <w:style w:type="paragraph" w:styleId="Zhlav">
    <w:name w:val="header"/>
    <w:basedOn w:val="Normln"/>
    <w:link w:val="ZhlavChar"/>
    <w:uiPriority w:val="99"/>
    <w:semiHidden/>
    <w:unhideWhenUsed/>
    <w:rsid w:val="007E47D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E47DC"/>
  </w:style>
  <w:style w:type="paragraph" w:styleId="Zpat">
    <w:name w:val="footer"/>
    <w:basedOn w:val="Normln"/>
    <w:link w:val="ZpatChar"/>
    <w:uiPriority w:val="99"/>
    <w:unhideWhenUsed/>
    <w:rsid w:val="007E47DC"/>
    <w:pPr>
      <w:tabs>
        <w:tab w:val="center" w:pos="4536"/>
        <w:tab w:val="right" w:pos="9072"/>
      </w:tabs>
      <w:spacing w:after="0" w:line="240" w:lineRule="auto"/>
    </w:pPr>
  </w:style>
  <w:style w:type="character" w:customStyle="1" w:styleId="ZpatChar">
    <w:name w:val="Zápatí Char"/>
    <w:basedOn w:val="Standardnpsmoodstavce"/>
    <w:link w:val="Zpat"/>
    <w:uiPriority w:val="99"/>
    <w:rsid w:val="007E47DC"/>
  </w:style>
  <w:style w:type="paragraph" w:styleId="Bezmezer">
    <w:name w:val="No Spacing"/>
    <w:uiPriority w:val="1"/>
    <w:qFormat/>
    <w:rsid w:val="008F6616"/>
    <w:pPr>
      <w:spacing w:after="0" w:line="240" w:lineRule="auto"/>
    </w:pPr>
  </w:style>
  <w:style w:type="character" w:styleId="Odkaznakoment">
    <w:name w:val="annotation reference"/>
    <w:basedOn w:val="Standardnpsmoodstavce"/>
    <w:uiPriority w:val="99"/>
    <w:semiHidden/>
    <w:unhideWhenUsed/>
    <w:rsid w:val="00F832D9"/>
    <w:rPr>
      <w:sz w:val="16"/>
      <w:szCs w:val="16"/>
    </w:rPr>
  </w:style>
  <w:style w:type="paragraph" w:styleId="Textkomente">
    <w:name w:val="annotation text"/>
    <w:basedOn w:val="Normln"/>
    <w:link w:val="TextkomenteChar"/>
    <w:uiPriority w:val="99"/>
    <w:semiHidden/>
    <w:unhideWhenUsed/>
    <w:rsid w:val="00F832D9"/>
    <w:pPr>
      <w:spacing w:line="240" w:lineRule="auto"/>
    </w:pPr>
    <w:rPr>
      <w:sz w:val="20"/>
      <w:szCs w:val="20"/>
    </w:rPr>
  </w:style>
  <w:style w:type="character" w:customStyle="1" w:styleId="TextkomenteChar">
    <w:name w:val="Text komentáře Char"/>
    <w:basedOn w:val="Standardnpsmoodstavce"/>
    <w:link w:val="Textkomente"/>
    <w:uiPriority w:val="99"/>
    <w:semiHidden/>
    <w:rsid w:val="00F832D9"/>
    <w:rPr>
      <w:sz w:val="20"/>
      <w:szCs w:val="20"/>
    </w:rPr>
  </w:style>
  <w:style w:type="paragraph" w:styleId="Pedmtkomente">
    <w:name w:val="annotation subject"/>
    <w:basedOn w:val="Textkomente"/>
    <w:next w:val="Textkomente"/>
    <w:link w:val="PedmtkomenteChar"/>
    <w:uiPriority w:val="99"/>
    <w:semiHidden/>
    <w:unhideWhenUsed/>
    <w:rsid w:val="00F832D9"/>
    <w:rPr>
      <w:b/>
      <w:bCs/>
    </w:rPr>
  </w:style>
  <w:style w:type="character" w:customStyle="1" w:styleId="PedmtkomenteChar">
    <w:name w:val="Předmět komentáře Char"/>
    <w:basedOn w:val="TextkomenteChar"/>
    <w:link w:val="Pedmtkomente"/>
    <w:uiPriority w:val="99"/>
    <w:semiHidden/>
    <w:rsid w:val="00F832D9"/>
    <w:rPr>
      <w:b/>
      <w:bCs/>
    </w:rPr>
  </w:style>
</w:styles>
</file>

<file path=word/webSettings.xml><?xml version="1.0" encoding="utf-8"?>
<w:webSettings xmlns:r="http://schemas.openxmlformats.org/officeDocument/2006/relationships" xmlns:w="http://schemas.openxmlformats.org/wordprocessingml/2006/main">
  <w:divs>
    <w:div w:id="308484370">
      <w:bodyDiv w:val="1"/>
      <w:marLeft w:val="0"/>
      <w:marRight w:val="0"/>
      <w:marTop w:val="0"/>
      <w:marBottom w:val="0"/>
      <w:divBdr>
        <w:top w:val="none" w:sz="0" w:space="0" w:color="auto"/>
        <w:left w:val="none" w:sz="0" w:space="0" w:color="auto"/>
        <w:bottom w:val="none" w:sz="0" w:space="0" w:color="auto"/>
        <w:right w:val="none" w:sz="0" w:space="0" w:color="auto"/>
      </w:divBdr>
      <w:divsChild>
        <w:div w:id="1453209050">
          <w:marLeft w:val="0"/>
          <w:marRight w:val="0"/>
          <w:marTop w:val="0"/>
          <w:marBottom w:val="0"/>
          <w:divBdr>
            <w:top w:val="none" w:sz="0" w:space="0" w:color="auto"/>
            <w:left w:val="none" w:sz="0" w:space="0" w:color="auto"/>
            <w:bottom w:val="none" w:sz="0" w:space="0" w:color="auto"/>
            <w:right w:val="none" w:sz="0" w:space="0" w:color="auto"/>
          </w:divBdr>
          <w:divsChild>
            <w:div w:id="1280450938">
              <w:marLeft w:val="0"/>
              <w:marRight w:val="0"/>
              <w:marTop w:val="0"/>
              <w:marBottom w:val="0"/>
              <w:divBdr>
                <w:top w:val="none" w:sz="0" w:space="0" w:color="auto"/>
                <w:left w:val="none" w:sz="0" w:space="0" w:color="auto"/>
                <w:bottom w:val="none" w:sz="0" w:space="0" w:color="auto"/>
                <w:right w:val="none" w:sz="0" w:space="0" w:color="auto"/>
              </w:divBdr>
              <w:divsChild>
                <w:div w:id="7742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37986">
      <w:bodyDiv w:val="1"/>
      <w:marLeft w:val="0"/>
      <w:marRight w:val="0"/>
      <w:marTop w:val="0"/>
      <w:marBottom w:val="0"/>
      <w:divBdr>
        <w:top w:val="none" w:sz="0" w:space="0" w:color="auto"/>
        <w:left w:val="none" w:sz="0" w:space="0" w:color="auto"/>
        <w:bottom w:val="none" w:sz="0" w:space="0" w:color="auto"/>
        <w:right w:val="none" w:sz="0" w:space="0" w:color="auto"/>
      </w:divBdr>
    </w:div>
    <w:div w:id="682246499">
      <w:bodyDiv w:val="1"/>
      <w:marLeft w:val="0"/>
      <w:marRight w:val="0"/>
      <w:marTop w:val="0"/>
      <w:marBottom w:val="0"/>
      <w:divBdr>
        <w:top w:val="none" w:sz="0" w:space="0" w:color="auto"/>
        <w:left w:val="none" w:sz="0" w:space="0" w:color="auto"/>
        <w:bottom w:val="none" w:sz="0" w:space="0" w:color="auto"/>
        <w:right w:val="none" w:sz="0" w:space="0" w:color="auto"/>
      </w:divBdr>
      <w:divsChild>
        <w:div w:id="1523279533">
          <w:marLeft w:val="0"/>
          <w:marRight w:val="0"/>
          <w:marTop w:val="0"/>
          <w:marBottom w:val="0"/>
          <w:divBdr>
            <w:top w:val="none" w:sz="0" w:space="0" w:color="auto"/>
            <w:left w:val="none" w:sz="0" w:space="0" w:color="auto"/>
            <w:bottom w:val="none" w:sz="0" w:space="0" w:color="auto"/>
            <w:right w:val="none" w:sz="0" w:space="0" w:color="auto"/>
          </w:divBdr>
          <w:divsChild>
            <w:div w:id="1031229721">
              <w:marLeft w:val="0"/>
              <w:marRight w:val="0"/>
              <w:marTop w:val="0"/>
              <w:marBottom w:val="0"/>
              <w:divBdr>
                <w:top w:val="none" w:sz="0" w:space="0" w:color="auto"/>
                <w:left w:val="none" w:sz="0" w:space="0" w:color="auto"/>
                <w:bottom w:val="none" w:sz="0" w:space="0" w:color="auto"/>
                <w:right w:val="none" w:sz="0" w:space="0" w:color="auto"/>
              </w:divBdr>
              <w:divsChild>
                <w:div w:id="986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48744">
      <w:bodyDiv w:val="1"/>
      <w:marLeft w:val="0"/>
      <w:marRight w:val="0"/>
      <w:marTop w:val="0"/>
      <w:marBottom w:val="0"/>
      <w:divBdr>
        <w:top w:val="none" w:sz="0" w:space="0" w:color="auto"/>
        <w:left w:val="none" w:sz="0" w:space="0" w:color="auto"/>
        <w:bottom w:val="none" w:sz="0" w:space="0" w:color="auto"/>
        <w:right w:val="none" w:sz="0" w:space="0" w:color="auto"/>
      </w:divBdr>
    </w:div>
    <w:div w:id="750850462">
      <w:bodyDiv w:val="1"/>
      <w:marLeft w:val="0"/>
      <w:marRight w:val="0"/>
      <w:marTop w:val="0"/>
      <w:marBottom w:val="0"/>
      <w:divBdr>
        <w:top w:val="none" w:sz="0" w:space="0" w:color="auto"/>
        <w:left w:val="none" w:sz="0" w:space="0" w:color="auto"/>
        <w:bottom w:val="none" w:sz="0" w:space="0" w:color="auto"/>
        <w:right w:val="none" w:sz="0" w:space="0" w:color="auto"/>
      </w:divBdr>
    </w:div>
    <w:div w:id="1308365895">
      <w:bodyDiv w:val="1"/>
      <w:marLeft w:val="0"/>
      <w:marRight w:val="0"/>
      <w:marTop w:val="0"/>
      <w:marBottom w:val="0"/>
      <w:divBdr>
        <w:top w:val="none" w:sz="0" w:space="0" w:color="auto"/>
        <w:left w:val="none" w:sz="0" w:space="0" w:color="auto"/>
        <w:bottom w:val="none" w:sz="0" w:space="0" w:color="auto"/>
        <w:right w:val="none" w:sz="0" w:space="0" w:color="auto"/>
      </w:divBdr>
    </w:div>
    <w:div w:id="1530143885">
      <w:bodyDiv w:val="1"/>
      <w:marLeft w:val="0"/>
      <w:marRight w:val="0"/>
      <w:marTop w:val="0"/>
      <w:marBottom w:val="0"/>
      <w:divBdr>
        <w:top w:val="none" w:sz="0" w:space="0" w:color="auto"/>
        <w:left w:val="none" w:sz="0" w:space="0" w:color="auto"/>
        <w:bottom w:val="none" w:sz="0" w:space="0" w:color="auto"/>
        <w:right w:val="none" w:sz="0" w:space="0" w:color="auto"/>
      </w:divBdr>
    </w:div>
    <w:div w:id="211821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akotofunguje.hladas.sk/clanok/veda-a-technika/fyzika/ako-funguje-mikrofon-/122"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_rels/foot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84355-013A-4C7A-A84A-1BC15EB1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34</Pages>
  <Words>5982</Words>
  <Characters>35295</Characters>
  <Application>Microsoft Office Word</Application>
  <DocSecurity>0</DocSecurity>
  <Lines>294</Lines>
  <Paragraphs>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dc:creator>
  <cp:lastModifiedBy>synekv</cp:lastModifiedBy>
  <cp:revision>16</cp:revision>
  <dcterms:created xsi:type="dcterms:W3CDTF">2014-11-21T17:08:00Z</dcterms:created>
  <dcterms:modified xsi:type="dcterms:W3CDTF">2014-12-19T10:57:00Z</dcterms:modified>
</cp:coreProperties>
</file>